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BBC9" w14:textId="68D6BB98" w:rsidR="00D1208E" w:rsidRPr="004D39BB" w:rsidRDefault="00D1208E" w:rsidP="00BA2248">
      <w:pPr>
        <w:pStyle w:val="Heading1"/>
        <w:rPr>
          <w:rFonts w:ascii="Cambria" w:hAnsi="Cambria"/>
          <w:sz w:val="22"/>
          <w:szCs w:val="22"/>
        </w:rPr>
      </w:pPr>
      <w:r w:rsidRPr="004D39BB">
        <w:rPr>
          <w:rFonts w:ascii="Cambria" w:hAnsi="Cambria"/>
          <w:sz w:val="22"/>
          <w:szCs w:val="22"/>
        </w:rPr>
        <w:t>Curriculum Vitae</w:t>
      </w:r>
    </w:p>
    <w:p w14:paraId="2451B38F" w14:textId="77777777" w:rsidR="00B31D6F" w:rsidRPr="004D39BB" w:rsidRDefault="00B31D6F" w:rsidP="00BA2248">
      <w:pPr>
        <w:tabs>
          <w:tab w:val="center" w:pos="5184"/>
          <w:tab w:val="left" w:pos="5760"/>
          <w:tab w:val="left" w:pos="6480"/>
          <w:tab w:val="left" w:pos="7200"/>
          <w:tab w:val="left" w:pos="7920"/>
          <w:tab w:val="left" w:pos="8640"/>
          <w:tab w:val="left" w:pos="9360"/>
          <w:tab w:val="left" w:pos="10080"/>
        </w:tabs>
        <w:spacing w:before="100" w:after="100" w:line="240" w:lineRule="auto"/>
        <w:jc w:val="center"/>
        <w:rPr>
          <w:rFonts w:ascii="Cambria" w:hAnsi="Cambria" w:cs="Aparajita"/>
          <w:b/>
        </w:rPr>
      </w:pPr>
      <w:r w:rsidRPr="004D39BB">
        <w:rPr>
          <w:rFonts w:ascii="Cambria" w:hAnsi="Cambria" w:cs="Aparajita"/>
          <w:b/>
        </w:rPr>
        <w:t>AMY WEBB GIRARD, PhD</w:t>
      </w:r>
    </w:p>
    <w:p w14:paraId="6D622B0C" w14:textId="77777777" w:rsidR="00B31D6F" w:rsidRPr="004D39BB" w:rsidRDefault="00B31D6F" w:rsidP="00BA2248">
      <w:pPr>
        <w:pStyle w:val="Heading1"/>
        <w:spacing w:before="40" w:after="40"/>
        <w:rPr>
          <w:rFonts w:ascii="Cambria" w:hAnsi="Cambria"/>
          <w:sz w:val="22"/>
          <w:szCs w:val="22"/>
        </w:rPr>
      </w:pPr>
      <w:r w:rsidRPr="004D39BB">
        <w:rPr>
          <w:rFonts w:ascii="Cambria" w:hAnsi="Cambria"/>
          <w:sz w:val="22"/>
          <w:szCs w:val="22"/>
        </w:rPr>
        <w:t>Hubert Department of Global Health</w:t>
      </w:r>
    </w:p>
    <w:p w14:paraId="6A1A4ABE" w14:textId="4F18BA33" w:rsidR="00B31D6F" w:rsidRPr="004D39BB" w:rsidRDefault="00F177A1" w:rsidP="00BA2248">
      <w:pPr>
        <w:pStyle w:val="Heading1"/>
        <w:spacing w:before="40" w:after="40"/>
        <w:rPr>
          <w:rFonts w:ascii="Cambria" w:hAnsi="Cambria"/>
          <w:sz w:val="22"/>
          <w:szCs w:val="22"/>
        </w:rPr>
      </w:pPr>
      <w:r w:rsidRPr="004D39BB">
        <w:rPr>
          <w:rFonts w:ascii="Cambria" w:hAnsi="Cambria"/>
          <w:sz w:val="22"/>
          <w:szCs w:val="22"/>
        </w:rPr>
        <w:t xml:space="preserve">Rollins School of Public Health, </w:t>
      </w:r>
      <w:r w:rsidR="00B31D6F" w:rsidRPr="004D39BB">
        <w:rPr>
          <w:rFonts w:ascii="Cambria" w:hAnsi="Cambria"/>
          <w:sz w:val="22"/>
          <w:szCs w:val="22"/>
        </w:rPr>
        <w:t>Emory University</w:t>
      </w:r>
    </w:p>
    <w:p w14:paraId="0DB23DB5" w14:textId="77777777" w:rsidR="00B31D6F" w:rsidRPr="004D39BB" w:rsidRDefault="00B31D6F" w:rsidP="00BA2248">
      <w:pPr>
        <w:pStyle w:val="Heading1"/>
        <w:spacing w:before="40" w:after="40"/>
        <w:rPr>
          <w:rFonts w:ascii="Cambria" w:hAnsi="Cambria"/>
          <w:sz w:val="22"/>
          <w:szCs w:val="22"/>
        </w:rPr>
      </w:pPr>
      <w:r w:rsidRPr="004D39BB">
        <w:rPr>
          <w:rFonts w:ascii="Cambria" w:hAnsi="Cambria"/>
          <w:sz w:val="22"/>
          <w:szCs w:val="22"/>
        </w:rPr>
        <w:t>1518 Clifton Rd Atlanta GA</w:t>
      </w:r>
    </w:p>
    <w:p w14:paraId="0AB4FCA4" w14:textId="09F355A4" w:rsidR="00D1208E" w:rsidRPr="004D39BB" w:rsidRDefault="00D1208E" w:rsidP="00BA2248">
      <w:pPr>
        <w:pStyle w:val="Heading1"/>
        <w:spacing w:before="40" w:after="40"/>
        <w:rPr>
          <w:rFonts w:ascii="Cambria" w:hAnsi="Cambria"/>
          <w:sz w:val="22"/>
          <w:szCs w:val="22"/>
        </w:rPr>
      </w:pPr>
      <w:r w:rsidRPr="004D39BB">
        <w:rPr>
          <w:rFonts w:ascii="Cambria" w:hAnsi="Cambria"/>
          <w:sz w:val="22"/>
          <w:szCs w:val="22"/>
        </w:rPr>
        <w:t>Office: 404-727-8807 / mobile 404-545-9835</w:t>
      </w:r>
    </w:p>
    <w:p w14:paraId="09F604B3" w14:textId="77777777" w:rsidR="00B31D6F" w:rsidRPr="004D39BB" w:rsidRDefault="00675073" w:rsidP="00B31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mbria" w:hAnsi="Cambria" w:cs="Aparajita"/>
        </w:rPr>
      </w:pPr>
      <w:hyperlink r:id="rId10" w:history="1">
        <w:r w:rsidR="00B31D6F" w:rsidRPr="004D39BB">
          <w:rPr>
            <w:rStyle w:val="Hyperlink"/>
            <w:rFonts w:ascii="Cambria" w:hAnsi="Cambria" w:cs="Aparajita"/>
          </w:rPr>
          <w:t>awebb3@emory.edu</w:t>
        </w:r>
      </w:hyperlink>
    </w:p>
    <w:p w14:paraId="2AA14784" w14:textId="77777777" w:rsidR="00962913" w:rsidRPr="004D39BB" w:rsidRDefault="00962913" w:rsidP="00962913">
      <w:pPr>
        <w:pStyle w:val="Heading1"/>
        <w:jc w:val="left"/>
        <w:rPr>
          <w:rFonts w:ascii="Cambria" w:hAnsi="Cambria"/>
          <w:b/>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2913" w:rsidRPr="004D39BB" w14:paraId="4CA7AB14" w14:textId="77777777" w:rsidTr="00760D5D">
        <w:tc>
          <w:tcPr>
            <w:tcW w:w="9350" w:type="dxa"/>
          </w:tcPr>
          <w:p w14:paraId="08415006" w14:textId="77777777" w:rsidR="00962913" w:rsidRPr="004D39BB" w:rsidRDefault="00962913" w:rsidP="00760D5D">
            <w:pPr>
              <w:pStyle w:val="Heading1"/>
              <w:jc w:val="left"/>
              <w:outlineLvl w:val="0"/>
              <w:rPr>
                <w:rFonts w:ascii="Cambria" w:hAnsi="Cambria"/>
                <w:b/>
                <w:sz w:val="22"/>
                <w:szCs w:val="22"/>
              </w:rPr>
            </w:pPr>
            <w:r w:rsidRPr="004D39BB">
              <w:rPr>
                <w:rFonts w:ascii="Cambria" w:hAnsi="Cambria"/>
                <w:b/>
                <w:sz w:val="22"/>
                <w:szCs w:val="22"/>
              </w:rPr>
              <w:t>Positions</w:t>
            </w:r>
          </w:p>
        </w:tc>
      </w:tr>
    </w:tbl>
    <w:p w14:paraId="7BA33AFE" w14:textId="77777777" w:rsidR="00962913" w:rsidRPr="004D39BB" w:rsidRDefault="00962913"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rPr>
      </w:pPr>
    </w:p>
    <w:p w14:paraId="13CD8F49" w14:textId="67AAFF52" w:rsidR="00FC04A3" w:rsidRDefault="00FC04A3"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b/>
        </w:rPr>
      </w:pPr>
      <w:r>
        <w:rPr>
          <w:rFonts w:ascii="Cambria" w:hAnsi="Cambria" w:cs="Aparajita"/>
          <w:b/>
        </w:rPr>
        <w:t xml:space="preserve">2020- </w:t>
      </w:r>
      <w:r>
        <w:rPr>
          <w:rFonts w:ascii="Cambria" w:hAnsi="Cambria" w:cs="Aparajita"/>
          <w:b/>
        </w:rPr>
        <w:tab/>
      </w:r>
      <w:r>
        <w:rPr>
          <w:rFonts w:ascii="Cambria" w:hAnsi="Cambria" w:cs="Aparajita"/>
          <w:b/>
        </w:rPr>
        <w:tab/>
      </w:r>
      <w:r w:rsidRPr="00FC04A3">
        <w:rPr>
          <w:rFonts w:ascii="Cambria" w:hAnsi="Cambria" w:cs="Aparajita"/>
        </w:rPr>
        <w:t>Registered</w:t>
      </w:r>
      <w:r>
        <w:rPr>
          <w:rFonts w:ascii="Cambria" w:hAnsi="Cambria" w:cs="Aparajita"/>
          <w:b/>
        </w:rPr>
        <w:t xml:space="preserve"> </w:t>
      </w:r>
      <w:r w:rsidRPr="00FC04A3">
        <w:rPr>
          <w:rFonts w:ascii="Cambria" w:hAnsi="Cambria" w:cs="Aparajita"/>
        </w:rPr>
        <w:t>Nurse, Hillside Hospital</w:t>
      </w:r>
    </w:p>
    <w:p w14:paraId="5BD4F494" w14:textId="13508A12" w:rsidR="003A5545" w:rsidRPr="003A5545" w:rsidRDefault="003A5545"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3A5545">
        <w:rPr>
          <w:rFonts w:ascii="Cambria" w:hAnsi="Cambria" w:cs="Aparajita"/>
          <w:b/>
        </w:rPr>
        <w:t>2018</w:t>
      </w:r>
      <w:r w:rsidRPr="003A5545">
        <w:rPr>
          <w:rFonts w:ascii="Cambria" w:hAnsi="Cambria" w:cs="Aparajita"/>
        </w:rPr>
        <w:t>-</w:t>
      </w:r>
      <w:r w:rsidRPr="003A5545">
        <w:rPr>
          <w:rFonts w:ascii="Cambria" w:hAnsi="Cambria" w:cs="Aparajita"/>
        </w:rPr>
        <w:tab/>
      </w:r>
      <w:r w:rsidRPr="003A5545">
        <w:rPr>
          <w:rFonts w:ascii="Cambria" w:hAnsi="Cambria" w:cs="Aparajita"/>
        </w:rPr>
        <w:tab/>
        <w:t>Associate Professor, Hubert Department of Global Health</w:t>
      </w:r>
      <w:r>
        <w:rPr>
          <w:rFonts w:ascii="Cambria" w:hAnsi="Cambria" w:cs="Aparajita"/>
        </w:rPr>
        <w:t>, Rollins School of Public Health</w:t>
      </w:r>
    </w:p>
    <w:p w14:paraId="405462F0" w14:textId="4A207FD5" w:rsidR="00B41848" w:rsidRPr="004D39BB" w:rsidRDefault="00D1208E"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B41848" w:rsidRPr="004D39BB">
        <w:rPr>
          <w:rFonts w:ascii="Cambria" w:hAnsi="Cambria" w:cs="Aparajita"/>
          <w:b/>
        </w:rPr>
        <w:t xml:space="preserve">16 - </w:t>
      </w:r>
      <w:r w:rsidR="00B41848" w:rsidRPr="004D39BB">
        <w:rPr>
          <w:rFonts w:ascii="Cambria" w:hAnsi="Cambria" w:cs="Aparajita"/>
          <w:b/>
        </w:rPr>
        <w:tab/>
      </w:r>
      <w:r w:rsidR="00B41848" w:rsidRPr="004D39BB">
        <w:rPr>
          <w:rFonts w:ascii="Cambria" w:hAnsi="Cambria" w:cs="Aparajita"/>
        </w:rPr>
        <w:tab/>
      </w:r>
      <w:r w:rsidR="0030686A" w:rsidRPr="004D39BB">
        <w:rPr>
          <w:rFonts w:ascii="Cambria" w:hAnsi="Cambria" w:cs="Aparajita"/>
        </w:rPr>
        <w:t>Graduate F</w:t>
      </w:r>
      <w:r w:rsidR="00B41848" w:rsidRPr="004D39BB">
        <w:rPr>
          <w:rFonts w:ascii="Cambria" w:hAnsi="Cambria" w:cs="Aparajita"/>
        </w:rPr>
        <w:t xml:space="preserve">aculty, Masters of Development Practice (MDP) Program, </w:t>
      </w:r>
      <w:r w:rsidR="0030686A" w:rsidRPr="004D39BB">
        <w:rPr>
          <w:rFonts w:ascii="Cambria" w:hAnsi="Cambria" w:cs="Aparajita"/>
        </w:rPr>
        <w:t xml:space="preserve">Laney Graduate School, </w:t>
      </w:r>
      <w:r w:rsidR="00B41848" w:rsidRPr="004D39BB">
        <w:rPr>
          <w:rFonts w:ascii="Cambria" w:hAnsi="Cambria" w:cs="Aparajita"/>
        </w:rPr>
        <w:t>Emory University</w:t>
      </w:r>
    </w:p>
    <w:p w14:paraId="2C57927A" w14:textId="75FBC763" w:rsidR="00B41848" w:rsidRPr="004D39BB" w:rsidRDefault="00D1208E"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B41848" w:rsidRPr="004D39BB">
        <w:rPr>
          <w:rFonts w:ascii="Cambria" w:hAnsi="Cambria" w:cs="Aparajita"/>
          <w:b/>
        </w:rPr>
        <w:t>11</w:t>
      </w:r>
      <w:r w:rsidR="00B41848" w:rsidRPr="004D39BB">
        <w:rPr>
          <w:rFonts w:ascii="Cambria" w:hAnsi="Cambria" w:cs="Aparajita"/>
        </w:rPr>
        <w:t>-</w:t>
      </w:r>
      <w:r w:rsidR="00B41848" w:rsidRPr="004D39BB">
        <w:rPr>
          <w:rFonts w:ascii="Cambria" w:hAnsi="Cambria" w:cs="Aparajita"/>
        </w:rPr>
        <w:tab/>
      </w:r>
      <w:r w:rsidR="00B41848" w:rsidRPr="004D39BB">
        <w:rPr>
          <w:rFonts w:ascii="Cambria" w:hAnsi="Cambria" w:cs="Aparajita"/>
        </w:rPr>
        <w:tab/>
        <w:t>Graduate Faculty, Doctoral Program in Nutrition and Health Sciences, Laney Graduate School</w:t>
      </w:r>
      <w:r w:rsidR="0030686A" w:rsidRPr="004D39BB">
        <w:rPr>
          <w:rFonts w:ascii="Cambria" w:hAnsi="Cambria" w:cs="Aparajita"/>
        </w:rPr>
        <w:t>, Emory University</w:t>
      </w:r>
    </w:p>
    <w:p w14:paraId="465F678E" w14:textId="0AA76E34" w:rsidR="00B31D6F" w:rsidRPr="004D39BB" w:rsidRDefault="00D1208E" w:rsidP="00BA2248">
      <w:pPr>
        <w:tabs>
          <w:tab w:val="left" w:pos="360"/>
          <w:tab w:val="left" w:pos="990"/>
          <w:tab w:val="left" w:pos="144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B31D6F" w:rsidRPr="004D39BB">
        <w:rPr>
          <w:rFonts w:ascii="Cambria" w:hAnsi="Cambria" w:cs="Aparajita"/>
          <w:b/>
        </w:rPr>
        <w:t>10</w:t>
      </w:r>
      <w:r w:rsidR="00B31D6F" w:rsidRPr="004D39BB">
        <w:rPr>
          <w:rFonts w:ascii="Cambria" w:hAnsi="Cambria" w:cs="Aparajita"/>
        </w:rPr>
        <w:t>-</w:t>
      </w:r>
      <w:r w:rsidR="00854EE6" w:rsidRPr="004D39BB">
        <w:rPr>
          <w:rFonts w:ascii="Cambria" w:hAnsi="Cambria" w:cs="Aparajita"/>
          <w:b/>
        </w:rPr>
        <w:tab/>
      </w:r>
      <w:r w:rsidR="00854EE6" w:rsidRPr="004D39BB">
        <w:rPr>
          <w:rFonts w:ascii="Cambria" w:hAnsi="Cambria" w:cs="Aparajita"/>
        </w:rPr>
        <w:tab/>
      </w:r>
      <w:r w:rsidR="00B31D6F" w:rsidRPr="004D39BB">
        <w:rPr>
          <w:rFonts w:ascii="Cambria" w:hAnsi="Cambria" w:cs="Aparajita"/>
        </w:rPr>
        <w:t>Assistant Professor, Hubert Department of Global Health</w:t>
      </w:r>
      <w:r w:rsidR="00474D51" w:rsidRPr="004D39BB">
        <w:rPr>
          <w:rFonts w:ascii="Cambria" w:hAnsi="Cambria" w:cs="Aparajita"/>
        </w:rPr>
        <w:t xml:space="preserve">, </w:t>
      </w:r>
      <w:r w:rsidR="00854EE6" w:rsidRPr="004D39BB">
        <w:rPr>
          <w:rFonts w:ascii="Cambria" w:hAnsi="Cambria" w:cs="Aparajita"/>
        </w:rPr>
        <w:t>Rollins School of Public Health, Emory University</w:t>
      </w:r>
    </w:p>
    <w:p w14:paraId="55149CAF" w14:textId="0010CF4B" w:rsidR="00B31D6F" w:rsidRPr="004D39BB" w:rsidRDefault="00D1208E" w:rsidP="00BA2248">
      <w:pPr>
        <w:tabs>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854EE6" w:rsidRPr="004D39BB">
        <w:rPr>
          <w:rFonts w:ascii="Cambria" w:hAnsi="Cambria" w:cs="Aparajita"/>
          <w:b/>
        </w:rPr>
        <w:t xml:space="preserve">07-09 </w:t>
      </w:r>
      <w:r w:rsidR="00854EE6" w:rsidRPr="004D39BB">
        <w:rPr>
          <w:rFonts w:ascii="Cambria" w:hAnsi="Cambria" w:cs="Aparajita"/>
          <w:b/>
        </w:rPr>
        <w:tab/>
      </w:r>
      <w:r w:rsidR="00B31D6F" w:rsidRPr="004D39BB">
        <w:rPr>
          <w:rFonts w:ascii="Cambria" w:hAnsi="Cambria" w:cs="Aparajita"/>
        </w:rPr>
        <w:t>Postdoctoral Fellow, Department of Anthropology, University of Toronto. Toronto, ON Canada</w:t>
      </w:r>
    </w:p>
    <w:p w14:paraId="12CBC735" w14:textId="6563DA31" w:rsidR="00B31D6F" w:rsidRPr="004D39BB" w:rsidRDefault="00D1208E" w:rsidP="00BA2248">
      <w:pPr>
        <w:tabs>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854EE6" w:rsidRPr="004D39BB">
        <w:rPr>
          <w:rFonts w:ascii="Cambria" w:hAnsi="Cambria" w:cs="Aparajita"/>
          <w:b/>
        </w:rPr>
        <w:t>06-</w:t>
      </w:r>
      <w:r w:rsidR="00B31D6F" w:rsidRPr="004D39BB">
        <w:rPr>
          <w:rFonts w:ascii="Cambria" w:hAnsi="Cambria" w:cs="Aparajita"/>
          <w:b/>
        </w:rPr>
        <w:t>07</w:t>
      </w:r>
      <w:r w:rsidR="00B31D6F" w:rsidRPr="004D39BB">
        <w:rPr>
          <w:rFonts w:ascii="Cambria" w:hAnsi="Cambria" w:cs="Aparajita"/>
          <w:b/>
        </w:rPr>
        <w:tab/>
      </w:r>
      <w:r w:rsidR="00B31D6F" w:rsidRPr="004D39BB">
        <w:rPr>
          <w:rFonts w:ascii="Cambria" w:hAnsi="Cambria" w:cs="Aparajita"/>
        </w:rPr>
        <w:t>Postdoctoral Fellow, Department of Nutritional Sciences, Harvard School of Public Health</w:t>
      </w:r>
      <w:r w:rsidR="00B31D6F" w:rsidRPr="004D39BB">
        <w:rPr>
          <w:rFonts w:ascii="Cambria" w:hAnsi="Cambria" w:cs="Aparajita"/>
          <w:b/>
        </w:rPr>
        <w:t xml:space="preserve">, </w:t>
      </w:r>
      <w:r w:rsidR="00B31D6F" w:rsidRPr="004D39BB">
        <w:rPr>
          <w:rFonts w:ascii="Cambria" w:hAnsi="Cambria" w:cs="Aparajita"/>
        </w:rPr>
        <w:t>Boston MA</w:t>
      </w:r>
    </w:p>
    <w:p w14:paraId="2EA609BB" w14:textId="6D32B88E" w:rsidR="00B31D6F" w:rsidRPr="004D39BB" w:rsidRDefault="00D1208E" w:rsidP="00BA2248">
      <w:pPr>
        <w:tabs>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20</w:t>
      </w:r>
      <w:r w:rsidR="00854EE6" w:rsidRPr="004D39BB">
        <w:rPr>
          <w:rFonts w:ascii="Cambria" w:hAnsi="Cambria" w:cs="Aparajita"/>
          <w:b/>
        </w:rPr>
        <w:t>00-</w:t>
      </w:r>
      <w:r w:rsidR="00B31D6F" w:rsidRPr="004D39BB">
        <w:rPr>
          <w:rFonts w:ascii="Cambria" w:hAnsi="Cambria" w:cs="Aparajita"/>
          <w:b/>
        </w:rPr>
        <w:t>06</w:t>
      </w:r>
      <w:r w:rsidR="00B31D6F" w:rsidRPr="004D39BB">
        <w:rPr>
          <w:rFonts w:ascii="Cambria" w:hAnsi="Cambria" w:cs="Aparajita"/>
        </w:rPr>
        <w:tab/>
        <w:t>Graduate student research assistant, Nutrition and Health Sciences Program, Graduate Division of Biological and Biomedical Sciences, Emory University</w:t>
      </w:r>
    </w:p>
    <w:p w14:paraId="32D01DBB" w14:textId="0007C5D9" w:rsidR="00B31D6F" w:rsidRPr="004D39BB" w:rsidRDefault="00D1208E" w:rsidP="00BA2248">
      <w:pPr>
        <w:tabs>
          <w:tab w:val="left" w:pos="360"/>
          <w:tab w:val="left" w:pos="1440"/>
          <w:tab w:val="left" w:pos="24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19</w:t>
      </w:r>
      <w:r w:rsidR="00B31D6F" w:rsidRPr="004D39BB">
        <w:rPr>
          <w:rFonts w:ascii="Cambria" w:hAnsi="Cambria" w:cs="Aparajita"/>
          <w:b/>
        </w:rPr>
        <w:t>99-00</w:t>
      </w:r>
      <w:r w:rsidR="00B31D6F" w:rsidRPr="004D39BB">
        <w:rPr>
          <w:rFonts w:ascii="Cambria" w:hAnsi="Cambria" w:cs="Aparajita"/>
          <w:b/>
        </w:rPr>
        <w:tab/>
      </w:r>
      <w:r w:rsidR="00B31D6F" w:rsidRPr="004D39BB">
        <w:rPr>
          <w:rFonts w:ascii="Cambria" w:hAnsi="Cambria" w:cs="Aparajita"/>
        </w:rPr>
        <w:t>Teacher, Westside High School, High School Science</w:t>
      </w:r>
      <w:r w:rsidR="00F0306D" w:rsidRPr="004D39BB">
        <w:rPr>
          <w:rFonts w:ascii="Cambria" w:hAnsi="Cambria" w:cs="Aparajita"/>
        </w:rPr>
        <w:t>s</w:t>
      </w:r>
      <w:r w:rsidR="00B31D6F" w:rsidRPr="004D39BB">
        <w:rPr>
          <w:rFonts w:ascii="Cambria" w:hAnsi="Cambria" w:cs="Aparajita"/>
        </w:rPr>
        <w:t>, Macon GA</w:t>
      </w:r>
    </w:p>
    <w:p w14:paraId="75115DC1" w14:textId="0A778BBC" w:rsidR="00B31D6F" w:rsidRPr="004D39BB" w:rsidRDefault="00D1208E" w:rsidP="00BA2248">
      <w:pPr>
        <w:tabs>
          <w:tab w:val="left" w:pos="360"/>
          <w:tab w:val="left" w:pos="1440"/>
          <w:tab w:val="left" w:pos="24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350"/>
        <w:rPr>
          <w:rFonts w:ascii="Cambria" w:hAnsi="Cambria" w:cs="Aparajita"/>
        </w:rPr>
      </w:pPr>
      <w:r w:rsidRPr="004D39BB">
        <w:rPr>
          <w:rFonts w:ascii="Cambria" w:hAnsi="Cambria" w:cs="Aparajita"/>
          <w:b/>
        </w:rPr>
        <w:t>19</w:t>
      </w:r>
      <w:r w:rsidR="00854EE6" w:rsidRPr="004D39BB">
        <w:rPr>
          <w:rFonts w:ascii="Cambria" w:hAnsi="Cambria" w:cs="Aparajita"/>
          <w:b/>
        </w:rPr>
        <w:t>97-</w:t>
      </w:r>
      <w:r w:rsidR="00B31D6F" w:rsidRPr="004D39BB">
        <w:rPr>
          <w:rFonts w:ascii="Cambria" w:hAnsi="Cambria" w:cs="Aparajita"/>
          <w:b/>
        </w:rPr>
        <w:t>99</w:t>
      </w:r>
      <w:r w:rsidR="00B31D6F" w:rsidRPr="004D39BB">
        <w:rPr>
          <w:rFonts w:ascii="Cambria" w:hAnsi="Cambria" w:cs="Aparajita"/>
          <w:b/>
        </w:rPr>
        <w:tab/>
      </w:r>
      <w:r w:rsidR="00B31D6F" w:rsidRPr="004D39BB">
        <w:rPr>
          <w:rFonts w:ascii="Cambria" w:hAnsi="Cambria" w:cs="Aparajita"/>
        </w:rPr>
        <w:t>Teacher, Gatewood Schools, High School Science</w:t>
      </w:r>
      <w:r w:rsidR="00F0306D" w:rsidRPr="004D39BB">
        <w:rPr>
          <w:rFonts w:ascii="Cambria" w:hAnsi="Cambria" w:cs="Aparajita"/>
        </w:rPr>
        <w:t>s</w:t>
      </w:r>
      <w:r w:rsidR="00B31D6F" w:rsidRPr="004D39BB">
        <w:rPr>
          <w:rFonts w:ascii="Cambria" w:hAnsi="Cambria" w:cs="Aparajita"/>
        </w:rPr>
        <w:t>, Eatonton GA</w:t>
      </w:r>
    </w:p>
    <w:p w14:paraId="3646B89D" w14:textId="77777777" w:rsidR="00B31D6F" w:rsidRPr="004D39BB" w:rsidRDefault="00B31D6F" w:rsidP="00B31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2913" w:rsidRPr="004D39BB" w14:paraId="7B669CFB" w14:textId="77777777" w:rsidTr="00760D5D">
        <w:tc>
          <w:tcPr>
            <w:tcW w:w="9350" w:type="dxa"/>
          </w:tcPr>
          <w:p w14:paraId="3FA6C1D3" w14:textId="4620BFBC" w:rsidR="00962913" w:rsidRPr="004D39BB" w:rsidRDefault="00962913" w:rsidP="00760D5D">
            <w:pPr>
              <w:pStyle w:val="Heading1"/>
              <w:jc w:val="left"/>
              <w:outlineLvl w:val="0"/>
              <w:rPr>
                <w:rFonts w:ascii="Cambria" w:hAnsi="Cambria"/>
                <w:b/>
                <w:sz w:val="22"/>
                <w:szCs w:val="22"/>
              </w:rPr>
            </w:pPr>
            <w:r w:rsidRPr="004D39BB">
              <w:rPr>
                <w:rFonts w:ascii="Cambria" w:hAnsi="Cambria"/>
                <w:b/>
                <w:sz w:val="22"/>
                <w:szCs w:val="22"/>
              </w:rPr>
              <w:t>EDUCATION</w:t>
            </w:r>
          </w:p>
        </w:tc>
      </w:tr>
    </w:tbl>
    <w:p w14:paraId="6E84BFCE" w14:textId="2611E2A7" w:rsidR="00BC7C81" w:rsidRPr="00BC7C81" w:rsidRDefault="00BC7C81" w:rsidP="00BA2248">
      <w:pPr>
        <w:tabs>
          <w:tab w:val="left" w:pos="180"/>
        </w:tabs>
        <w:spacing w:before="60" w:after="60" w:line="240" w:lineRule="auto"/>
        <w:ind w:left="1440" w:right="-634" w:hanging="1354"/>
        <w:rPr>
          <w:rFonts w:ascii="Cambria" w:hAnsi="Cambria"/>
          <w:bCs/>
        </w:rPr>
      </w:pPr>
      <w:r>
        <w:rPr>
          <w:rFonts w:ascii="Cambria" w:hAnsi="Cambria"/>
          <w:b/>
          <w:bCs/>
        </w:rPr>
        <w:t>2020</w:t>
      </w:r>
      <w:r>
        <w:rPr>
          <w:rFonts w:ascii="Cambria" w:hAnsi="Cambria"/>
          <w:b/>
          <w:bCs/>
        </w:rPr>
        <w:tab/>
        <w:t xml:space="preserve">BSN, </w:t>
      </w:r>
      <w:r>
        <w:rPr>
          <w:rFonts w:ascii="Cambria" w:hAnsi="Cambria"/>
          <w:bCs/>
        </w:rPr>
        <w:t>Nell Hodgson Woodruff School of Nursing, Emory University</w:t>
      </w:r>
    </w:p>
    <w:p w14:paraId="605D40FE" w14:textId="3BF62F63" w:rsidR="00B31D6F" w:rsidRPr="004D39BB" w:rsidRDefault="009C46AD" w:rsidP="00BA2248">
      <w:pPr>
        <w:tabs>
          <w:tab w:val="left" w:pos="180"/>
        </w:tabs>
        <w:spacing w:before="60" w:after="60" w:line="240" w:lineRule="auto"/>
        <w:ind w:left="1440" w:right="-634" w:hanging="1354"/>
        <w:rPr>
          <w:rFonts w:ascii="Cambria" w:hAnsi="Cambria"/>
        </w:rPr>
      </w:pPr>
      <w:r w:rsidRPr="004D39BB">
        <w:rPr>
          <w:rFonts w:ascii="Cambria" w:hAnsi="Cambria"/>
          <w:b/>
          <w:bCs/>
        </w:rPr>
        <w:t>20</w:t>
      </w:r>
      <w:r w:rsidR="00B31D6F" w:rsidRPr="004D39BB">
        <w:rPr>
          <w:rFonts w:ascii="Cambria" w:hAnsi="Cambria"/>
          <w:b/>
          <w:bCs/>
        </w:rPr>
        <w:t xml:space="preserve">06 </w:t>
      </w:r>
      <w:r w:rsidR="00B31D6F" w:rsidRPr="004D39BB">
        <w:rPr>
          <w:rFonts w:ascii="Cambria" w:hAnsi="Cambria"/>
          <w:b/>
          <w:bCs/>
        </w:rPr>
        <w:tab/>
        <w:t>PhD</w:t>
      </w:r>
      <w:r w:rsidRPr="004D39BB">
        <w:rPr>
          <w:rFonts w:ascii="Cambria" w:hAnsi="Cambria"/>
          <w:b/>
          <w:bCs/>
        </w:rPr>
        <w:t xml:space="preserve">, </w:t>
      </w:r>
      <w:r w:rsidR="00B31D6F" w:rsidRPr="004D39BB">
        <w:rPr>
          <w:rFonts w:ascii="Cambria" w:hAnsi="Cambria"/>
          <w:bCs/>
        </w:rPr>
        <w:t xml:space="preserve">Biological and Biomedical Sciences, </w:t>
      </w:r>
      <w:r w:rsidR="00B31D6F" w:rsidRPr="004D39BB">
        <w:rPr>
          <w:rFonts w:ascii="Cambria" w:hAnsi="Cambria"/>
        </w:rPr>
        <w:t xml:space="preserve">Nutrition and Health Sciences, Emory University. </w:t>
      </w:r>
    </w:p>
    <w:p w14:paraId="74934156" w14:textId="0FB09407" w:rsidR="00B31D6F" w:rsidRPr="004D39BB" w:rsidRDefault="009C46AD" w:rsidP="00BA2248">
      <w:pPr>
        <w:tabs>
          <w:tab w:val="left" w:pos="180"/>
        </w:tabs>
        <w:spacing w:before="60" w:after="60" w:line="240" w:lineRule="auto"/>
        <w:ind w:left="1440" w:right="-634" w:hanging="1354"/>
        <w:rPr>
          <w:rFonts w:ascii="Cambria" w:hAnsi="Cambria"/>
        </w:rPr>
      </w:pPr>
      <w:r w:rsidRPr="004D39BB">
        <w:rPr>
          <w:rFonts w:ascii="Cambria" w:hAnsi="Cambria"/>
          <w:b/>
        </w:rPr>
        <w:t>19</w:t>
      </w:r>
      <w:r w:rsidR="00B31D6F" w:rsidRPr="004D39BB">
        <w:rPr>
          <w:rFonts w:ascii="Cambria" w:hAnsi="Cambria"/>
          <w:b/>
        </w:rPr>
        <w:t xml:space="preserve">97 </w:t>
      </w:r>
      <w:r w:rsidR="00B31D6F" w:rsidRPr="004D39BB">
        <w:rPr>
          <w:rFonts w:ascii="Cambria" w:hAnsi="Cambria"/>
          <w:b/>
        </w:rPr>
        <w:tab/>
        <w:t>BS,</w:t>
      </w:r>
      <w:r w:rsidR="00B31D6F" w:rsidRPr="004D39BB">
        <w:rPr>
          <w:rFonts w:ascii="Cambria" w:hAnsi="Cambria"/>
        </w:rPr>
        <w:t xml:space="preserve"> Biology, Mercer University</w:t>
      </w:r>
      <w:r w:rsidR="00B31D6F" w:rsidRPr="004D39BB">
        <w:rPr>
          <w:rFonts w:ascii="Cambria" w:hAnsi="Cambria"/>
          <w:b/>
        </w:rPr>
        <w:t xml:space="preserve"> </w:t>
      </w:r>
    </w:p>
    <w:p w14:paraId="503E841E" w14:textId="77777777" w:rsidR="00B31D6F" w:rsidRPr="004D39BB" w:rsidRDefault="00B31D6F" w:rsidP="00B31D6F">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1440"/>
        <w:rPr>
          <w:rFonts w:ascii="Cambria" w:hAnsi="Cambria"/>
        </w:rPr>
      </w:pPr>
      <w:r w:rsidRPr="004D39BB">
        <w:rPr>
          <w:rFonts w:ascii="Cambria" w:hAnsi="Cambria"/>
        </w:rPr>
        <w:tab/>
      </w:r>
      <w:r w:rsidRPr="004D39BB">
        <w:rPr>
          <w:rFonts w:ascii="Cambria" w:hAnsi="Cambria"/>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2913" w:rsidRPr="004D39BB" w14:paraId="01C9104C" w14:textId="77777777" w:rsidTr="00760D5D">
        <w:tc>
          <w:tcPr>
            <w:tcW w:w="9350" w:type="dxa"/>
          </w:tcPr>
          <w:p w14:paraId="39836BBD" w14:textId="2E7CC677" w:rsidR="00962913" w:rsidRPr="004D39BB" w:rsidRDefault="00962913" w:rsidP="00760D5D">
            <w:pPr>
              <w:pStyle w:val="Heading1"/>
              <w:jc w:val="left"/>
              <w:outlineLvl w:val="0"/>
              <w:rPr>
                <w:rFonts w:ascii="Cambria" w:hAnsi="Cambria"/>
                <w:b/>
                <w:sz w:val="22"/>
                <w:szCs w:val="22"/>
              </w:rPr>
            </w:pPr>
            <w:r w:rsidRPr="004D39BB">
              <w:rPr>
                <w:rFonts w:ascii="Cambria" w:hAnsi="Cambria"/>
                <w:b/>
                <w:sz w:val="22"/>
                <w:szCs w:val="22"/>
              </w:rPr>
              <w:t>honors and fellowships</w:t>
            </w:r>
          </w:p>
        </w:tc>
      </w:tr>
    </w:tbl>
    <w:p w14:paraId="1AA53FBE" w14:textId="0C9FFA62" w:rsidR="00FC04A3" w:rsidRDefault="00FC04A3"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b/>
        </w:rPr>
      </w:pPr>
      <w:r>
        <w:rPr>
          <w:rFonts w:ascii="Cambria" w:hAnsi="Cambria"/>
          <w:b/>
        </w:rPr>
        <w:t>2020</w:t>
      </w:r>
      <w:r>
        <w:rPr>
          <w:rFonts w:ascii="Cambria" w:hAnsi="Cambria"/>
          <w:b/>
        </w:rPr>
        <w:tab/>
      </w:r>
      <w:r w:rsidRPr="00FC04A3">
        <w:rPr>
          <w:rFonts w:ascii="Cambria" w:hAnsi="Cambria"/>
        </w:rPr>
        <w:t>Sigma Theta Tau, Nursing Honor Society</w:t>
      </w:r>
    </w:p>
    <w:p w14:paraId="36DE8C92" w14:textId="0630D698" w:rsidR="003A5545" w:rsidRDefault="003A5545"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b/>
        </w:rPr>
      </w:pPr>
      <w:r>
        <w:rPr>
          <w:rFonts w:ascii="Cambria" w:hAnsi="Cambria"/>
          <w:b/>
        </w:rPr>
        <w:t>2019</w:t>
      </w:r>
      <w:r>
        <w:rPr>
          <w:rFonts w:ascii="Cambria" w:hAnsi="Cambria"/>
          <w:b/>
        </w:rPr>
        <w:tab/>
      </w:r>
      <w:r w:rsidRPr="003A5545">
        <w:rPr>
          <w:rFonts w:ascii="Cambria" w:hAnsi="Cambria"/>
        </w:rPr>
        <w:t>ASPPH Early Career Public Health Teaching Award</w:t>
      </w:r>
    </w:p>
    <w:p w14:paraId="67C8AE43" w14:textId="77D4B988" w:rsidR="00854EE6" w:rsidRPr="004D39BB" w:rsidRDefault="00854EE6"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2016</w:t>
      </w:r>
      <w:r w:rsidRPr="004D39BB">
        <w:rPr>
          <w:rFonts w:ascii="Cambria" w:hAnsi="Cambria"/>
          <w:b/>
        </w:rPr>
        <w:tab/>
      </w:r>
      <w:r w:rsidRPr="004D39BB">
        <w:rPr>
          <w:rFonts w:ascii="Cambria" w:hAnsi="Cambria"/>
        </w:rPr>
        <w:t>Nominated Inaugural Member, Society for Implementation Research in Nutrition</w:t>
      </w:r>
      <w:r w:rsidR="00B75897">
        <w:rPr>
          <w:rFonts w:ascii="Cambria" w:hAnsi="Cambria"/>
        </w:rPr>
        <w:t xml:space="preserve"> </w:t>
      </w:r>
    </w:p>
    <w:p w14:paraId="289B64F6" w14:textId="50DFA795" w:rsidR="00405A89" w:rsidRPr="004D39BB" w:rsidRDefault="00405A89"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2015</w:t>
      </w:r>
      <w:r w:rsidRPr="004D39BB">
        <w:rPr>
          <w:rFonts w:ascii="Cambria" w:hAnsi="Cambria"/>
          <w:b/>
        </w:rPr>
        <w:tab/>
      </w:r>
      <w:r w:rsidR="00474D51" w:rsidRPr="004D39BB">
        <w:rPr>
          <w:rFonts w:ascii="Cambria" w:hAnsi="Cambria"/>
        </w:rPr>
        <w:t>Department Teaching Award,</w:t>
      </w:r>
      <w:r w:rsidR="00474D51" w:rsidRPr="004D39BB">
        <w:rPr>
          <w:rFonts w:ascii="Cambria" w:hAnsi="Cambria"/>
          <w:b/>
        </w:rPr>
        <w:t xml:space="preserve"> </w:t>
      </w:r>
      <w:r w:rsidRPr="004D39BB">
        <w:rPr>
          <w:rFonts w:ascii="Cambria" w:hAnsi="Cambria"/>
        </w:rPr>
        <w:t xml:space="preserve">Hubert Department of Global Health, </w:t>
      </w:r>
      <w:r w:rsidR="00854EE6" w:rsidRPr="004D39BB">
        <w:rPr>
          <w:rFonts w:ascii="Cambria" w:hAnsi="Cambria"/>
        </w:rPr>
        <w:t>Rollins School of Public Health</w:t>
      </w:r>
    </w:p>
    <w:p w14:paraId="6C7CFAF2" w14:textId="63B899A6" w:rsidR="007112B2" w:rsidRPr="004D39BB" w:rsidRDefault="00A634B8"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2014-1</w:t>
      </w:r>
      <w:r w:rsidR="00F71101" w:rsidRPr="004D39BB">
        <w:rPr>
          <w:rFonts w:ascii="Cambria" w:hAnsi="Cambria"/>
          <w:b/>
        </w:rPr>
        <w:t>8</w:t>
      </w:r>
      <w:r w:rsidR="00B31D6F" w:rsidRPr="004D39BB">
        <w:rPr>
          <w:rFonts w:ascii="Cambria" w:hAnsi="Cambria"/>
          <w:b/>
        </w:rPr>
        <w:tab/>
      </w:r>
      <w:r w:rsidR="00D1208E" w:rsidRPr="004D39BB">
        <w:rPr>
          <w:rFonts w:ascii="Cambria" w:hAnsi="Cambria"/>
        </w:rPr>
        <w:t xml:space="preserve">Faculty Fellow, Emory </w:t>
      </w:r>
      <w:r w:rsidR="00405A89" w:rsidRPr="004D39BB">
        <w:rPr>
          <w:rFonts w:ascii="Cambria" w:hAnsi="Cambria"/>
        </w:rPr>
        <w:t>Global Health Institute</w:t>
      </w:r>
    </w:p>
    <w:p w14:paraId="11B3FDFE" w14:textId="77777777" w:rsidR="00B31D6F" w:rsidRPr="004D39BB" w:rsidRDefault="00B31D6F"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b/>
        </w:rPr>
      </w:pPr>
      <w:r w:rsidRPr="004D39BB">
        <w:rPr>
          <w:rFonts w:ascii="Cambria" w:hAnsi="Cambria"/>
          <w:b/>
        </w:rPr>
        <w:t>2013</w:t>
      </w:r>
      <w:r w:rsidRPr="004D39BB">
        <w:rPr>
          <w:rFonts w:ascii="Cambria" w:hAnsi="Cambria"/>
          <w:b/>
        </w:rPr>
        <w:tab/>
      </w:r>
      <w:r w:rsidR="003F4C7E" w:rsidRPr="004D39BB">
        <w:rPr>
          <w:rFonts w:ascii="Cambria" w:hAnsi="Cambria"/>
        </w:rPr>
        <w:t>Delta Omega Public Health Honor</w:t>
      </w:r>
      <w:r w:rsidRPr="004D39BB">
        <w:rPr>
          <w:rFonts w:ascii="Cambria" w:hAnsi="Cambria"/>
        </w:rPr>
        <w:t xml:space="preserve"> Society, Phi Chapter, Honorary Inductee</w:t>
      </w:r>
    </w:p>
    <w:p w14:paraId="4123B84A" w14:textId="77777777" w:rsidR="00B31D6F" w:rsidRPr="004D39BB" w:rsidRDefault="00B31D6F"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2012</w:t>
      </w:r>
      <w:r w:rsidRPr="004D39BB">
        <w:rPr>
          <w:rFonts w:ascii="Cambria" w:hAnsi="Cambria"/>
          <w:b/>
        </w:rPr>
        <w:tab/>
      </w:r>
      <w:r w:rsidRPr="004D39BB">
        <w:rPr>
          <w:rFonts w:ascii="Cambria" w:hAnsi="Cambria"/>
        </w:rPr>
        <w:t>Emory University Crystal Apple Award for Excellence in Graduate Education</w:t>
      </w:r>
    </w:p>
    <w:p w14:paraId="022911BA" w14:textId="77777777" w:rsidR="00854EE6" w:rsidRPr="004D39BB" w:rsidRDefault="00854EE6"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b/>
        </w:rPr>
      </w:pPr>
      <w:r w:rsidRPr="004D39BB">
        <w:rPr>
          <w:rFonts w:ascii="Cambria" w:hAnsi="Cambria"/>
          <w:b/>
        </w:rPr>
        <w:lastRenderedPageBreak/>
        <w:t>2011-2012</w:t>
      </w:r>
      <w:r w:rsidRPr="004D39BB">
        <w:rPr>
          <w:rFonts w:ascii="Cambria" w:hAnsi="Cambria"/>
          <w:b/>
        </w:rPr>
        <w:tab/>
      </w:r>
      <w:r w:rsidRPr="004D39BB">
        <w:rPr>
          <w:rFonts w:ascii="Cambria" w:hAnsi="Cambria"/>
        </w:rPr>
        <w:t>Community Engaged Research Fellow, Office of University and Community Partnerships, Emory University</w:t>
      </w:r>
    </w:p>
    <w:p w14:paraId="7C99CE0E" w14:textId="77777777" w:rsidR="00854EE6" w:rsidRPr="004D39BB" w:rsidRDefault="00854EE6"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2007-10</w:t>
      </w:r>
      <w:r w:rsidRPr="004D39BB">
        <w:rPr>
          <w:rFonts w:ascii="Cambria" w:hAnsi="Cambria"/>
        </w:rPr>
        <w:tab/>
        <w:t xml:space="preserve">Initiatives in Global Health Research Fellowship, Canadian Institutes of Health Research </w:t>
      </w:r>
    </w:p>
    <w:p w14:paraId="3382E5DA" w14:textId="77777777" w:rsidR="00854EE6" w:rsidRPr="004D39BB" w:rsidRDefault="00854EE6"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2009</w:t>
      </w:r>
      <w:r w:rsidRPr="004D39BB">
        <w:rPr>
          <w:rFonts w:ascii="Cambria" w:hAnsi="Cambria"/>
          <w:b/>
        </w:rPr>
        <w:tab/>
      </w:r>
      <w:r w:rsidRPr="004D39BB">
        <w:rPr>
          <w:rFonts w:ascii="Cambria" w:hAnsi="Cambria"/>
        </w:rPr>
        <w:t>Distinguished Poster Award (x2), International Congress of Nutrition, International Union of Nutritional Scientists</w:t>
      </w:r>
    </w:p>
    <w:p w14:paraId="294C6A0D" w14:textId="77777777" w:rsidR="00854EE6" w:rsidRPr="004D39BB" w:rsidRDefault="00854EE6" w:rsidP="00BA2248">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2006-07</w:t>
      </w:r>
      <w:r w:rsidRPr="004D39BB">
        <w:rPr>
          <w:rFonts w:ascii="Cambria" w:hAnsi="Cambria"/>
        </w:rPr>
        <w:tab/>
        <w:t xml:space="preserve">Ruth L. </w:t>
      </w:r>
      <w:proofErr w:type="spellStart"/>
      <w:r w:rsidRPr="004D39BB">
        <w:rPr>
          <w:rFonts w:ascii="Cambria" w:hAnsi="Cambria"/>
        </w:rPr>
        <w:t>Kirschstein</w:t>
      </w:r>
      <w:proofErr w:type="spellEnd"/>
      <w:r w:rsidRPr="004D39BB">
        <w:rPr>
          <w:rFonts w:ascii="Cambria" w:hAnsi="Cambria"/>
        </w:rPr>
        <w:t xml:space="preserve"> National Research Service Award, NIH</w:t>
      </w:r>
    </w:p>
    <w:p w14:paraId="738D3AED" w14:textId="77777777" w:rsidR="00854EE6" w:rsidRPr="004D39BB" w:rsidRDefault="00854EE6" w:rsidP="00BA2248">
      <w:pPr>
        <w:tabs>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2003-05</w:t>
      </w:r>
      <w:r w:rsidRPr="004D39BB">
        <w:rPr>
          <w:rFonts w:ascii="Cambria" w:hAnsi="Cambria"/>
        </w:rPr>
        <w:t xml:space="preserve"> </w:t>
      </w:r>
      <w:r w:rsidRPr="004D39BB">
        <w:rPr>
          <w:rFonts w:ascii="Cambria" w:hAnsi="Cambria"/>
        </w:rPr>
        <w:tab/>
        <w:t xml:space="preserve">National Science Foundation Fellow, </w:t>
      </w:r>
      <w:r w:rsidRPr="004D39BB">
        <w:rPr>
          <w:rFonts w:ascii="Cambria" w:hAnsi="Cambria"/>
          <w:bCs/>
          <w:i/>
        </w:rPr>
        <w:t>Problems and Research to Integrate Science and Mathematics (PRISM)</w:t>
      </w:r>
    </w:p>
    <w:p w14:paraId="0C1A9DDF" w14:textId="77777777" w:rsidR="00854EE6" w:rsidRPr="004D39BB" w:rsidRDefault="00854EE6" w:rsidP="00BA2248">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1440" w:hanging="1350"/>
        <w:rPr>
          <w:rFonts w:ascii="Cambria" w:hAnsi="Cambria"/>
        </w:rPr>
      </w:pPr>
      <w:r w:rsidRPr="004D39BB">
        <w:rPr>
          <w:rFonts w:ascii="Cambria" w:hAnsi="Cambria"/>
          <w:b/>
        </w:rPr>
        <w:t>2000-03</w:t>
      </w:r>
      <w:r w:rsidRPr="004D39BB">
        <w:rPr>
          <w:rFonts w:ascii="Cambria" w:hAnsi="Cambria"/>
        </w:rPr>
        <w:tab/>
        <w:t>Graduate Student Training Award, National Institutes of Health</w:t>
      </w:r>
    </w:p>
    <w:p w14:paraId="563FC013" w14:textId="7F305B36" w:rsidR="00854EE6" w:rsidRDefault="00854EE6" w:rsidP="003C1A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p w14:paraId="095D4CEB" w14:textId="77777777" w:rsidR="00DC29B8" w:rsidRPr="004D39BB" w:rsidRDefault="00DC29B8" w:rsidP="00DC29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29B8" w:rsidRPr="004D39BB" w14:paraId="074C48E8" w14:textId="77777777" w:rsidTr="00DC29B8">
        <w:tc>
          <w:tcPr>
            <w:tcW w:w="9350" w:type="dxa"/>
          </w:tcPr>
          <w:p w14:paraId="5B5C844C" w14:textId="2FEF9BA8" w:rsidR="00DC29B8" w:rsidRPr="004D39BB" w:rsidRDefault="00DC29B8" w:rsidP="00DC29B8">
            <w:pPr>
              <w:pStyle w:val="Heading1"/>
              <w:jc w:val="left"/>
              <w:outlineLvl w:val="0"/>
              <w:rPr>
                <w:rFonts w:ascii="Cambria" w:hAnsi="Cambria"/>
                <w:b/>
                <w:sz w:val="22"/>
                <w:szCs w:val="22"/>
              </w:rPr>
            </w:pPr>
            <w:r>
              <w:rPr>
                <w:rFonts w:ascii="Cambria" w:hAnsi="Cambria"/>
                <w:b/>
                <w:sz w:val="22"/>
                <w:szCs w:val="22"/>
              </w:rPr>
              <w:t>PUBLICATIONS</w:t>
            </w:r>
            <w:r w:rsidRPr="004D39BB">
              <w:rPr>
                <w:rFonts w:ascii="Cambria" w:hAnsi="Cambria"/>
                <w:b/>
                <w:sz w:val="22"/>
                <w:szCs w:val="22"/>
              </w:rPr>
              <w:t xml:space="preserve"> </w:t>
            </w:r>
          </w:p>
        </w:tc>
      </w:tr>
    </w:tbl>
    <w:p w14:paraId="7D282D43" w14:textId="149591F9" w:rsidR="00DC29B8" w:rsidRDefault="00DC29B8" w:rsidP="003C1A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p w14:paraId="4A6C5DF1" w14:textId="77777777" w:rsidR="00DC29B8" w:rsidRDefault="00DC29B8" w:rsidP="00DC29B8">
      <w:pPr>
        <w:spacing w:after="0" w:line="240" w:lineRule="auto"/>
        <w:textAlignment w:val="baseline"/>
        <w:rPr>
          <w:rFonts w:ascii="Times New Roman" w:eastAsia="Times New Roman" w:hAnsi="Times New Roman"/>
          <w:b/>
          <w:bCs/>
          <w:color w:val="000000"/>
        </w:rPr>
      </w:pPr>
      <w:r w:rsidRPr="000E7D03">
        <w:rPr>
          <w:rFonts w:ascii="Times New Roman" w:eastAsia="Times New Roman" w:hAnsi="Times New Roman"/>
          <w:b/>
          <w:bCs/>
          <w:color w:val="000000"/>
        </w:rPr>
        <w:t>Peer Reviewed, Published</w:t>
      </w:r>
    </w:p>
    <w:p w14:paraId="1143C1D6" w14:textId="163355B9"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color w:val="000000"/>
        </w:rPr>
        <w:t> </w:t>
      </w:r>
    </w:p>
    <w:p w14:paraId="591DCA91" w14:textId="04E2601B" w:rsidR="008B53B0" w:rsidRDefault="00675073" w:rsidP="008B53B0">
      <w:pPr>
        <w:spacing w:after="0" w:line="240" w:lineRule="auto"/>
        <w:ind w:left="450" w:hanging="450"/>
        <w:textAlignment w:val="baseline"/>
        <w:rPr>
          <w:rFonts w:ascii="Times New Roman" w:eastAsia="Times New Roman" w:hAnsi="Times New Roman"/>
          <w:color w:val="212121"/>
          <w:shd w:val="clear" w:color="auto" w:fill="FFFFFF"/>
        </w:rPr>
      </w:pPr>
      <w:r>
        <w:rPr>
          <w:rFonts w:ascii="Times New Roman" w:eastAsia="Times New Roman" w:hAnsi="Times New Roman"/>
          <w:color w:val="212121"/>
          <w:shd w:val="clear" w:color="auto" w:fill="FFFFFF"/>
        </w:rPr>
        <w:t>70</w:t>
      </w:r>
      <w:r w:rsidR="008B53B0">
        <w:rPr>
          <w:rFonts w:ascii="Times New Roman" w:eastAsia="Times New Roman" w:hAnsi="Times New Roman"/>
          <w:color w:val="212121"/>
          <w:shd w:val="clear" w:color="auto" w:fill="FFFFFF"/>
        </w:rPr>
        <w:t>. Cook, M., Taylor, K.,</w:t>
      </w:r>
      <w:r w:rsidR="00275B9B">
        <w:rPr>
          <w:rFonts w:ascii="Times New Roman" w:eastAsia="Times New Roman" w:hAnsi="Times New Roman"/>
          <w:color w:val="212121"/>
          <w:shd w:val="clear" w:color="auto" w:fill="FFFFFF"/>
        </w:rPr>
        <w:t xml:space="preserve"> Reasoner, T., </w:t>
      </w:r>
      <w:proofErr w:type="gramStart"/>
      <w:r w:rsidR="00275B9B">
        <w:rPr>
          <w:rFonts w:ascii="Times New Roman" w:eastAsia="Times New Roman" w:hAnsi="Times New Roman"/>
          <w:color w:val="212121"/>
          <w:shd w:val="clear" w:color="auto" w:fill="FFFFFF"/>
        </w:rPr>
        <w:t>et al..</w:t>
      </w:r>
      <w:proofErr w:type="gramEnd"/>
      <w:r w:rsidR="00275B9B">
        <w:rPr>
          <w:rFonts w:ascii="Times New Roman" w:eastAsia="Times New Roman" w:hAnsi="Times New Roman"/>
          <w:color w:val="212121"/>
          <w:shd w:val="clear" w:color="auto" w:fill="FFFFFF"/>
        </w:rPr>
        <w:t xml:space="preserve"> </w:t>
      </w:r>
      <w:r w:rsidR="00275B9B" w:rsidRPr="00275B9B">
        <w:rPr>
          <w:rFonts w:ascii="Times New Roman" w:eastAsia="Times New Roman" w:hAnsi="Times New Roman"/>
          <w:b/>
          <w:color w:val="212121"/>
          <w:shd w:val="clear" w:color="auto" w:fill="FFFFFF"/>
        </w:rPr>
        <w:t>Webb Girard, A</w:t>
      </w:r>
      <w:r w:rsidR="00275B9B">
        <w:rPr>
          <w:rFonts w:ascii="Times New Roman" w:eastAsia="Times New Roman" w:hAnsi="Times New Roman"/>
          <w:color w:val="212121"/>
          <w:shd w:val="clear" w:color="auto" w:fill="FFFFFF"/>
        </w:rPr>
        <w:t xml:space="preserve">., </w:t>
      </w:r>
      <w:r w:rsidR="008B53B0" w:rsidRPr="008B53B0">
        <w:rPr>
          <w:rFonts w:ascii="Times New Roman" w:eastAsia="Times New Roman" w:hAnsi="Times New Roman"/>
          <w:color w:val="212121"/>
          <w:shd w:val="clear" w:color="auto" w:fill="FFFFFF"/>
        </w:rPr>
        <w:t>Food security and clinical outcomes of the 2017 Georgia Fruit and Vegetable Prescription (FVRx) program</w:t>
      </w:r>
      <w:r w:rsidR="008B53B0">
        <w:rPr>
          <w:rFonts w:ascii="Times New Roman" w:eastAsia="Times New Roman" w:hAnsi="Times New Roman"/>
          <w:color w:val="212121"/>
          <w:shd w:val="clear" w:color="auto" w:fill="FFFFFF"/>
        </w:rPr>
        <w:t>. J</w:t>
      </w:r>
      <w:r w:rsidR="008B53B0" w:rsidRPr="008B53B0">
        <w:rPr>
          <w:rFonts w:ascii="Times New Roman" w:eastAsia="Times New Roman" w:hAnsi="Times New Roman"/>
          <w:color w:val="212121"/>
          <w:shd w:val="clear" w:color="auto" w:fill="FFFFFF"/>
        </w:rPr>
        <w:t xml:space="preserve"> </w:t>
      </w:r>
      <w:proofErr w:type="spellStart"/>
      <w:r w:rsidR="008B53B0" w:rsidRPr="008B53B0">
        <w:rPr>
          <w:rFonts w:ascii="Times New Roman" w:eastAsia="Times New Roman" w:hAnsi="Times New Roman"/>
          <w:color w:val="212121"/>
          <w:shd w:val="clear" w:color="auto" w:fill="FFFFFF"/>
        </w:rPr>
        <w:t>Nutr</w:t>
      </w:r>
      <w:proofErr w:type="spellEnd"/>
      <w:r w:rsidR="008B53B0">
        <w:rPr>
          <w:rFonts w:ascii="Times New Roman" w:eastAsia="Times New Roman" w:hAnsi="Times New Roman"/>
          <w:color w:val="212121"/>
          <w:shd w:val="clear" w:color="auto" w:fill="FFFFFF"/>
        </w:rPr>
        <w:t xml:space="preserve"> </w:t>
      </w:r>
      <w:r w:rsidR="008B53B0" w:rsidRPr="008B53B0">
        <w:rPr>
          <w:rFonts w:ascii="Times New Roman" w:eastAsia="Times New Roman" w:hAnsi="Times New Roman"/>
          <w:color w:val="212121"/>
          <w:shd w:val="clear" w:color="auto" w:fill="FFFFFF"/>
        </w:rPr>
        <w:t xml:space="preserve">Edu </w:t>
      </w:r>
      <w:proofErr w:type="spellStart"/>
      <w:r w:rsidR="008B53B0" w:rsidRPr="008B53B0">
        <w:rPr>
          <w:rFonts w:ascii="Times New Roman" w:eastAsia="Times New Roman" w:hAnsi="Times New Roman"/>
          <w:color w:val="212121"/>
          <w:shd w:val="clear" w:color="auto" w:fill="FFFFFF"/>
        </w:rPr>
        <w:t>Behav</w:t>
      </w:r>
      <w:proofErr w:type="spellEnd"/>
      <w:r w:rsidR="008B53B0">
        <w:rPr>
          <w:rFonts w:ascii="Times New Roman" w:eastAsia="Times New Roman" w:hAnsi="Times New Roman"/>
          <w:color w:val="212121"/>
          <w:shd w:val="clear" w:color="auto" w:fill="FFFFFF"/>
        </w:rPr>
        <w:t xml:space="preserve">, in press </w:t>
      </w:r>
    </w:p>
    <w:p w14:paraId="547A29AF" w14:textId="2AA65B57" w:rsidR="008B53B0" w:rsidRDefault="008B53B0" w:rsidP="008B53B0">
      <w:pPr>
        <w:spacing w:after="0" w:line="240" w:lineRule="auto"/>
        <w:ind w:left="450" w:hanging="450"/>
        <w:textAlignment w:val="baseline"/>
        <w:rPr>
          <w:rFonts w:ascii="Times New Roman" w:eastAsia="Times New Roman" w:hAnsi="Times New Roman"/>
          <w:color w:val="212121"/>
          <w:shd w:val="clear" w:color="auto" w:fill="FFFFFF"/>
        </w:rPr>
      </w:pPr>
      <w:r>
        <w:rPr>
          <w:rFonts w:ascii="Times New Roman" w:eastAsia="Times New Roman" w:hAnsi="Times New Roman"/>
          <w:color w:val="212121"/>
          <w:shd w:val="clear" w:color="auto" w:fill="FFFFFF"/>
        </w:rPr>
        <w:t>6</w:t>
      </w:r>
      <w:r w:rsidR="00675073">
        <w:rPr>
          <w:rFonts w:ascii="Times New Roman" w:eastAsia="Times New Roman" w:hAnsi="Times New Roman"/>
          <w:color w:val="212121"/>
          <w:shd w:val="clear" w:color="auto" w:fill="FFFFFF"/>
        </w:rPr>
        <w:t>9</w:t>
      </w:r>
      <w:r>
        <w:rPr>
          <w:rFonts w:ascii="Times New Roman" w:eastAsia="Times New Roman" w:hAnsi="Times New Roman"/>
          <w:color w:val="212121"/>
          <w:shd w:val="clear" w:color="auto" w:fill="FFFFFF"/>
        </w:rPr>
        <w:t xml:space="preserve">. </w:t>
      </w:r>
      <w:r w:rsidR="00275B9B">
        <w:rPr>
          <w:rFonts w:ascii="Times New Roman" w:eastAsia="Times New Roman" w:hAnsi="Times New Roman"/>
          <w:color w:val="212121"/>
          <w:shd w:val="clear" w:color="auto" w:fill="FFFFFF"/>
        </w:rPr>
        <w:t xml:space="preserve"> </w:t>
      </w:r>
      <w:r>
        <w:rPr>
          <w:rFonts w:ascii="Times New Roman" w:eastAsia="Times New Roman" w:hAnsi="Times New Roman"/>
          <w:color w:val="212121"/>
          <w:shd w:val="clear" w:color="auto" w:fill="FFFFFF"/>
        </w:rPr>
        <w:t xml:space="preserve">Cyriac, S., </w:t>
      </w:r>
      <w:r w:rsidRPr="00275B9B">
        <w:rPr>
          <w:rFonts w:ascii="Times New Roman" w:eastAsia="Times New Roman" w:hAnsi="Times New Roman"/>
          <w:b/>
          <w:color w:val="212121"/>
          <w:shd w:val="clear" w:color="auto" w:fill="FFFFFF"/>
        </w:rPr>
        <w:t>Webb Girard, A</w:t>
      </w:r>
      <w:r>
        <w:rPr>
          <w:rFonts w:ascii="Times New Roman" w:eastAsia="Times New Roman" w:hAnsi="Times New Roman"/>
          <w:color w:val="212121"/>
          <w:shd w:val="clear" w:color="auto" w:fill="FFFFFF"/>
        </w:rPr>
        <w:t xml:space="preserve">., Ramakrishnan U., </w:t>
      </w:r>
      <w:proofErr w:type="spellStart"/>
      <w:r>
        <w:rPr>
          <w:rFonts w:ascii="Times New Roman" w:eastAsia="Times New Roman" w:hAnsi="Times New Roman"/>
          <w:color w:val="212121"/>
          <w:shd w:val="clear" w:color="auto" w:fill="FFFFFF"/>
        </w:rPr>
        <w:t>Mannar</w:t>
      </w:r>
      <w:proofErr w:type="spellEnd"/>
      <w:r>
        <w:rPr>
          <w:rFonts w:ascii="Times New Roman" w:eastAsia="Times New Roman" w:hAnsi="Times New Roman"/>
          <w:color w:val="212121"/>
          <w:shd w:val="clear" w:color="auto" w:fill="FFFFFF"/>
        </w:rPr>
        <w:t xml:space="preserve">, V., Khurana K., Rawat, R., Neufeld, L.M., Martorell, R., Mbuya, M.N.N., </w:t>
      </w:r>
      <w:r w:rsidRPr="008B53B0">
        <w:rPr>
          <w:rFonts w:ascii="Times New Roman" w:eastAsia="Times New Roman" w:hAnsi="Times New Roman"/>
          <w:color w:val="212121"/>
          <w:shd w:val="clear" w:color="auto" w:fill="FFFFFF"/>
        </w:rPr>
        <w:t>Making programs worth their salt: Assessing the context, fidelity, and outcomes of implementation of the Double Fortified Salt Program in Uttar Pradesh</w:t>
      </w:r>
      <w:r>
        <w:rPr>
          <w:rFonts w:ascii="Times New Roman" w:eastAsia="Times New Roman" w:hAnsi="Times New Roman"/>
          <w:color w:val="212121"/>
          <w:shd w:val="clear" w:color="auto" w:fill="FFFFFF"/>
        </w:rPr>
        <w:t>. Mat Child Nutr, in press</w:t>
      </w:r>
    </w:p>
    <w:p w14:paraId="3954F579" w14:textId="195D49CC" w:rsidR="00675073" w:rsidRPr="00675073" w:rsidRDefault="00CE0F41" w:rsidP="00675073">
      <w:pPr>
        <w:spacing w:after="0" w:line="240" w:lineRule="auto"/>
        <w:ind w:left="450" w:hanging="450"/>
        <w:textAlignment w:val="baseline"/>
        <w:rPr>
          <w:rFonts w:ascii="Times New Roman" w:eastAsia="Times New Roman" w:hAnsi="Times New Roman"/>
          <w:color w:val="212121"/>
        </w:rPr>
      </w:pPr>
      <w:r>
        <w:rPr>
          <w:rFonts w:ascii="Times New Roman" w:eastAsia="Times New Roman" w:hAnsi="Times New Roman"/>
          <w:color w:val="212121"/>
          <w:shd w:val="clear" w:color="auto" w:fill="FFFFFF"/>
        </w:rPr>
        <w:t>6</w:t>
      </w:r>
      <w:r w:rsidR="00675073">
        <w:rPr>
          <w:rFonts w:ascii="Times New Roman" w:eastAsia="Times New Roman" w:hAnsi="Times New Roman"/>
          <w:color w:val="212121"/>
          <w:shd w:val="clear" w:color="auto" w:fill="FFFFFF"/>
        </w:rPr>
        <w:t>8</w:t>
      </w:r>
      <w:r>
        <w:rPr>
          <w:rFonts w:ascii="Times New Roman" w:eastAsia="Times New Roman" w:hAnsi="Times New Roman"/>
          <w:color w:val="212121"/>
          <w:shd w:val="clear" w:color="auto" w:fill="FFFFFF"/>
        </w:rPr>
        <w:t xml:space="preserve">.  </w:t>
      </w:r>
      <w:r w:rsidR="008B53B0" w:rsidRPr="00CE0F41">
        <w:rPr>
          <w:rFonts w:ascii="Times New Roman" w:eastAsia="Times New Roman" w:hAnsi="Times New Roman"/>
          <w:b/>
          <w:color w:val="212121"/>
          <w:shd w:val="clear" w:color="auto" w:fill="FFFFFF"/>
        </w:rPr>
        <w:t>Webb Girard A</w:t>
      </w:r>
      <w:r w:rsidR="008B53B0" w:rsidRPr="000E7D03">
        <w:rPr>
          <w:rFonts w:ascii="Times New Roman" w:eastAsia="Times New Roman" w:hAnsi="Times New Roman"/>
          <w:color w:val="212121"/>
          <w:shd w:val="clear" w:color="auto" w:fill="FFFFFF"/>
        </w:rPr>
        <w:t>, Faerber E., Grant F., Brower A., Low J.  Orange-fleshed </w:t>
      </w:r>
      <w:proofErr w:type="spellStart"/>
      <w:r w:rsidR="008B53B0" w:rsidRPr="000E7D03">
        <w:rPr>
          <w:rFonts w:ascii="Times New Roman" w:eastAsia="Times New Roman" w:hAnsi="Times New Roman"/>
          <w:color w:val="212121"/>
          <w:shd w:val="clear" w:color="auto" w:fill="FFFFFF"/>
        </w:rPr>
        <w:t>sweetpotato</w:t>
      </w:r>
      <w:proofErr w:type="spellEnd"/>
      <w:r w:rsidR="008B53B0" w:rsidRPr="000E7D03">
        <w:rPr>
          <w:rFonts w:ascii="Times New Roman" w:eastAsia="Times New Roman" w:hAnsi="Times New Roman"/>
          <w:color w:val="212121"/>
          <w:shd w:val="clear" w:color="auto" w:fill="FFFFFF"/>
        </w:rPr>
        <w:t xml:space="preserve">:  Strategies and lessons learned for achieving food security and health at scale in Sub-Saharan Africa. Open </w:t>
      </w:r>
      <w:r w:rsidR="008B53B0" w:rsidRPr="00675073">
        <w:rPr>
          <w:rFonts w:ascii="Times New Roman" w:eastAsia="Times New Roman" w:hAnsi="Times New Roman"/>
          <w:color w:val="212121"/>
          <w:shd w:val="clear" w:color="auto" w:fill="FFFFFF"/>
        </w:rPr>
        <w:t>Agriculture. In press </w:t>
      </w:r>
      <w:r w:rsidR="008B53B0" w:rsidRPr="00675073">
        <w:rPr>
          <w:rFonts w:ascii="Times New Roman" w:eastAsia="Times New Roman" w:hAnsi="Times New Roman"/>
          <w:color w:val="212121"/>
        </w:rPr>
        <w:t> </w:t>
      </w:r>
    </w:p>
    <w:p w14:paraId="5494F541" w14:textId="0BC2C02D" w:rsidR="00675073" w:rsidRPr="00675073" w:rsidRDefault="00675073" w:rsidP="00675073">
      <w:pPr>
        <w:spacing w:after="0" w:line="240" w:lineRule="auto"/>
        <w:ind w:left="450" w:hanging="450"/>
        <w:textAlignment w:val="baseline"/>
        <w:rPr>
          <w:rFonts w:ascii="Times New Roman" w:eastAsia="Times New Roman" w:hAnsi="Times New Roman"/>
          <w:color w:val="212121"/>
        </w:rPr>
      </w:pPr>
      <w:r w:rsidRPr="00675073">
        <w:rPr>
          <w:rFonts w:ascii="Times New Roman" w:hAnsi="Times New Roman"/>
          <w:color w:val="212121"/>
          <w:shd w:val="clear" w:color="auto" w:fill="FFFFFF"/>
        </w:rPr>
        <w:t>67.  P</w:t>
      </w:r>
      <w:r w:rsidRPr="00675073">
        <w:rPr>
          <w:rFonts w:ascii="Times New Roman" w:hAnsi="Times New Roman"/>
          <w:color w:val="212121"/>
          <w:shd w:val="clear" w:color="auto" w:fill="FFFFFF"/>
        </w:rPr>
        <w:t>reslar J</w:t>
      </w:r>
      <w:bookmarkStart w:id="0" w:name="_GoBack"/>
      <w:bookmarkEnd w:id="0"/>
      <w:r w:rsidRPr="00675073">
        <w:rPr>
          <w:rFonts w:ascii="Times New Roman" w:hAnsi="Times New Roman"/>
          <w:color w:val="212121"/>
          <w:shd w:val="clear" w:color="auto" w:fill="FFFFFF"/>
        </w:rPr>
        <w:t xml:space="preserve">P, Worrell MC, Kaiser R, Cain CJ, </w:t>
      </w:r>
      <w:proofErr w:type="spellStart"/>
      <w:r w:rsidRPr="00675073">
        <w:rPr>
          <w:rFonts w:ascii="Times New Roman" w:hAnsi="Times New Roman"/>
          <w:color w:val="212121"/>
          <w:shd w:val="clear" w:color="auto" w:fill="FFFFFF"/>
        </w:rPr>
        <w:t>Samura</w:t>
      </w:r>
      <w:proofErr w:type="spellEnd"/>
      <w:r w:rsidRPr="00675073">
        <w:rPr>
          <w:rFonts w:ascii="Times New Roman" w:hAnsi="Times New Roman"/>
          <w:color w:val="212121"/>
          <w:shd w:val="clear" w:color="auto" w:fill="FFFFFF"/>
        </w:rPr>
        <w:t xml:space="preserve"> S, </w:t>
      </w:r>
      <w:proofErr w:type="spellStart"/>
      <w:r w:rsidRPr="00675073">
        <w:rPr>
          <w:rFonts w:ascii="Times New Roman" w:hAnsi="Times New Roman"/>
          <w:color w:val="212121"/>
          <w:shd w:val="clear" w:color="auto" w:fill="FFFFFF"/>
        </w:rPr>
        <w:t>Jambai</w:t>
      </w:r>
      <w:proofErr w:type="spellEnd"/>
      <w:r w:rsidRPr="00675073">
        <w:rPr>
          <w:rFonts w:ascii="Times New Roman" w:hAnsi="Times New Roman"/>
          <w:color w:val="212121"/>
          <w:shd w:val="clear" w:color="auto" w:fill="FFFFFF"/>
        </w:rPr>
        <w:t xml:space="preserve"> A, Raghunathan PL, Clarke K, Goodman D, Christiansen-Lindquist L, Webb-Girard A, Kramer M, Breiman R. Effect of Delays in Maternal Access to Healthcare on Neonatal Mortality in Sierra Leone: A Social Autopsy Case-Control Study at a Child Health and Mortality Prevention Surveillance (CHAMPS) Site. </w:t>
      </w:r>
      <w:proofErr w:type="spellStart"/>
      <w:r w:rsidRPr="00675073">
        <w:rPr>
          <w:rFonts w:ascii="Times New Roman" w:hAnsi="Times New Roman"/>
          <w:color w:val="212121"/>
          <w:shd w:val="clear" w:color="auto" w:fill="FFFFFF"/>
        </w:rPr>
        <w:t>Matern</w:t>
      </w:r>
      <w:proofErr w:type="spellEnd"/>
      <w:r w:rsidRPr="00675073">
        <w:rPr>
          <w:rFonts w:ascii="Times New Roman" w:hAnsi="Times New Roman"/>
          <w:color w:val="212121"/>
          <w:shd w:val="clear" w:color="auto" w:fill="FFFFFF"/>
        </w:rPr>
        <w:t xml:space="preserve"> Child Health J. 2021 May 4. </w:t>
      </w:r>
      <w:proofErr w:type="spellStart"/>
      <w:r w:rsidRPr="00675073">
        <w:rPr>
          <w:rFonts w:ascii="Times New Roman" w:hAnsi="Times New Roman"/>
          <w:color w:val="212121"/>
          <w:shd w:val="clear" w:color="auto" w:fill="FFFFFF"/>
        </w:rPr>
        <w:t>doi</w:t>
      </w:r>
      <w:proofErr w:type="spellEnd"/>
      <w:r w:rsidRPr="00675073">
        <w:rPr>
          <w:rFonts w:ascii="Times New Roman" w:hAnsi="Times New Roman"/>
          <w:color w:val="212121"/>
          <w:shd w:val="clear" w:color="auto" w:fill="FFFFFF"/>
        </w:rPr>
        <w:t xml:space="preserve">: 10.1007/s10995-021-03132-4. </w:t>
      </w:r>
      <w:proofErr w:type="spellStart"/>
      <w:r w:rsidRPr="00675073">
        <w:rPr>
          <w:rFonts w:ascii="Times New Roman" w:hAnsi="Times New Roman"/>
          <w:color w:val="212121"/>
          <w:shd w:val="clear" w:color="auto" w:fill="FFFFFF"/>
        </w:rPr>
        <w:t>Epub</w:t>
      </w:r>
      <w:proofErr w:type="spellEnd"/>
      <w:r w:rsidRPr="00675073">
        <w:rPr>
          <w:rFonts w:ascii="Times New Roman" w:hAnsi="Times New Roman"/>
          <w:color w:val="212121"/>
          <w:shd w:val="clear" w:color="auto" w:fill="FFFFFF"/>
        </w:rPr>
        <w:t xml:space="preserve"> ahead of print. PMID: 33945079.</w:t>
      </w:r>
    </w:p>
    <w:p w14:paraId="2EABD9AD" w14:textId="06CC59C5" w:rsidR="00275B9B" w:rsidRDefault="00275B9B" w:rsidP="00DC29B8">
      <w:pPr>
        <w:spacing w:after="0" w:line="240" w:lineRule="auto"/>
        <w:ind w:left="450" w:hanging="450"/>
        <w:textAlignment w:val="baseline"/>
        <w:rPr>
          <w:rFonts w:ascii="Times New Roman" w:eastAsia="Times New Roman" w:hAnsi="Times New Roman"/>
          <w:color w:val="212121"/>
          <w:shd w:val="clear" w:color="auto" w:fill="FFFFFF"/>
        </w:rPr>
      </w:pPr>
      <w:r w:rsidRPr="00675073">
        <w:rPr>
          <w:rFonts w:ascii="Times New Roman" w:eastAsia="Times New Roman" w:hAnsi="Times New Roman"/>
          <w:color w:val="212121"/>
          <w:shd w:val="clear" w:color="auto" w:fill="FFFFFF"/>
        </w:rPr>
        <w:t>6</w:t>
      </w:r>
      <w:r w:rsidR="00675073" w:rsidRPr="00675073">
        <w:rPr>
          <w:rFonts w:ascii="Times New Roman" w:eastAsia="Times New Roman" w:hAnsi="Times New Roman"/>
          <w:color w:val="212121"/>
          <w:shd w:val="clear" w:color="auto" w:fill="FFFFFF"/>
        </w:rPr>
        <w:t>6</w:t>
      </w:r>
      <w:r w:rsidRPr="00675073">
        <w:rPr>
          <w:rFonts w:ascii="Times New Roman" w:eastAsia="Times New Roman" w:hAnsi="Times New Roman"/>
          <w:color w:val="212121"/>
          <w:shd w:val="clear" w:color="auto" w:fill="FFFFFF"/>
        </w:rPr>
        <w:t xml:space="preserve">.   Faerber EC, Stein AD, </w:t>
      </w:r>
      <w:r w:rsidRPr="00675073">
        <w:rPr>
          <w:rFonts w:ascii="Times New Roman" w:eastAsia="Times New Roman" w:hAnsi="Times New Roman"/>
          <w:b/>
          <w:color w:val="212121"/>
          <w:shd w:val="clear" w:color="auto" w:fill="FFFFFF"/>
        </w:rPr>
        <w:t>Webb Girard A</w:t>
      </w:r>
      <w:r w:rsidRPr="00675073">
        <w:rPr>
          <w:rFonts w:ascii="Times New Roman" w:eastAsia="Times New Roman" w:hAnsi="Times New Roman"/>
          <w:color w:val="212121"/>
          <w:shd w:val="clear" w:color="auto" w:fill="FFFFFF"/>
        </w:rPr>
        <w:t xml:space="preserve">. Portion size and consistency as indicators of complementary food energy intake. </w:t>
      </w:r>
      <w:proofErr w:type="spellStart"/>
      <w:r w:rsidRPr="00675073">
        <w:rPr>
          <w:rFonts w:ascii="Times New Roman" w:eastAsia="Times New Roman" w:hAnsi="Times New Roman"/>
          <w:color w:val="212121"/>
          <w:shd w:val="clear" w:color="auto" w:fill="FFFFFF"/>
        </w:rPr>
        <w:t>Matern</w:t>
      </w:r>
      <w:proofErr w:type="spellEnd"/>
      <w:r w:rsidRPr="00675073">
        <w:rPr>
          <w:rFonts w:ascii="Times New Roman" w:eastAsia="Times New Roman" w:hAnsi="Times New Roman"/>
          <w:color w:val="212121"/>
          <w:shd w:val="clear" w:color="auto" w:fill="FFFFFF"/>
        </w:rPr>
        <w:t xml:space="preserve"> Child </w:t>
      </w:r>
      <w:proofErr w:type="spellStart"/>
      <w:r w:rsidRPr="00675073">
        <w:rPr>
          <w:rFonts w:ascii="Times New Roman" w:eastAsia="Times New Roman" w:hAnsi="Times New Roman"/>
          <w:color w:val="212121"/>
          <w:shd w:val="clear" w:color="auto" w:fill="FFFFFF"/>
        </w:rPr>
        <w:t>Nutr</w:t>
      </w:r>
      <w:proofErr w:type="spellEnd"/>
      <w:r w:rsidRPr="00675073">
        <w:rPr>
          <w:rFonts w:ascii="Times New Roman" w:eastAsia="Times New Roman" w:hAnsi="Times New Roman"/>
          <w:color w:val="212121"/>
          <w:shd w:val="clear" w:color="auto" w:fill="FFFFFF"/>
        </w:rPr>
        <w:t>. 2021 Apr;17(2</w:t>
      </w:r>
      <w:proofErr w:type="gramStart"/>
      <w:r w:rsidRPr="00675073">
        <w:rPr>
          <w:rFonts w:ascii="Times New Roman" w:eastAsia="Times New Roman" w:hAnsi="Times New Roman"/>
          <w:color w:val="212121"/>
          <w:shd w:val="clear" w:color="auto" w:fill="FFFFFF"/>
        </w:rPr>
        <w:t>):e</w:t>
      </w:r>
      <w:proofErr w:type="gramEnd"/>
      <w:r w:rsidRPr="00675073">
        <w:rPr>
          <w:rFonts w:ascii="Times New Roman" w:eastAsia="Times New Roman" w:hAnsi="Times New Roman"/>
          <w:color w:val="212121"/>
          <w:shd w:val="clear" w:color="auto" w:fill="FFFFFF"/>
        </w:rPr>
        <w:t xml:space="preserve">13121. </w:t>
      </w:r>
      <w:proofErr w:type="spellStart"/>
      <w:r w:rsidRPr="00675073">
        <w:rPr>
          <w:rFonts w:ascii="Times New Roman" w:eastAsia="Times New Roman" w:hAnsi="Times New Roman"/>
          <w:color w:val="212121"/>
          <w:shd w:val="clear" w:color="auto" w:fill="FFFFFF"/>
        </w:rPr>
        <w:t>doi</w:t>
      </w:r>
      <w:proofErr w:type="spellEnd"/>
      <w:r w:rsidRPr="00675073">
        <w:rPr>
          <w:rFonts w:ascii="Times New Roman" w:eastAsia="Times New Roman" w:hAnsi="Times New Roman"/>
          <w:color w:val="212121"/>
          <w:shd w:val="clear" w:color="auto" w:fill="FFFFFF"/>
        </w:rPr>
        <w:t>: 10.1111/</w:t>
      </w:r>
      <w:r w:rsidRPr="00275B9B">
        <w:rPr>
          <w:rFonts w:ascii="Times New Roman" w:eastAsia="Times New Roman" w:hAnsi="Times New Roman"/>
          <w:color w:val="212121"/>
          <w:shd w:val="clear" w:color="auto" w:fill="FFFFFF"/>
        </w:rPr>
        <w:t xml:space="preserve">mcn.13121. </w:t>
      </w:r>
      <w:proofErr w:type="spellStart"/>
      <w:r w:rsidRPr="00275B9B">
        <w:rPr>
          <w:rFonts w:ascii="Times New Roman" w:eastAsia="Times New Roman" w:hAnsi="Times New Roman"/>
          <w:color w:val="212121"/>
          <w:shd w:val="clear" w:color="auto" w:fill="FFFFFF"/>
        </w:rPr>
        <w:t>Epub</w:t>
      </w:r>
      <w:proofErr w:type="spellEnd"/>
      <w:r w:rsidRPr="00275B9B">
        <w:rPr>
          <w:rFonts w:ascii="Times New Roman" w:eastAsia="Times New Roman" w:hAnsi="Times New Roman"/>
          <w:color w:val="212121"/>
          <w:shd w:val="clear" w:color="auto" w:fill="FFFFFF"/>
        </w:rPr>
        <w:t xml:space="preserve"> 2021 Feb 2. PMID: 33533154; PMCID: PMC7988842.</w:t>
      </w:r>
    </w:p>
    <w:p w14:paraId="6F6FDE52" w14:textId="54C56892" w:rsidR="00DC29B8" w:rsidRPr="0067507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6</w:t>
      </w:r>
      <w:r w:rsidR="00675073">
        <w:rPr>
          <w:rFonts w:ascii="Times New Roman" w:eastAsia="Times New Roman" w:hAnsi="Times New Roman"/>
          <w:color w:val="212121"/>
          <w:shd w:val="clear" w:color="auto" w:fill="FFFFFF"/>
        </w:rPr>
        <w:t>5</w:t>
      </w:r>
      <w:r w:rsidRPr="000E7D03">
        <w:rPr>
          <w:rFonts w:ascii="Times New Roman" w:eastAsia="Times New Roman" w:hAnsi="Times New Roman"/>
          <w:color w:val="212121"/>
          <w:shd w:val="clear" w:color="auto" w:fill="FFFFFF"/>
        </w:rPr>
        <w:t xml:space="preserve">.  Freeman MC, Ellis AS, Ogutu EA, Caruso BA, Linabarger M, Micek K, Muga R, </w:t>
      </w:r>
      <w:r w:rsidRPr="00CE0F41">
        <w:rPr>
          <w:rFonts w:ascii="Times New Roman" w:eastAsia="Times New Roman" w:hAnsi="Times New Roman"/>
          <w:b/>
          <w:color w:val="212121"/>
          <w:shd w:val="clear" w:color="auto" w:fill="FFFFFF"/>
        </w:rPr>
        <w:t>Girard AW</w:t>
      </w:r>
      <w:r w:rsidRPr="000E7D03">
        <w:rPr>
          <w:rFonts w:ascii="Times New Roman" w:eastAsia="Times New Roman" w:hAnsi="Times New Roman"/>
          <w:color w:val="212121"/>
          <w:shd w:val="clear" w:color="auto" w:fill="FFFFFF"/>
        </w:rPr>
        <w:t xml:space="preserve">, </w:t>
      </w:r>
      <w:r w:rsidRPr="00675073">
        <w:rPr>
          <w:rFonts w:ascii="Times New Roman" w:eastAsia="Times New Roman" w:hAnsi="Times New Roman"/>
          <w:color w:val="212121"/>
          <w:shd w:val="clear" w:color="auto" w:fill="FFFFFF"/>
        </w:rPr>
        <w:t>Wodnik BK, Jacob Arriola K. Impact of a demand-side integrated WASH and nutrition community-based care group intervention on </w:t>
      </w:r>
      <w:proofErr w:type="spellStart"/>
      <w:r w:rsidRPr="00675073">
        <w:rPr>
          <w:rFonts w:ascii="Times New Roman" w:eastAsia="Times New Roman" w:hAnsi="Times New Roman"/>
          <w:color w:val="212121"/>
          <w:shd w:val="clear" w:color="auto" w:fill="FFFFFF"/>
        </w:rPr>
        <w:t>behavioural</w:t>
      </w:r>
      <w:proofErr w:type="spellEnd"/>
      <w:r w:rsidRPr="00675073">
        <w:rPr>
          <w:rFonts w:ascii="Times New Roman" w:eastAsia="Times New Roman" w:hAnsi="Times New Roman"/>
          <w:color w:val="212121"/>
          <w:shd w:val="clear" w:color="auto" w:fill="FFFFFF"/>
        </w:rPr>
        <w:t> change: a </w:t>
      </w:r>
      <w:proofErr w:type="spellStart"/>
      <w:r w:rsidRPr="00675073">
        <w:rPr>
          <w:rFonts w:ascii="Times New Roman" w:eastAsia="Times New Roman" w:hAnsi="Times New Roman"/>
          <w:color w:val="212121"/>
          <w:shd w:val="clear" w:color="auto" w:fill="FFFFFF"/>
        </w:rPr>
        <w:t>randomised</w:t>
      </w:r>
      <w:proofErr w:type="spellEnd"/>
      <w:r w:rsidRPr="00675073">
        <w:rPr>
          <w:rFonts w:ascii="Times New Roman" w:eastAsia="Times New Roman" w:hAnsi="Times New Roman"/>
          <w:color w:val="212121"/>
          <w:shd w:val="clear" w:color="auto" w:fill="FFFFFF"/>
        </w:rPr>
        <w:t> controlled trial in western Kenya. BMJ Glob Health. 2020 Nov;5(11</w:t>
      </w:r>
      <w:proofErr w:type="gramStart"/>
      <w:r w:rsidRPr="00675073">
        <w:rPr>
          <w:rFonts w:ascii="Times New Roman" w:eastAsia="Times New Roman" w:hAnsi="Times New Roman"/>
          <w:color w:val="212121"/>
          <w:shd w:val="clear" w:color="auto" w:fill="FFFFFF"/>
        </w:rPr>
        <w:t>):e</w:t>
      </w:r>
      <w:proofErr w:type="gramEnd"/>
      <w:r w:rsidRPr="00675073">
        <w:rPr>
          <w:rFonts w:ascii="Times New Roman" w:eastAsia="Times New Roman" w:hAnsi="Times New Roman"/>
          <w:color w:val="212121"/>
          <w:shd w:val="clear" w:color="auto" w:fill="FFFFFF"/>
        </w:rPr>
        <w:t>002806. </w:t>
      </w:r>
      <w:r w:rsidRPr="00675073">
        <w:rPr>
          <w:rFonts w:ascii="Times New Roman" w:eastAsia="Times New Roman" w:hAnsi="Times New Roman"/>
          <w:color w:val="212121"/>
        </w:rPr>
        <w:t> </w:t>
      </w:r>
    </w:p>
    <w:p w14:paraId="2D380512" w14:textId="29F28471" w:rsidR="00675073" w:rsidRPr="00675073" w:rsidRDefault="00DC29B8" w:rsidP="008B53B0">
      <w:pPr>
        <w:spacing w:after="0" w:line="240" w:lineRule="auto"/>
        <w:ind w:left="450" w:hanging="450"/>
        <w:textAlignment w:val="baseline"/>
        <w:rPr>
          <w:rFonts w:ascii="Times New Roman" w:eastAsia="Times New Roman" w:hAnsi="Times New Roman"/>
          <w:color w:val="212121"/>
          <w:shd w:val="clear" w:color="auto" w:fill="FFFFFF"/>
        </w:rPr>
      </w:pPr>
      <w:r w:rsidRPr="00675073">
        <w:rPr>
          <w:rFonts w:ascii="Times New Roman" w:eastAsia="Times New Roman" w:hAnsi="Times New Roman"/>
          <w:color w:val="212121"/>
          <w:shd w:val="clear" w:color="auto" w:fill="FFFFFF"/>
        </w:rPr>
        <w:t>6</w:t>
      </w:r>
      <w:r w:rsidR="00675073" w:rsidRPr="00675073">
        <w:rPr>
          <w:rFonts w:ascii="Times New Roman" w:eastAsia="Times New Roman" w:hAnsi="Times New Roman"/>
          <w:color w:val="212121"/>
          <w:shd w:val="clear" w:color="auto" w:fill="FFFFFF"/>
        </w:rPr>
        <w:t>4</w:t>
      </w:r>
      <w:r w:rsidRPr="00675073">
        <w:rPr>
          <w:rFonts w:ascii="Times New Roman" w:eastAsia="Times New Roman" w:hAnsi="Times New Roman"/>
          <w:color w:val="212121"/>
          <w:shd w:val="clear" w:color="auto" w:fill="FFFFFF"/>
        </w:rPr>
        <w:t>. </w:t>
      </w:r>
      <w:r w:rsidR="00675073" w:rsidRPr="00675073">
        <w:rPr>
          <w:rFonts w:ascii="Times New Roman" w:eastAsia="Times New Roman" w:hAnsi="Times New Roman"/>
          <w:color w:val="212121"/>
          <w:shd w:val="clear" w:color="auto" w:fill="FFFFFF"/>
        </w:rPr>
        <w:t xml:space="preserve">  </w:t>
      </w:r>
      <w:bookmarkStart w:id="1" w:name="_Hlk76457508"/>
      <w:r w:rsidR="00675073" w:rsidRPr="00675073">
        <w:rPr>
          <w:rFonts w:ascii="Times New Roman" w:hAnsi="Times New Roman"/>
          <w:color w:val="212121"/>
          <w:shd w:val="clear" w:color="auto" w:fill="FFFFFF"/>
        </w:rPr>
        <w:t xml:space="preserve">Raskind IG, Kegler MC, Girard AW, Dunlop AL, Kramer MR. An activity space approach to understanding how food access is associated with dietary intake and BMI among urban, low-income African American women. Health Place. 2020 </w:t>
      </w:r>
      <w:proofErr w:type="gramStart"/>
      <w:r w:rsidR="00675073" w:rsidRPr="00675073">
        <w:rPr>
          <w:rFonts w:ascii="Times New Roman" w:hAnsi="Times New Roman"/>
          <w:color w:val="212121"/>
          <w:shd w:val="clear" w:color="auto" w:fill="FFFFFF"/>
        </w:rPr>
        <w:t>Nov;66:102458</w:t>
      </w:r>
      <w:proofErr w:type="gramEnd"/>
      <w:r w:rsidR="00675073" w:rsidRPr="00675073">
        <w:rPr>
          <w:rFonts w:ascii="Times New Roman" w:hAnsi="Times New Roman"/>
          <w:color w:val="212121"/>
          <w:shd w:val="clear" w:color="auto" w:fill="FFFFFF"/>
        </w:rPr>
        <w:t xml:space="preserve">. </w:t>
      </w:r>
      <w:proofErr w:type="spellStart"/>
      <w:r w:rsidR="00675073" w:rsidRPr="00675073">
        <w:rPr>
          <w:rFonts w:ascii="Times New Roman" w:hAnsi="Times New Roman"/>
          <w:color w:val="212121"/>
          <w:shd w:val="clear" w:color="auto" w:fill="FFFFFF"/>
        </w:rPr>
        <w:t>doi</w:t>
      </w:r>
      <w:proofErr w:type="spellEnd"/>
      <w:r w:rsidR="00675073" w:rsidRPr="00675073">
        <w:rPr>
          <w:rFonts w:ascii="Times New Roman" w:hAnsi="Times New Roman"/>
          <w:color w:val="212121"/>
          <w:shd w:val="clear" w:color="auto" w:fill="FFFFFF"/>
        </w:rPr>
        <w:t xml:space="preserve">: 10.1016/j.healthplace.2020.102458. </w:t>
      </w:r>
      <w:proofErr w:type="spellStart"/>
      <w:r w:rsidR="00675073" w:rsidRPr="00675073">
        <w:rPr>
          <w:rFonts w:ascii="Times New Roman" w:hAnsi="Times New Roman"/>
          <w:color w:val="212121"/>
          <w:shd w:val="clear" w:color="auto" w:fill="FFFFFF"/>
        </w:rPr>
        <w:t>Epub</w:t>
      </w:r>
      <w:proofErr w:type="spellEnd"/>
      <w:r w:rsidR="00675073" w:rsidRPr="00675073">
        <w:rPr>
          <w:rFonts w:ascii="Times New Roman" w:hAnsi="Times New Roman"/>
          <w:color w:val="212121"/>
          <w:shd w:val="clear" w:color="auto" w:fill="FFFFFF"/>
        </w:rPr>
        <w:t xml:space="preserve"> 2020 Oct 6. PMID: 33035746; PMCID: PMC7686060.</w:t>
      </w:r>
    </w:p>
    <w:bookmarkEnd w:id="1"/>
    <w:p w14:paraId="54C5DBE4" w14:textId="09CEF5DE" w:rsidR="00DC29B8" w:rsidRPr="000E7D03" w:rsidRDefault="00675073" w:rsidP="008B53B0">
      <w:pPr>
        <w:spacing w:after="0" w:line="240" w:lineRule="auto"/>
        <w:ind w:left="450" w:hanging="450"/>
        <w:textAlignment w:val="baseline"/>
        <w:rPr>
          <w:rFonts w:ascii="Times New Roman" w:eastAsia="Times New Roman" w:hAnsi="Times New Roman"/>
          <w:sz w:val="18"/>
          <w:szCs w:val="18"/>
        </w:rPr>
      </w:pPr>
      <w:r w:rsidRPr="00675073">
        <w:rPr>
          <w:rFonts w:ascii="Times New Roman" w:eastAsia="Times New Roman" w:hAnsi="Times New Roman"/>
          <w:color w:val="212121"/>
          <w:shd w:val="clear" w:color="auto" w:fill="FFFFFF"/>
        </w:rPr>
        <w:t xml:space="preserve">63.  </w:t>
      </w:r>
      <w:r w:rsidR="00DC29B8" w:rsidRPr="00675073">
        <w:rPr>
          <w:rFonts w:ascii="Times New Roman" w:eastAsia="Times New Roman" w:hAnsi="Times New Roman"/>
          <w:color w:val="212121"/>
          <w:shd w:val="clear" w:color="auto" w:fill="FFFFFF"/>
        </w:rPr>
        <w:t>Mehta RV</w:t>
      </w:r>
      <w:r w:rsidR="00DC29B8" w:rsidRPr="000E7D03">
        <w:rPr>
          <w:rFonts w:ascii="Times New Roman" w:eastAsia="Times New Roman" w:hAnsi="Times New Roman"/>
          <w:color w:val="212121"/>
          <w:shd w:val="clear" w:color="auto" w:fill="FFFFFF"/>
        </w:rPr>
        <w:t>, </w:t>
      </w:r>
      <w:proofErr w:type="spellStart"/>
      <w:r w:rsidR="00DC29B8" w:rsidRPr="000E7D03">
        <w:rPr>
          <w:rFonts w:ascii="Times New Roman" w:eastAsia="Times New Roman" w:hAnsi="Times New Roman"/>
          <w:color w:val="212121"/>
          <w:shd w:val="clear" w:color="auto" w:fill="FFFFFF"/>
        </w:rPr>
        <w:t>Sreenivasa</w:t>
      </w:r>
      <w:proofErr w:type="spellEnd"/>
      <w:r w:rsidR="00DC29B8" w:rsidRPr="000E7D03">
        <w:rPr>
          <w:rFonts w:ascii="Times New Roman" w:eastAsia="Times New Roman" w:hAnsi="Times New Roman"/>
          <w:color w:val="212121"/>
          <w:shd w:val="clear" w:color="auto" w:fill="FFFFFF"/>
        </w:rPr>
        <w:t xml:space="preserve"> MA, Mathew M, </w:t>
      </w:r>
      <w:r w:rsidR="00DC29B8" w:rsidRPr="00CE0F41">
        <w:rPr>
          <w:rFonts w:ascii="Times New Roman" w:eastAsia="Times New Roman" w:hAnsi="Times New Roman"/>
          <w:b/>
          <w:color w:val="212121"/>
          <w:shd w:val="clear" w:color="auto" w:fill="FFFFFF"/>
        </w:rPr>
        <w:t>Girard AW</w:t>
      </w:r>
      <w:r w:rsidR="00DC29B8" w:rsidRPr="000E7D03">
        <w:rPr>
          <w:rFonts w:ascii="Times New Roman" w:eastAsia="Times New Roman" w:hAnsi="Times New Roman"/>
          <w:color w:val="212121"/>
          <w:shd w:val="clear" w:color="auto" w:fill="FFFFFF"/>
        </w:rPr>
        <w:t>, Taneja S, Ranjan S, Ramakrishnan U, Martorell R, Ryan PB, Young MF. A mixed-methods study of pesticide exposures in Breastmilk and Community &amp; Lactating Women's perspectives from Haryana, India. BMC Public Health. 2020 Dec 7;20(1):1877. </w:t>
      </w:r>
      <w:r w:rsidR="00DC29B8" w:rsidRPr="000E7D03">
        <w:rPr>
          <w:rFonts w:ascii="Times New Roman" w:eastAsia="Times New Roman" w:hAnsi="Times New Roman"/>
          <w:color w:val="212121"/>
        </w:rPr>
        <w:t> </w:t>
      </w:r>
    </w:p>
    <w:p w14:paraId="45919B03"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lastRenderedPageBreak/>
        <w:t>61. Aidam BA, MacDonald CA, Wee R, Simba J, Aubel J, Reinsma KR, </w:t>
      </w:r>
      <w:r w:rsidRPr="00CE0F41">
        <w:rPr>
          <w:rFonts w:ascii="Times New Roman" w:eastAsia="Times New Roman" w:hAnsi="Times New Roman"/>
          <w:b/>
          <w:color w:val="212121"/>
          <w:shd w:val="clear" w:color="auto" w:fill="FFFFFF"/>
        </w:rPr>
        <w:t>Webb Girard A</w:t>
      </w:r>
      <w:r w:rsidRPr="000E7D03">
        <w:rPr>
          <w:rFonts w:ascii="Times New Roman" w:eastAsia="Times New Roman" w:hAnsi="Times New Roman"/>
          <w:color w:val="212121"/>
          <w:shd w:val="clear" w:color="auto" w:fill="FFFFFF"/>
        </w:rPr>
        <w:t>. An Innovative Grandmother-Inclusive Approach for Addressing Suboptimal Infant and Young Child Feeding Practices in Sierra Leone. </w:t>
      </w:r>
      <w:proofErr w:type="spellStart"/>
      <w:r w:rsidRPr="000E7D03">
        <w:rPr>
          <w:rFonts w:ascii="Times New Roman" w:eastAsia="Times New Roman" w:hAnsi="Times New Roman"/>
          <w:color w:val="212121"/>
          <w:shd w:val="clear" w:color="auto" w:fill="FFFFFF"/>
        </w:rPr>
        <w:t>Curr</w:t>
      </w:r>
      <w:proofErr w:type="spellEnd"/>
      <w:r w:rsidRPr="000E7D03">
        <w:rPr>
          <w:rFonts w:ascii="Times New Roman" w:eastAsia="Times New Roman" w:hAnsi="Times New Roman"/>
          <w:color w:val="212121"/>
          <w:shd w:val="clear" w:color="auto" w:fill="FFFFFF"/>
        </w:rPr>
        <w:t> Dev </w:t>
      </w:r>
      <w:proofErr w:type="spellStart"/>
      <w:r w:rsidRPr="000E7D03">
        <w:rPr>
          <w:rFonts w:ascii="Times New Roman" w:eastAsia="Times New Roman" w:hAnsi="Times New Roman"/>
          <w:color w:val="212121"/>
          <w:shd w:val="clear" w:color="auto" w:fill="FFFFFF"/>
        </w:rPr>
        <w:t>Nutr</w:t>
      </w:r>
      <w:proofErr w:type="spellEnd"/>
      <w:r w:rsidRPr="000E7D03">
        <w:rPr>
          <w:rFonts w:ascii="Times New Roman" w:eastAsia="Times New Roman" w:hAnsi="Times New Roman"/>
          <w:color w:val="212121"/>
          <w:shd w:val="clear" w:color="auto" w:fill="FFFFFF"/>
        </w:rPr>
        <w:t>. 2020 Nov 30;4(12) </w:t>
      </w:r>
      <w:r w:rsidRPr="000E7D03">
        <w:rPr>
          <w:rFonts w:ascii="Times New Roman" w:eastAsia="Times New Roman" w:hAnsi="Times New Roman"/>
          <w:color w:val="212121"/>
        </w:rPr>
        <w:t> </w:t>
      </w:r>
    </w:p>
    <w:p w14:paraId="7DF48C1E"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60. Young, M., Mehta, R., Gosdin L., Kekre, P. et al., Home fortification of Complementary Foods Reduced Anemia and Diarrhea in Bihar, India – A Large-Scale Effectiveness Trial. J </w:t>
      </w:r>
      <w:proofErr w:type="spellStart"/>
      <w:r w:rsidRPr="000E7D03">
        <w:rPr>
          <w:rFonts w:ascii="Times New Roman" w:eastAsia="Times New Roman" w:hAnsi="Times New Roman"/>
          <w:color w:val="212121"/>
          <w:shd w:val="clear" w:color="auto" w:fill="FFFFFF"/>
        </w:rPr>
        <w:t>Nutr</w:t>
      </w:r>
      <w:proofErr w:type="spellEnd"/>
      <w:r w:rsidRPr="000E7D03">
        <w:rPr>
          <w:rFonts w:ascii="Times New Roman" w:eastAsia="Times New Roman" w:hAnsi="Times New Roman"/>
          <w:color w:val="212121"/>
          <w:shd w:val="clear" w:color="auto" w:fill="FFFFFF"/>
        </w:rPr>
        <w:t>, in press</w:t>
      </w:r>
      <w:r w:rsidRPr="000E7D03">
        <w:rPr>
          <w:rFonts w:ascii="Times New Roman" w:eastAsia="Times New Roman" w:hAnsi="Times New Roman"/>
          <w:color w:val="212121"/>
        </w:rPr>
        <w:t> </w:t>
      </w:r>
    </w:p>
    <w:p w14:paraId="29B0466C"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59. Mehta RV, </w:t>
      </w:r>
      <w:proofErr w:type="spellStart"/>
      <w:r w:rsidRPr="000E7D03">
        <w:rPr>
          <w:rFonts w:ascii="Times New Roman" w:eastAsia="Times New Roman" w:hAnsi="Times New Roman"/>
          <w:color w:val="212121"/>
          <w:shd w:val="clear" w:color="auto" w:fill="FFFFFF"/>
        </w:rPr>
        <w:t>Wenndt</w:t>
      </w:r>
      <w:proofErr w:type="spellEnd"/>
      <w:r w:rsidRPr="000E7D03">
        <w:rPr>
          <w:rFonts w:ascii="Times New Roman" w:eastAsia="Times New Roman" w:hAnsi="Times New Roman"/>
          <w:color w:val="212121"/>
          <w:shd w:val="clear" w:color="auto" w:fill="FFFFFF"/>
        </w:rPr>
        <w:t xml:space="preserve"> AJ, </w:t>
      </w:r>
      <w:r w:rsidRPr="00CE0F41">
        <w:rPr>
          <w:rFonts w:ascii="Times New Roman" w:eastAsia="Times New Roman" w:hAnsi="Times New Roman"/>
          <w:b/>
          <w:color w:val="212121"/>
          <w:shd w:val="clear" w:color="auto" w:fill="FFFFFF"/>
        </w:rPr>
        <w:t>Girard AW</w:t>
      </w:r>
      <w:r w:rsidRPr="000E7D03">
        <w:rPr>
          <w:rFonts w:ascii="Times New Roman" w:eastAsia="Times New Roman" w:hAnsi="Times New Roman"/>
          <w:color w:val="212121"/>
          <w:shd w:val="clear" w:color="auto" w:fill="FFFFFF"/>
        </w:rPr>
        <w:t>, Taneja S, Ranjan S, Ramakrishnan U, Martorell R, Ryan PB, </w:t>
      </w:r>
      <w:proofErr w:type="spellStart"/>
      <w:r w:rsidRPr="000E7D03">
        <w:rPr>
          <w:rFonts w:ascii="Times New Roman" w:eastAsia="Times New Roman" w:hAnsi="Times New Roman"/>
          <w:color w:val="212121"/>
          <w:shd w:val="clear" w:color="auto" w:fill="FFFFFF"/>
        </w:rPr>
        <w:t>Rangiah</w:t>
      </w:r>
      <w:proofErr w:type="spellEnd"/>
      <w:r w:rsidRPr="000E7D03">
        <w:rPr>
          <w:rFonts w:ascii="Times New Roman" w:eastAsia="Times New Roman" w:hAnsi="Times New Roman"/>
          <w:color w:val="212121"/>
          <w:shd w:val="clear" w:color="auto" w:fill="FFFFFF"/>
        </w:rPr>
        <w:t> K, Young MF. Risk of dietary and breastmilk exposure to mycotoxins among lactating women and infants 2-4 months in northern India. </w:t>
      </w:r>
      <w:proofErr w:type="spellStart"/>
      <w:r w:rsidRPr="000E7D03">
        <w:rPr>
          <w:rFonts w:ascii="Times New Roman" w:eastAsia="Times New Roman" w:hAnsi="Times New Roman"/>
          <w:color w:val="212121"/>
          <w:shd w:val="clear" w:color="auto" w:fill="FFFFFF"/>
        </w:rPr>
        <w:t>Matern</w:t>
      </w:r>
      <w:proofErr w:type="spellEnd"/>
      <w:r w:rsidRPr="000E7D03">
        <w:rPr>
          <w:rFonts w:ascii="Times New Roman" w:eastAsia="Times New Roman" w:hAnsi="Times New Roman"/>
          <w:color w:val="212121"/>
          <w:shd w:val="clear" w:color="auto" w:fill="FFFFFF"/>
        </w:rPr>
        <w:t> Child </w:t>
      </w:r>
      <w:proofErr w:type="spellStart"/>
      <w:r w:rsidRPr="000E7D03">
        <w:rPr>
          <w:rFonts w:ascii="Times New Roman" w:eastAsia="Times New Roman" w:hAnsi="Times New Roman"/>
          <w:color w:val="212121"/>
          <w:shd w:val="clear" w:color="auto" w:fill="FFFFFF"/>
        </w:rPr>
        <w:t>Nutr</w:t>
      </w:r>
      <w:proofErr w:type="spellEnd"/>
      <w:r w:rsidRPr="000E7D03">
        <w:rPr>
          <w:rFonts w:ascii="Times New Roman" w:eastAsia="Times New Roman" w:hAnsi="Times New Roman"/>
          <w:color w:val="212121"/>
          <w:shd w:val="clear" w:color="auto" w:fill="FFFFFF"/>
        </w:rPr>
        <w:t>. 2020 Nov </w:t>
      </w:r>
      <w:proofErr w:type="gramStart"/>
      <w:r w:rsidRPr="000E7D03">
        <w:rPr>
          <w:rFonts w:ascii="Times New Roman" w:eastAsia="Times New Roman" w:hAnsi="Times New Roman"/>
          <w:color w:val="212121"/>
          <w:shd w:val="clear" w:color="auto" w:fill="FFFFFF"/>
        </w:rPr>
        <w:t>16:e</w:t>
      </w:r>
      <w:proofErr w:type="gramEnd"/>
      <w:r w:rsidRPr="000E7D03">
        <w:rPr>
          <w:rFonts w:ascii="Times New Roman" w:eastAsia="Times New Roman" w:hAnsi="Times New Roman"/>
          <w:color w:val="212121"/>
          <w:shd w:val="clear" w:color="auto" w:fill="FFFFFF"/>
        </w:rPr>
        <w:t>13100. </w:t>
      </w:r>
      <w:proofErr w:type="spellStart"/>
      <w:r w:rsidRPr="000E7D03">
        <w:rPr>
          <w:rFonts w:ascii="Times New Roman" w:eastAsia="Times New Roman" w:hAnsi="Times New Roman"/>
          <w:color w:val="212121"/>
          <w:shd w:val="clear" w:color="auto" w:fill="FFFFFF"/>
        </w:rPr>
        <w:t>doi</w:t>
      </w:r>
      <w:proofErr w:type="spellEnd"/>
      <w:r w:rsidRPr="000E7D03">
        <w:rPr>
          <w:rFonts w:ascii="Times New Roman" w:eastAsia="Times New Roman" w:hAnsi="Times New Roman"/>
          <w:color w:val="212121"/>
          <w:shd w:val="clear" w:color="auto" w:fill="FFFFFF"/>
        </w:rPr>
        <w:t>: 10.1111/mcn.13100. </w:t>
      </w:r>
      <w:proofErr w:type="spellStart"/>
      <w:r w:rsidRPr="000E7D03">
        <w:rPr>
          <w:rFonts w:ascii="Times New Roman" w:eastAsia="Times New Roman" w:hAnsi="Times New Roman"/>
          <w:color w:val="212121"/>
          <w:shd w:val="clear" w:color="auto" w:fill="FFFFFF"/>
        </w:rPr>
        <w:t>Epub</w:t>
      </w:r>
      <w:proofErr w:type="spellEnd"/>
      <w:r w:rsidRPr="000E7D03">
        <w:rPr>
          <w:rFonts w:ascii="Times New Roman" w:eastAsia="Times New Roman" w:hAnsi="Times New Roman"/>
          <w:color w:val="212121"/>
          <w:shd w:val="clear" w:color="auto" w:fill="FFFFFF"/>
        </w:rPr>
        <w:t> ahead of print. PMID: 33200580.</w:t>
      </w:r>
      <w:r w:rsidRPr="000E7D03">
        <w:rPr>
          <w:rFonts w:ascii="Times New Roman" w:eastAsia="Times New Roman" w:hAnsi="Times New Roman"/>
          <w:color w:val="212121"/>
        </w:rPr>
        <w:t> </w:t>
      </w:r>
    </w:p>
    <w:p w14:paraId="6A8A69E2"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58.  Cahill E*, Schmidt SR, Henry TL, Kumar, G., Berney, S., Bussey-Jones, J., </w:t>
      </w:r>
      <w:r w:rsidRPr="00CE0F41">
        <w:rPr>
          <w:rFonts w:ascii="Times New Roman" w:eastAsia="Times New Roman" w:hAnsi="Times New Roman"/>
          <w:b/>
          <w:bCs/>
          <w:color w:val="212121"/>
          <w:shd w:val="clear" w:color="auto" w:fill="FFFFFF"/>
        </w:rPr>
        <w:t>Webb Girard, A.</w:t>
      </w:r>
      <w:r w:rsidRPr="00CE0F41">
        <w:rPr>
          <w:rFonts w:ascii="Times New Roman" w:eastAsia="Times New Roman" w:hAnsi="Times New Roman"/>
          <w:color w:val="212121"/>
          <w:shd w:val="clear" w:color="auto" w:fill="FFFFFF"/>
        </w:rPr>
        <w:t> Qualitative research study on addressing barriers to healthy diet among lo</w:t>
      </w:r>
      <w:r w:rsidRPr="000E7D03">
        <w:rPr>
          <w:rFonts w:ascii="Times New Roman" w:eastAsia="Times New Roman" w:hAnsi="Times New Roman"/>
          <w:color w:val="212121"/>
          <w:shd w:val="clear" w:color="auto" w:fill="FFFFFF"/>
        </w:rPr>
        <w:t>w-income individuals at an urban, safety-net hospital. BMJ Nutrition, Prevention &amp; Health 2020;0. doi:10.1136/ bmjnph-2020-000064</w:t>
      </w:r>
      <w:r w:rsidRPr="000E7D03">
        <w:rPr>
          <w:rFonts w:ascii="Times New Roman" w:eastAsia="Times New Roman" w:hAnsi="Times New Roman"/>
          <w:color w:val="212121"/>
        </w:rPr>
        <w:t> </w:t>
      </w:r>
    </w:p>
    <w:p w14:paraId="5B0CFC56"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57.  Cyriac S, </w:t>
      </w:r>
      <w:proofErr w:type="spellStart"/>
      <w:r w:rsidRPr="000E7D03">
        <w:rPr>
          <w:rFonts w:ascii="Times New Roman" w:eastAsia="Times New Roman" w:hAnsi="Times New Roman"/>
          <w:color w:val="212121"/>
          <w:shd w:val="clear" w:color="auto" w:fill="FFFFFF"/>
        </w:rPr>
        <w:t>Haardörfer</w:t>
      </w:r>
      <w:proofErr w:type="spellEnd"/>
      <w:r w:rsidRPr="000E7D03">
        <w:rPr>
          <w:rFonts w:ascii="Times New Roman" w:eastAsia="Times New Roman" w:hAnsi="Times New Roman"/>
          <w:color w:val="212121"/>
          <w:shd w:val="clear" w:color="auto" w:fill="FFFFFF"/>
        </w:rPr>
        <w:t> R, Neufeld LM, </w:t>
      </w:r>
      <w:r w:rsidRPr="000E7D03">
        <w:rPr>
          <w:rFonts w:ascii="Times New Roman" w:eastAsia="Times New Roman" w:hAnsi="Times New Roman"/>
          <w:b/>
          <w:bCs/>
          <w:color w:val="212121"/>
          <w:shd w:val="clear" w:color="auto" w:fill="FFFFFF"/>
        </w:rPr>
        <w:t>Webb Girard</w:t>
      </w:r>
      <w:r w:rsidRPr="000E7D03">
        <w:rPr>
          <w:rFonts w:ascii="Times New Roman" w:eastAsia="Times New Roman" w:hAnsi="Times New Roman"/>
          <w:color w:val="212121"/>
          <w:shd w:val="clear" w:color="auto" w:fill="FFFFFF"/>
        </w:rPr>
        <w:t> A, Ramakrishnan U, Martorell R, Mbuya MNN. High Coverage and Low Utilization of the Double Fortified Salt Program in Uttar Pradesh, India: Implications for Program Implementation and Evaluation. </w:t>
      </w:r>
      <w:proofErr w:type="spellStart"/>
      <w:r w:rsidRPr="000E7D03">
        <w:rPr>
          <w:rFonts w:ascii="Times New Roman" w:eastAsia="Times New Roman" w:hAnsi="Times New Roman"/>
          <w:color w:val="212121"/>
          <w:shd w:val="clear" w:color="auto" w:fill="FFFFFF"/>
        </w:rPr>
        <w:t>Curr</w:t>
      </w:r>
      <w:proofErr w:type="spellEnd"/>
      <w:r w:rsidRPr="000E7D03">
        <w:rPr>
          <w:rFonts w:ascii="Times New Roman" w:eastAsia="Times New Roman" w:hAnsi="Times New Roman"/>
          <w:color w:val="212121"/>
          <w:shd w:val="clear" w:color="auto" w:fill="FFFFFF"/>
        </w:rPr>
        <w:t> Dev </w:t>
      </w:r>
      <w:proofErr w:type="spellStart"/>
      <w:r w:rsidRPr="000E7D03">
        <w:rPr>
          <w:rFonts w:ascii="Times New Roman" w:eastAsia="Times New Roman" w:hAnsi="Times New Roman"/>
          <w:color w:val="212121"/>
          <w:shd w:val="clear" w:color="auto" w:fill="FFFFFF"/>
        </w:rPr>
        <w:t>Nutr</w:t>
      </w:r>
      <w:proofErr w:type="spellEnd"/>
      <w:r w:rsidRPr="000E7D03">
        <w:rPr>
          <w:rFonts w:ascii="Times New Roman" w:eastAsia="Times New Roman" w:hAnsi="Times New Roman"/>
          <w:color w:val="212121"/>
          <w:shd w:val="clear" w:color="auto" w:fill="FFFFFF"/>
        </w:rPr>
        <w:t>. 2020 Aug 10;4(9</w:t>
      </w:r>
      <w:proofErr w:type="gramStart"/>
      <w:r w:rsidRPr="000E7D03">
        <w:rPr>
          <w:rFonts w:ascii="Times New Roman" w:eastAsia="Times New Roman" w:hAnsi="Times New Roman"/>
          <w:color w:val="212121"/>
          <w:shd w:val="clear" w:color="auto" w:fill="FFFFFF"/>
        </w:rPr>
        <w:t>):nzaa</w:t>
      </w:r>
      <w:proofErr w:type="gramEnd"/>
      <w:r w:rsidRPr="000E7D03">
        <w:rPr>
          <w:rFonts w:ascii="Times New Roman" w:eastAsia="Times New Roman" w:hAnsi="Times New Roman"/>
          <w:color w:val="212121"/>
          <w:shd w:val="clear" w:color="auto" w:fill="FFFFFF"/>
        </w:rPr>
        <w:t>133. </w:t>
      </w:r>
      <w:proofErr w:type="spellStart"/>
      <w:r w:rsidRPr="000E7D03">
        <w:rPr>
          <w:rFonts w:ascii="Times New Roman" w:eastAsia="Times New Roman" w:hAnsi="Times New Roman"/>
          <w:color w:val="212121"/>
          <w:shd w:val="clear" w:color="auto" w:fill="FFFFFF"/>
        </w:rPr>
        <w:t>doi</w:t>
      </w:r>
      <w:proofErr w:type="spellEnd"/>
      <w:r w:rsidRPr="000E7D03">
        <w:rPr>
          <w:rFonts w:ascii="Times New Roman" w:eastAsia="Times New Roman" w:hAnsi="Times New Roman"/>
          <w:color w:val="212121"/>
          <w:shd w:val="clear" w:color="auto" w:fill="FFFFFF"/>
        </w:rPr>
        <w:t>: 10.1093/</w:t>
      </w:r>
      <w:proofErr w:type="spellStart"/>
      <w:r w:rsidRPr="000E7D03">
        <w:rPr>
          <w:rFonts w:ascii="Times New Roman" w:eastAsia="Times New Roman" w:hAnsi="Times New Roman"/>
          <w:color w:val="212121"/>
          <w:shd w:val="clear" w:color="auto" w:fill="FFFFFF"/>
        </w:rPr>
        <w:t>cdn</w:t>
      </w:r>
      <w:proofErr w:type="spellEnd"/>
      <w:r w:rsidRPr="000E7D03">
        <w:rPr>
          <w:rFonts w:ascii="Times New Roman" w:eastAsia="Times New Roman" w:hAnsi="Times New Roman"/>
          <w:color w:val="212121"/>
          <w:shd w:val="clear" w:color="auto" w:fill="FFFFFF"/>
        </w:rPr>
        <w:t>/nzaa133. PMID: 32885134; PMCID: PMC7455457.</w:t>
      </w:r>
      <w:r w:rsidRPr="000E7D03">
        <w:rPr>
          <w:rFonts w:ascii="Times New Roman" w:eastAsia="Times New Roman" w:hAnsi="Times New Roman"/>
          <w:color w:val="212121"/>
        </w:rPr>
        <w:t> </w:t>
      </w:r>
    </w:p>
    <w:p w14:paraId="1C39450A"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56.  Ramakrishnan U, </w:t>
      </w:r>
      <w:r w:rsidRPr="000E7D03">
        <w:rPr>
          <w:rFonts w:ascii="Times New Roman" w:eastAsia="Times New Roman" w:hAnsi="Times New Roman"/>
          <w:b/>
          <w:bCs/>
          <w:color w:val="212121"/>
          <w:shd w:val="clear" w:color="auto" w:fill="FFFFFF"/>
        </w:rPr>
        <w:t>Webb Girard A</w:t>
      </w:r>
      <w:r w:rsidRPr="000E7D03">
        <w:rPr>
          <w:rFonts w:ascii="Times New Roman" w:eastAsia="Times New Roman" w:hAnsi="Times New Roman"/>
          <w:color w:val="212121"/>
          <w:shd w:val="clear" w:color="auto" w:fill="FFFFFF"/>
        </w:rPr>
        <w:t>. Improving Children's Diet: Approach and Progress. Nestle </w:t>
      </w:r>
      <w:proofErr w:type="spellStart"/>
      <w:r w:rsidRPr="000E7D03">
        <w:rPr>
          <w:rFonts w:ascii="Times New Roman" w:eastAsia="Times New Roman" w:hAnsi="Times New Roman"/>
          <w:color w:val="212121"/>
          <w:shd w:val="clear" w:color="auto" w:fill="FFFFFF"/>
        </w:rPr>
        <w:t>Nutr</w:t>
      </w:r>
      <w:proofErr w:type="spellEnd"/>
      <w:r w:rsidRPr="000E7D03">
        <w:rPr>
          <w:rFonts w:ascii="Times New Roman" w:eastAsia="Times New Roman" w:hAnsi="Times New Roman"/>
          <w:color w:val="212121"/>
          <w:shd w:val="clear" w:color="auto" w:fill="FFFFFF"/>
        </w:rPr>
        <w:t> Inst Workshop Ser. </w:t>
      </w:r>
      <w:proofErr w:type="gramStart"/>
      <w:r w:rsidRPr="000E7D03">
        <w:rPr>
          <w:rFonts w:ascii="Times New Roman" w:eastAsia="Times New Roman" w:hAnsi="Times New Roman"/>
          <w:color w:val="212121"/>
          <w:shd w:val="clear" w:color="auto" w:fill="FFFFFF"/>
        </w:rPr>
        <w:t>2020;93:25</w:t>
      </w:r>
      <w:proofErr w:type="gramEnd"/>
      <w:r w:rsidRPr="000E7D03">
        <w:rPr>
          <w:rFonts w:ascii="Times New Roman" w:eastAsia="Times New Roman" w:hAnsi="Times New Roman"/>
          <w:color w:val="212121"/>
          <w:shd w:val="clear" w:color="auto" w:fill="FFFFFF"/>
        </w:rPr>
        <w:t>‐38. doi:10.1159/000503354</w:t>
      </w:r>
      <w:r w:rsidRPr="000E7D03">
        <w:rPr>
          <w:rFonts w:ascii="Times New Roman" w:eastAsia="Times New Roman" w:hAnsi="Times New Roman"/>
          <w:color w:val="212121"/>
        </w:rPr>
        <w:t> </w:t>
      </w:r>
    </w:p>
    <w:p w14:paraId="5C1A4348"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55.  </w:t>
      </w:r>
      <w:r w:rsidRPr="000E7D03">
        <w:rPr>
          <w:rFonts w:ascii="Times New Roman" w:eastAsia="Times New Roman" w:hAnsi="Times New Roman"/>
          <w:b/>
          <w:bCs/>
          <w:color w:val="212121"/>
          <w:shd w:val="clear" w:color="auto" w:fill="FFFFFF"/>
        </w:rPr>
        <w:t>Jones </w:t>
      </w:r>
      <w:proofErr w:type="gramStart"/>
      <w:r w:rsidRPr="000E7D03">
        <w:rPr>
          <w:rFonts w:ascii="Times New Roman" w:eastAsia="Times New Roman" w:hAnsi="Times New Roman"/>
          <w:b/>
          <w:bCs/>
          <w:color w:val="212121"/>
          <w:shd w:val="clear" w:color="auto" w:fill="FFFFFF"/>
        </w:rPr>
        <w:t>RE,*</w:t>
      </w:r>
      <w:proofErr w:type="gramEnd"/>
      <w:r w:rsidRPr="000E7D03">
        <w:rPr>
          <w:rFonts w:ascii="Times New Roman" w:eastAsia="Times New Roman" w:hAnsi="Times New Roman"/>
          <w:color w:val="212121"/>
          <w:shd w:val="clear" w:color="auto" w:fill="FFFFFF"/>
        </w:rPr>
        <w:t> </w:t>
      </w:r>
      <w:proofErr w:type="spellStart"/>
      <w:r w:rsidRPr="000E7D03">
        <w:rPr>
          <w:rFonts w:ascii="Times New Roman" w:eastAsia="Times New Roman" w:hAnsi="Times New Roman"/>
          <w:color w:val="212121"/>
          <w:shd w:val="clear" w:color="auto" w:fill="FFFFFF"/>
        </w:rPr>
        <w:t>Haardörfer</w:t>
      </w:r>
      <w:proofErr w:type="spellEnd"/>
      <w:r w:rsidRPr="000E7D03">
        <w:rPr>
          <w:rFonts w:ascii="Times New Roman" w:eastAsia="Times New Roman" w:hAnsi="Times New Roman"/>
          <w:color w:val="212121"/>
          <w:shd w:val="clear" w:color="auto" w:fill="FFFFFF"/>
        </w:rPr>
        <w:t> R, Ramakrishnan U, Miedema, S., Yount, K., </w:t>
      </w:r>
      <w:r w:rsidRPr="000E7D03">
        <w:rPr>
          <w:rFonts w:ascii="Times New Roman" w:eastAsia="Times New Roman" w:hAnsi="Times New Roman"/>
          <w:b/>
          <w:bCs/>
          <w:color w:val="212121"/>
          <w:shd w:val="clear" w:color="auto" w:fill="FFFFFF"/>
        </w:rPr>
        <w:t>Webb Girard A</w:t>
      </w:r>
      <w:r w:rsidRPr="000E7D03">
        <w:rPr>
          <w:rFonts w:ascii="Times New Roman" w:eastAsia="Times New Roman" w:hAnsi="Times New Roman"/>
          <w:color w:val="212121"/>
          <w:shd w:val="clear" w:color="auto" w:fill="FFFFFF"/>
        </w:rPr>
        <w:t>. Intrinsic and instrumental agency associated with nutritional status of East African women [published online ahead of print, 2020 Jan 16]. </w:t>
      </w:r>
      <w:r w:rsidRPr="000E7D03">
        <w:rPr>
          <w:rFonts w:ascii="Times New Roman" w:eastAsia="Times New Roman" w:hAnsi="Times New Roman"/>
          <w:i/>
          <w:iCs/>
          <w:color w:val="212121"/>
          <w:shd w:val="clear" w:color="auto" w:fill="FFFFFF"/>
        </w:rPr>
        <w:t>Soc Sci Med</w:t>
      </w:r>
      <w:r w:rsidRPr="000E7D03">
        <w:rPr>
          <w:rFonts w:ascii="Times New Roman" w:eastAsia="Times New Roman" w:hAnsi="Times New Roman"/>
          <w:color w:val="212121"/>
          <w:shd w:val="clear" w:color="auto" w:fill="FFFFFF"/>
        </w:rPr>
        <w:t>. </w:t>
      </w:r>
      <w:proofErr w:type="gramStart"/>
      <w:r w:rsidRPr="000E7D03">
        <w:rPr>
          <w:rFonts w:ascii="Times New Roman" w:eastAsia="Times New Roman" w:hAnsi="Times New Roman"/>
          <w:color w:val="212121"/>
          <w:shd w:val="clear" w:color="auto" w:fill="FFFFFF"/>
        </w:rPr>
        <w:t>2020;247:112803</w:t>
      </w:r>
      <w:proofErr w:type="gramEnd"/>
      <w:r w:rsidRPr="000E7D03">
        <w:rPr>
          <w:rFonts w:ascii="Times New Roman" w:eastAsia="Times New Roman" w:hAnsi="Times New Roman"/>
          <w:color w:val="212121"/>
          <w:shd w:val="clear" w:color="auto" w:fill="FFFFFF"/>
        </w:rPr>
        <w:t>. </w:t>
      </w:r>
      <w:proofErr w:type="gramStart"/>
      <w:r w:rsidRPr="000E7D03">
        <w:rPr>
          <w:rFonts w:ascii="Times New Roman" w:eastAsia="Times New Roman" w:hAnsi="Times New Roman"/>
          <w:color w:val="212121"/>
          <w:shd w:val="clear" w:color="auto" w:fill="FFFFFF"/>
        </w:rPr>
        <w:t>doi:10.1016/j.socscimed</w:t>
      </w:r>
      <w:proofErr w:type="gramEnd"/>
      <w:r w:rsidRPr="000E7D03">
        <w:rPr>
          <w:rFonts w:ascii="Times New Roman" w:eastAsia="Times New Roman" w:hAnsi="Times New Roman"/>
          <w:color w:val="212121"/>
          <w:shd w:val="clear" w:color="auto" w:fill="FFFFFF"/>
        </w:rPr>
        <w:t>.2020.112803</w:t>
      </w:r>
      <w:r w:rsidRPr="000E7D03">
        <w:rPr>
          <w:rFonts w:ascii="Times New Roman" w:eastAsia="Times New Roman" w:hAnsi="Times New Roman"/>
          <w:color w:val="212121"/>
        </w:rPr>
        <w:t> </w:t>
      </w:r>
    </w:p>
    <w:p w14:paraId="76941943"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54.  Jacob Arriola KR, Ellis A, </w:t>
      </w:r>
      <w:r w:rsidRPr="000E7D03">
        <w:rPr>
          <w:rFonts w:ascii="Times New Roman" w:eastAsia="Times New Roman" w:hAnsi="Times New Roman"/>
          <w:b/>
          <w:bCs/>
          <w:color w:val="212121"/>
          <w:shd w:val="clear" w:color="auto" w:fill="FFFFFF"/>
        </w:rPr>
        <w:t>Webb Girard A,</w:t>
      </w:r>
      <w:r w:rsidRPr="000E7D03">
        <w:rPr>
          <w:rFonts w:ascii="Times New Roman" w:eastAsia="Times New Roman" w:hAnsi="Times New Roman"/>
          <w:color w:val="212121"/>
          <w:shd w:val="clear" w:color="auto" w:fill="FFFFFF"/>
        </w:rPr>
        <w:t> et al. Designing integrated interventions to improve nutrition and WASH behaviors in Kenya. </w:t>
      </w:r>
      <w:r w:rsidRPr="000E7D03">
        <w:rPr>
          <w:rFonts w:ascii="Times New Roman" w:eastAsia="Times New Roman" w:hAnsi="Times New Roman"/>
          <w:i/>
          <w:iCs/>
          <w:color w:val="212121"/>
          <w:shd w:val="clear" w:color="auto" w:fill="FFFFFF"/>
        </w:rPr>
        <w:t>Pilot Feasibility </w:t>
      </w:r>
      <w:proofErr w:type="spellStart"/>
      <w:r w:rsidRPr="000E7D03">
        <w:rPr>
          <w:rFonts w:ascii="Times New Roman" w:eastAsia="Times New Roman" w:hAnsi="Times New Roman"/>
          <w:i/>
          <w:iCs/>
          <w:color w:val="212121"/>
          <w:shd w:val="clear" w:color="auto" w:fill="FFFFFF"/>
        </w:rPr>
        <w:t>Stud</w:t>
      </w:r>
      <w:proofErr w:type="spellEnd"/>
      <w:r w:rsidRPr="000E7D03">
        <w:rPr>
          <w:rFonts w:ascii="Times New Roman" w:eastAsia="Times New Roman" w:hAnsi="Times New Roman"/>
          <w:color w:val="212121"/>
          <w:shd w:val="clear" w:color="auto" w:fill="FFFFFF"/>
        </w:rPr>
        <w:t>. </w:t>
      </w:r>
      <w:proofErr w:type="gramStart"/>
      <w:r w:rsidRPr="000E7D03">
        <w:rPr>
          <w:rFonts w:ascii="Times New Roman" w:eastAsia="Times New Roman" w:hAnsi="Times New Roman"/>
          <w:color w:val="212121"/>
          <w:shd w:val="clear" w:color="auto" w:fill="FFFFFF"/>
        </w:rPr>
        <w:t>2020;6:10</w:t>
      </w:r>
      <w:proofErr w:type="gramEnd"/>
      <w:r w:rsidRPr="000E7D03">
        <w:rPr>
          <w:rFonts w:ascii="Times New Roman" w:eastAsia="Times New Roman" w:hAnsi="Times New Roman"/>
          <w:color w:val="212121"/>
          <w:shd w:val="clear" w:color="auto" w:fill="FFFFFF"/>
        </w:rPr>
        <w:t>. Published 2020 Feb 3. doi:10.1186/s40814-020-0555-x</w:t>
      </w:r>
      <w:r w:rsidRPr="000E7D03">
        <w:rPr>
          <w:rFonts w:ascii="Times New Roman" w:eastAsia="Times New Roman" w:hAnsi="Times New Roman"/>
          <w:color w:val="212121"/>
        </w:rPr>
        <w:t> </w:t>
      </w:r>
    </w:p>
    <w:p w14:paraId="2A9A2610"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rPr>
        <w:t>53.  MacDonald CA, Aubel J, Aidam BA, </w:t>
      </w:r>
      <w:r w:rsidRPr="000E7D03">
        <w:rPr>
          <w:rFonts w:ascii="Times New Roman" w:eastAsia="Times New Roman" w:hAnsi="Times New Roman"/>
          <w:b/>
          <w:bCs/>
        </w:rPr>
        <w:t>Webb Girard A</w:t>
      </w:r>
      <w:r w:rsidRPr="000E7D03">
        <w:rPr>
          <w:rFonts w:ascii="Times New Roman" w:eastAsia="Times New Roman" w:hAnsi="Times New Roman"/>
        </w:rPr>
        <w:t>. Grandmothers as Change Agents: Developing a Culturally Appropriate Program to Improve Maternal and Child Nutrition in Sierra </w:t>
      </w:r>
      <w:proofErr w:type="spellStart"/>
      <w:r w:rsidRPr="000E7D03">
        <w:rPr>
          <w:rFonts w:ascii="Times New Roman" w:eastAsia="Times New Roman" w:hAnsi="Times New Roman"/>
        </w:rPr>
        <w:t>Leone.Curr</w:t>
      </w:r>
      <w:proofErr w:type="spellEnd"/>
      <w:r w:rsidRPr="000E7D03">
        <w:rPr>
          <w:rFonts w:ascii="Times New Roman" w:eastAsia="Times New Roman" w:hAnsi="Times New Roman"/>
        </w:rPr>
        <w:t> Dev </w:t>
      </w:r>
      <w:proofErr w:type="spellStart"/>
      <w:r w:rsidRPr="000E7D03">
        <w:rPr>
          <w:rFonts w:ascii="Times New Roman" w:eastAsia="Times New Roman" w:hAnsi="Times New Roman"/>
        </w:rPr>
        <w:t>Nutr</w:t>
      </w:r>
      <w:proofErr w:type="spellEnd"/>
      <w:r w:rsidRPr="000E7D03">
        <w:rPr>
          <w:rFonts w:ascii="Times New Roman" w:eastAsia="Times New Roman" w:hAnsi="Times New Roman"/>
        </w:rPr>
        <w:t>. 2019 Dec 10;4(1</w:t>
      </w:r>
      <w:proofErr w:type="gramStart"/>
      <w:r w:rsidRPr="000E7D03">
        <w:rPr>
          <w:rFonts w:ascii="Times New Roman" w:eastAsia="Times New Roman" w:hAnsi="Times New Roman"/>
        </w:rPr>
        <w:t>):nzz</w:t>
      </w:r>
      <w:proofErr w:type="gramEnd"/>
      <w:r w:rsidRPr="000E7D03">
        <w:rPr>
          <w:rFonts w:ascii="Times New Roman" w:eastAsia="Times New Roman" w:hAnsi="Times New Roman"/>
        </w:rPr>
        <w:t>141. 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10.1093/</w:t>
      </w:r>
      <w:proofErr w:type="spellStart"/>
      <w:r w:rsidRPr="000E7D03">
        <w:rPr>
          <w:rFonts w:ascii="Times New Roman" w:eastAsia="Times New Roman" w:hAnsi="Times New Roman"/>
        </w:rPr>
        <w:t>cdn</w:t>
      </w:r>
      <w:proofErr w:type="spellEnd"/>
      <w:r w:rsidRPr="000E7D03">
        <w:rPr>
          <w:rFonts w:ascii="Times New Roman" w:eastAsia="Times New Roman" w:hAnsi="Times New Roman"/>
        </w:rPr>
        <w:t>/nzz141. </w:t>
      </w:r>
      <w:proofErr w:type="spellStart"/>
      <w:r w:rsidRPr="000E7D03">
        <w:rPr>
          <w:rFonts w:ascii="Times New Roman" w:eastAsia="Times New Roman" w:hAnsi="Times New Roman"/>
        </w:rPr>
        <w:t>eCollection</w:t>
      </w:r>
      <w:proofErr w:type="spellEnd"/>
      <w:r w:rsidRPr="000E7D03">
        <w:rPr>
          <w:rFonts w:ascii="Times New Roman" w:eastAsia="Times New Roman" w:hAnsi="Times New Roman"/>
        </w:rPr>
        <w:t> 2020 Jan. </w:t>
      </w:r>
    </w:p>
    <w:p w14:paraId="76B2FE10"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52.  Ellis A, McClintic EE, Awino EO, et al. Practices and Perspectives on Latrine Use, Child Feces Disposal, and Clean Play Environments in Western Kenya. </w:t>
      </w:r>
      <w:r w:rsidRPr="000E7D03">
        <w:rPr>
          <w:rFonts w:ascii="Times New Roman" w:eastAsia="Times New Roman" w:hAnsi="Times New Roman"/>
          <w:i/>
          <w:iCs/>
          <w:color w:val="212121"/>
          <w:shd w:val="clear" w:color="auto" w:fill="FFFFFF"/>
        </w:rPr>
        <w:t>Am J Trop Med </w:t>
      </w:r>
      <w:proofErr w:type="spellStart"/>
      <w:r w:rsidRPr="000E7D03">
        <w:rPr>
          <w:rFonts w:ascii="Times New Roman" w:eastAsia="Times New Roman" w:hAnsi="Times New Roman"/>
          <w:i/>
          <w:iCs/>
          <w:color w:val="212121"/>
          <w:shd w:val="clear" w:color="auto" w:fill="FFFFFF"/>
        </w:rPr>
        <w:t>Hyg</w:t>
      </w:r>
      <w:proofErr w:type="spellEnd"/>
      <w:r w:rsidRPr="000E7D03">
        <w:rPr>
          <w:rFonts w:ascii="Times New Roman" w:eastAsia="Times New Roman" w:hAnsi="Times New Roman"/>
          <w:color w:val="212121"/>
          <w:shd w:val="clear" w:color="auto" w:fill="FFFFFF"/>
        </w:rPr>
        <w:t>. 2020;102(5):1094‐1103. doi:10.4269/ajtmh.19-0389</w:t>
      </w:r>
      <w:r w:rsidRPr="000E7D03">
        <w:rPr>
          <w:rFonts w:ascii="Times New Roman" w:eastAsia="Times New Roman" w:hAnsi="Times New Roman"/>
          <w:color w:val="212121"/>
        </w:rPr>
        <w:t> </w:t>
      </w:r>
    </w:p>
    <w:p w14:paraId="4BC9AC3D"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51</w:t>
      </w:r>
      <w:r w:rsidRPr="000E7D03">
        <w:rPr>
          <w:rFonts w:ascii="Times New Roman" w:eastAsia="Times New Roman" w:hAnsi="Times New Roman"/>
          <w:b/>
          <w:bCs/>
          <w:color w:val="212121"/>
          <w:shd w:val="clear" w:color="auto" w:fill="FFFFFF"/>
        </w:rPr>
        <w:t>.  Webb Girard A</w:t>
      </w:r>
      <w:r w:rsidRPr="000E7D03">
        <w:rPr>
          <w:rFonts w:ascii="Times New Roman" w:eastAsia="Times New Roman" w:hAnsi="Times New Roman"/>
          <w:color w:val="212121"/>
          <w:shd w:val="clear" w:color="auto" w:fill="FFFFFF"/>
        </w:rPr>
        <w:t>, </w:t>
      </w:r>
      <w:r w:rsidRPr="000E7D03">
        <w:rPr>
          <w:rFonts w:ascii="Times New Roman" w:eastAsia="Times New Roman" w:hAnsi="Times New Roman"/>
          <w:b/>
          <w:bCs/>
          <w:color w:val="212121"/>
          <w:shd w:val="clear" w:color="auto" w:fill="FFFFFF"/>
        </w:rPr>
        <w:t>Waugh E*, Sawyer S*,</w:t>
      </w:r>
      <w:r w:rsidRPr="000E7D03">
        <w:rPr>
          <w:rFonts w:ascii="Times New Roman" w:eastAsia="Times New Roman" w:hAnsi="Times New Roman"/>
          <w:color w:val="212121"/>
          <w:shd w:val="clear" w:color="auto" w:fill="FFFFFF"/>
        </w:rPr>
        <w:t> Golding L, Ramakrishnan U. A scoping review of social-</w:t>
      </w:r>
      <w:proofErr w:type="spellStart"/>
      <w:r w:rsidRPr="000E7D03">
        <w:rPr>
          <w:rFonts w:ascii="Times New Roman" w:eastAsia="Times New Roman" w:hAnsi="Times New Roman"/>
          <w:color w:val="212121"/>
          <w:shd w:val="clear" w:color="auto" w:fill="FFFFFF"/>
        </w:rPr>
        <w:t>behaviour</w:t>
      </w:r>
      <w:proofErr w:type="spellEnd"/>
      <w:r w:rsidRPr="000E7D03">
        <w:rPr>
          <w:rFonts w:ascii="Times New Roman" w:eastAsia="Times New Roman" w:hAnsi="Times New Roman"/>
          <w:color w:val="212121"/>
          <w:shd w:val="clear" w:color="auto" w:fill="FFFFFF"/>
        </w:rPr>
        <w:t> change techniques applied in complementary feeding interventions. </w:t>
      </w:r>
      <w:proofErr w:type="spellStart"/>
      <w:r w:rsidRPr="000E7D03">
        <w:rPr>
          <w:rFonts w:ascii="Times New Roman" w:eastAsia="Times New Roman" w:hAnsi="Times New Roman"/>
          <w:i/>
          <w:iCs/>
          <w:color w:val="212121"/>
          <w:shd w:val="clear" w:color="auto" w:fill="FFFFFF"/>
        </w:rPr>
        <w:t>Matern</w:t>
      </w:r>
      <w:proofErr w:type="spellEnd"/>
      <w:r w:rsidRPr="000E7D03">
        <w:rPr>
          <w:rFonts w:ascii="Times New Roman" w:eastAsia="Times New Roman" w:hAnsi="Times New Roman"/>
          <w:i/>
          <w:iCs/>
          <w:color w:val="212121"/>
          <w:shd w:val="clear" w:color="auto" w:fill="FFFFFF"/>
        </w:rPr>
        <w:t> Child </w:t>
      </w:r>
      <w:proofErr w:type="spellStart"/>
      <w:r w:rsidRPr="000E7D03">
        <w:rPr>
          <w:rFonts w:ascii="Times New Roman" w:eastAsia="Times New Roman" w:hAnsi="Times New Roman"/>
          <w:i/>
          <w:iCs/>
          <w:color w:val="212121"/>
          <w:shd w:val="clear" w:color="auto" w:fill="FFFFFF"/>
        </w:rPr>
        <w:t>Nutr</w:t>
      </w:r>
      <w:proofErr w:type="spellEnd"/>
      <w:r w:rsidRPr="000E7D03">
        <w:rPr>
          <w:rFonts w:ascii="Times New Roman" w:eastAsia="Times New Roman" w:hAnsi="Times New Roman"/>
          <w:color w:val="212121"/>
          <w:shd w:val="clear" w:color="auto" w:fill="FFFFFF"/>
        </w:rPr>
        <w:t>. 2020;16(1</w:t>
      </w:r>
      <w:proofErr w:type="gramStart"/>
      <w:r w:rsidRPr="000E7D03">
        <w:rPr>
          <w:rFonts w:ascii="Times New Roman" w:eastAsia="Times New Roman" w:hAnsi="Times New Roman"/>
          <w:color w:val="212121"/>
          <w:shd w:val="clear" w:color="auto" w:fill="FFFFFF"/>
        </w:rPr>
        <w:t>):e</w:t>
      </w:r>
      <w:proofErr w:type="gramEnd"/>
      <w:r w:rsidRPr="000E7D03">
        <w:rPr>
          <w:rFonts w:ascii="Times New Roman" w:eastAsia="Times New Roman" w:hAnsi="Times New Roman"/>
          <w:color w:val="212121"/>
          <w:shd w:val="clear" w:color="auto" w:fill="FFFFFF"/>
        </w:rPr>
        <w:t>12882. doi:10.1111/mcn.12882</w:t>
      </w:r>
      <w:r w:rsidRPr="000E7D03">
        <w:rPr>
          <w:rFonts w:ascii="Times New Roman" w:eastAsia="Times New Roman" w:hAnsi="Times New Roman"/>
          <w:color w:val="212121"/>
        </w:rPr>
        <w:t> </w:t>
      </w:r>
    </w:p>
    <w:p w14:paraId="12E186E4"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50.  </w:t>
      </w:r>
      <w:r w:rsidRPr="000E7D03">
        <w:rPr>
          <w:rFonts w:ascii="Times New Roman" w:eastAsia="Times New Roman" w:hAnsi="Times New Roman"/>
          <w:b/>
          <w:bCs/>
          <w:color w:val="212121"/>
          <w:shd w:val="clear" w:color="auto" w:fill="FFFFFF"/>
        </w:rPr>
        <w:t>Mehta, R**.,</w:t>
      </w:r>
      <w:r w:rsidRPr="000E7D03">
        <w:rPr>
          <w:rFonts w:ascii="Times New Roman" w:eastAsia="Times New Roman" w:hAnsi="Times New Roman"/>
          <w:color w:val="212121"/>
          <w:shd w:val="clear" w:color="auto" w:fill="FFFFFF"/>
        </w:rPr>
        <w:t> Martorell, R., Chaudhuri, I., </w:t>
      </w:r>
      <w:r w:rsidRPr="000E7D03">
        <w:rPr>
          <w:rFonts w:ascii="Times New Roman" w:eastAsia="Times New Roman" w:hAnsi="Times New Roman"/>
          <w:b/>
          <w:bCs/>
          <w:color w:val="212121"/>
          <w:shd w:val="clear" w:color="auto" w:fill="FFFFFF"/>
        </w:rPr>
        <w:t>Girard, A. W</w:t>
      </w:r>
      <w:r w:rsidRPr="000E7D03">
        <w:rPr>
          <w:rFonts w:ascii="Times New Roman" w:eastAsia="Times New Roman" w:hAnsi="Times New Roman"/>
          <w:color w:val="212121"/>
          <w:shd w:val="clear" w:color="auto" w:fill="FFFFFF"/>
        </w:rPr>
        <w:t>., Ramakrishnan, U., Verma, P., Kekre, P., Srikantiah, S., &amp; Young, M. F. (2019). Use of monitoring data to improve implementation of a home fortification program in Bihar, India. </w:t>
      </w:r>
      <w:r w:rsidRPr="000E7D03">
        <w:rPr>
          <w:rFonts w:ascii="Times New Roman" w:eastAsia="Times New Roman" w:hAnsi="Times New Roman"/>
          <w:i/>
          <w:iCs/>
          <w:color w:val="212121"/>
          <w:shd w:val="clear" w:color="auto" w:fill="FFFFFF"/>
        </w:rPr>
        <w:t>Maternal &amp; child nutrition</w:t>
      </w:r>
      <w:r w:rsidRPr="000E7D03">
        <w:rPr>
          <w:rFonts w:ascii="Times New Roman" w:eastAsia="Times New Roman" w:hAnsi="Times New Roman"/>
          <w:color w:val="212121"/>
          <w:shd w:val="clear" w:color="auto" w:fill="FFFFFF"/>
        </w:rPr>
        <w:t>, </w:t>
      </w:r>
      <w:r w:rsidRPr="000E7D03">
        <w:rPr>
          <w:rFonts w:ascii="Times New Roman" w:eastAsia="Times New Roman" w:hAnsi="Times New Roman"/>
          <w:i/>
          <w:iCs/>
          <w:color w:val="212121"/>
          <w:shd w:val="clear" w:color="auto" w:fill="FFFFFF"/>
        </w:rPr>
        <w:t>15</w:t>
      </w:r>
      <w:r w:rsidRPr="000E7D03">
        <w:rPr>
          <w:rFonts w:ascii="Times New Roman" w:eastAsia="Times New Roman" w:hAnsi="Times New Roman"/>
          <w:color w:val="212121"/>
          <w:shd w:val="clear" w:color="auto" w:fill="FFFFFF"/>
        </w:rPr>
        <w:t>(3), e12753. </w:t>
      </w:r>
      <w:hyperlink r:id="rId11" w:tgtFrame="_blank" w:history="1">
        <w:r w:rsidRPr="000E7D03">
          <w:rPr>
            <w:rFonts w:ascii="Times New Roman" w:eastAsia="Times New Roman" w:hAnsi="Times New Roman"/>
            <w:color w:val="0000FF"/>
            <w:u w:val="single"/>
            <w:shd w:val="clear" w:color="auto" w:fill="FFFFFF"/>
          </w:rPr>
          <w:t>https://doi.org/10.1111/mcn.12753</w:t>
        </w:r>
      </w:hyperlink>
      <w:r w:rsidRPr="000E7D03">
        <w:rPr>
          <w:rFonts w:ascii="Times New Roman" w:eastAsia="Times New Roman" w:hAnsi="Times New Roman"/>
          <w:color w:val="212121"/>
        </w:rPr>
        <w:t> </w:t>
      </w:r>
    </w:p>
    <w:p w14:paraId="71008D6D"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rPr>
        <w:t>49</w:t>
      </w:r>
      <w:r w:rsidRPr="000E7D03">
        <w:rPr>
          <w:rFonts w:ascii="Times New Roman" w:eastAsia="Times New Roman" w:hAnsi="Times New Roman"/>
          <w:b/>
          <w:bCs/>
        </w:rPr>
        <w:t>.  Sinharoy, S</w:t>
      </w:r>
      <w:r w:rsidRPr="000E7D03">
        <w:rPr>
          <w:rFonts w:ascii="Times New Roman" w:eastAsia="Times New Roman" w:hAnsi="Times New Roman"/>
        </w:rPr>
        <w:t>**, Waid, JL, Ali, M., Yount, KM., Thilsted, SH., </w:t>
      </w:r>
      <w:r w:rsidRPr="000E7D03">
        <w:rPr>
          <w:rFonts w:ascii="Times New Roman" w:eastAsia="Times New Roman" w:hAnsi="Times New Roman"/>
          <w:b/>
          <w:bCs/>
        </w:rPr>
        <w:t>WEBB GIRARD, A</w:t>
      </w:r>
      <w:r w:rsidRPr="000E7D03">
        <w:rPr>
          <w:rFonts w:ascii="Times New Roman" w:eastAsia="Times New Roman" w:hAnsi="Times New Roman"/>
        </w:rPr>
        <w:t>. Resources for women’s agency, household food security, and women’s dietary diversity in urban Bangladesh. </w:t>
      </w:r>
      <w:r w:rsidRPr="000E7D03">
        <w:rPr>
          <w:rFonts w:ascii="Times New Roman" w:eastAsia="Times New Roman" w:hAnsi="Times New Roman"/>
          <w:i/>
          <w:iCs/>
        </w:rPr>
        <w:t>Global Food Security, </w:t>
      </w:r>
      <w:r w:rsidRPr="000E7D03">
        <w:rPr>
          <w:rFonts w:ascii="Times New Roman" w:eastAsia="Times New Roman" w:hAnsi="Times New Roman"/>
        </w:rPr>
        <w:t>2019 (23) 1-8 </w:t>
      </w:r>
    </w:p>
    <w:p w14:paraId="3D3E7C12"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212121"/>
          <w:shd w:val="clear" w:color="auto" w:fill="FFFFFF"/>
        </w:rPr>
        <w:t>48.  </w:t>
      </w:r>
      <w:r w:rsidRPr="000E7D03">
        <w:rPr>
          <w:rFonts w:ascii="Times New Roman" w:eastAsia="Times New Roman" w:hAnsi="Times New Roman"/>
          <w:b/>
          <w:bCs/>
          <w:color w:val="212121"/>
          <w:shd w:val="clear" w:color="auto" w:fill="FFFFFF"/>
        </w:rPr>
        <w:t>Jones R</w:t>
      </w:r>
      <w:r w:rsidRPr="000E7D03">
        <w:rPr>
          <w:rFonts w:ascii="Times New Roman" w:eastAsia="Times New Roman" w:hAnsi="Times New Roman"/>
          <w:color w:val="212121"/>
          <w:shd w:val="clear" w:color="auto" w:fill="FFFFFF"/>
        </w:rPr>
        <w:t>*, </w:t>
      </w:r>
      <w:proofErr w:type="spellStart"/>
      <w:r w:rsidRPr="000E7D03">
        <w:rPr>
          <w:rFonts w:ascii="Times New Roman" w:eastAsia="Times New Roman" w:hAnsi="Times New Roman"/>
          <w:color w:val="212121"/>
          <w:shd w:val="clear" w:color="auto" w:fill="FFFFFF"/>
        </w:rPr>
        <w:t>Haardörfer</w:t>
      </w:r>
      <w:proofErr w:type="spellEnd"/>
      <w:r w:rsidRPr="000E7D03">
        <w:rPr>
          <w:rFonts w:ascii="Times New Roman" w:eastAsia="Times New Roman" w:hAnsi="Times New Roman"/>
          <w:color w:val="212121"/>
          <w:shd w:val="clear" w:color="auto" w:fill="FFFFFF"/>
        </w:rPr>
        <w:t> R, Ramakrishnan U, Yount KM, Miedema S, </w:t>
      </w:r>
      <w:r w:rsidRPr="000E7D03">
        <w:rPr>
          <w:rFonts w:ascii="Times New Roman" w:eastAsia="Times New Roman" w:hAnsi="Times New Roman"/>
          <w:b/>
          <w:bCs/>
          <w:color w:val="212121"/>
          <w:shd w:val="clear" w:color="auto" w:fill="FFFFFF"/>
        </w:rPr>
        <w:t>Girard AW.</w:t>
      </w:r>
      <w:r w:rsidRPr="000E7D03">
        <w:rPr>
          <w:rFonts w:ascii="Times New Roman" w:eastAsia="Times New Roman" w:hAnsi="Times New Roman"/>
          <w:color w:val="212121"/>
          <w:shd w:val="clear" w:color="auto" w:fill="FFFFFF"/>
        </w:rPr>
        <w:t> Women's empowerment and child nutrition: The role of intrinsic agency. </w:t>
      </w:r>
      <w:r w:rsidRPr="000E7D03">
        <w:rPr>
          <w:rFonts w:ascii="Times New Roman" w:eastAsia="Times New Roman" w:hAnsi="Times New Roman"/>
          <w:i/>
          <w:iCs/>
          <w:color w:val="212121"/>
          <w:shd w:val="clear" w:color="auto" w:fill="FFFFFF"/>
        </w:rPr>
        <w:t>SSM </w:t>
      </w:r>
      <w:proofErr w:type="spellStart"/>
      <w:r w:rsidRPr="000E7D03">
        <w:rPr>
          <w:rFonts w:ascii="Times New Roman" w:eastAsia="Times New Roman" w:hAnsi="Times New Roman"/>
          <w:i/>
          <w:iCs/>
          <w:color w:val="212121"/>
          <w:shd w:val="clear" w:color="auto" w:fill="FFFFFF"/>
        </w:rPr>
        <w:t>Popul</w:t>
      </w:r>
      <w:proofErr w:type="spellEnd"/>
      <w:r w:rsidRPr="000E7D03">
        <w:rPr>
          <w:rFonts w:ascii="Times New Roman" w:eastAsia="Times New Roman" w:hAnsi="Times New Roman"/>
          <w:i/>
          <w:iCs/>
          <w:color w:val="212121"/>
          <w:shd w:val="clear" w:color="auto" w:fill="FFFFFF"/>
        </w:rPr>
        <w:t> Health</w:t>
      </w:r>
      <w:r w:rsidRPr="000E7D03">
        <w:rPr>
          <w:rFonts w:ascii="Times New Roman" w:eastAsia="Times New Roman" w:hAnsi="Times New Roman"/>
          <w:color w:val="212121"/>
          <w:shd w:val="clear" w:color="auto" w:fill="FFFFFF"/>
        </w:rPr>
        <w:t>. </w:t>
      </w:r>
      <w:proofErr w:type="gramStart"/>
      <w:r w:rsidRPr="000E7D03">
        <w:rPr>
          <w:rFonts w:ascii="Times New Roman" w:eastAsia="Times New Roman" w:hAnsi="Times New Roman"/>
          <w:color w:val="212121"/>
          <w:shd w:val="clear" w:color="auto" w:fill="FFFFFF"/>
        </w:rPr>
        <w:t>2019;9:100475</w:t>
      </w:r>
      <w:proofErr w:type="gramEnd"/>
      <w:r w:rsidRPr="000E7D03">
        <w:rPr>
          <w:rFonts w:ascii="Times New Roman" w:eastAsia="Times New Roman" w:hAnsi="Times New Roman"/>
          <w:color w:val="212121"/>
          <w:shd w:val="clear" w:color="auto" w:fill="FFFFFF"/>
        </w:rPr>
        <w:t>. Published 2019 Nov 20. </w:t>
      </w:r>
      <w:proofErr w:type="gramStart"/>
      <w:r w:rsidRPr="000E7D03">
        <w:rPr>
          <w:rFonts w:ascii="Times New Roman" w:eastAsia="Times New Roman" w:hAnsi="Times New Roman"/>
          <w:color w:val="212121"/>
          <w:shd w:val="clear" w:color="auto" w:fill="FFFFFF"/>
        </w:rPr>
        <w:t>doi:10.1016/j.ssmph</w:t>
      </w:r>
      <w:proofErr w:type="gramEnd"/>
      <w:r w:rsidRPr="000E7D03">
        <w:rPr>
          <w:rFonts w:ascii="Times New Roman" w:eastAsia="Times New Roman" w:hAnsi="Times New Roman"/>
          <w:color w:val="212121"/>
          <w:shd w:val="clear" w:color="auto" w:fill="FFFFFF"/>
        </w:rPr>
        <w:t>.2019.100475</w:t>
      </w:r>
      <w:r w:rsidRPr="000E7D03">
        <w:rPr>
          <w:rFonts w:ascii="Times New Roman" w:eastAsia="Times New Roman" w:hAnsi="Times New Roman"/>
          <w:color w:val="212121"/>
        </w:rPr>
        <w:t> </w:t>
      </w:r>
    </w:p>
    <w:p w14:paraId="212A808E"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rPr>
        <w:t>47.  Levin CE, </w:t>
      </w:r>
      <w:r w:rsidRPr="000E7D03">
        <w:rPr>
          <w:rFonts w:ascii="Times New Roman" w:eastAsia="Times New Roman" w:hAnsi="Times New Roman"/>
          <w:b/>
          <w:bCs/>
        </w:rPr>
        <w:t>Self JL</w:t>
      </w:r>
      <w:r w:rsidRPr="000E7D03">
        <w:rPr>
          <w:rFonts w:ascii="Times New Roman" w:eastAsia="Times New Roman" w:hAnsi="Times New Roman"/>
        </w:rPr>
        <w:t>*, Kedera E, </w:t>
      </w:r>
      <w:r w:rsidRPr="000E7D03">
        <w:rPr>
          <w:rFonts w:ascii="Times New Roman" w:eastAsia="Times New Roman" w:hAnsi="Times New Roman"/>
          <w:color w:val="212121"/>
          <w:shd w:val="clear" w:color="auto" w:fill="FFFFFF"/>
        </w:rPr>
        <w:t>Wamalwa M, Hu J, Grant F, </w:t>
      </w:r>
      <w:r w:rsidRPr="000E7D03">
        <w:rPr>
          <w:rFonts w:ascii="Times New Roman" w:eastAsia="Times New Roman" w:hAnsi="Times New Roman"/>
          <w:b/>
          <w:bCs/>
          <w:color w:val="212121"/>
          <w:shd w:val="clear" w:color="auto" w:fill="FFFFFF"/>
        </w:rPr>
        <w:t>Girard AW</w:t>
      </w:r>
      <w:r w:rsidRPr="000E7D03">
        <w:rPr>
          <w:rFonts w:ascii="Times New Roman" w:eastAsia="Times New Roman" w:hAnsi="Times New Roman"/>
          <w:color w:val="212121"/>
          <w:shd w:val="clear" w:color="auto" w:fill="FFFFFF"/>
        </w:rPr>
        <w:t>, Cole DC, Low JW</w:t>
      </w:r>
      <w:r w:rsidRPr="000E7D03">
        <w:rPr>
          <w:rFonts w:ascii="Times New Roman" w:eastAsia="Times New Roman" w:hAnsi="Times New Roman"/>
        </w:rPr>
        <w:t>. What is the cost of integration? Evidence from an integrated health and agriculture project to improve nutrition outcomes in Western Kenya. Health Policy Plan. 2019;34(9):646‐655. doi:10.1093/</w:t>
      </w:r>
      <w:proofErr w:type="spellStart"/>
      <w:r w:rsidRPr="000E7D03">
        <w:rPr>
          <w:rFonts w:ascii="Times New Roman" w:eastAsia="Times New Roman" w:hAnsi="Times New Roman"/>
        </w:rPr>
        <w:t>heapol</w:t>
      </w:r>
      <w:proofErr w:type="spellEnd"/>
      <w:r w:rsidRPr="000E7D03">
        <w:rPr>
          <w:rFonts w:ascii="Times New Roman" w:eastAsia="Times New Roman" w:hAnsi="Times New Roman"/>
        </w:rPr>
        <w:t>/czz083 </w:t>
      </w:r>
    </w:p>
    <w:p w14:paraId="76927C08"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000000"/>
        </w:rPr>
        <w:t>46.  </w:t>
      </w:r>
      <w:r w:rsidRPr="000E7D03">
        <w:rPr>
          <w:rFonts w:ascii="Times New Roman" w:eastAsia="Times New Roman" w:hAnsi="Times New Roman"/>
        </w:rPr>
        <w:t>Galie, A., </w:t>
      </w:r>
      <w:r w:rsidRPr="000E7D03">
        <w:rPr>
          <w:rFonts w:ascii="Times New Roman" w:eastAsia="Times New Roman" w:hAnsi="Times New Roman"/>
          <w:lang w:val="en-GB"/>
        </w:rPr>
        <w:t>L. Korir, N. Teufel, </w:t>
      </w:r>
      <w:proofErr w:type="spellStart"/>
      <w:r w:rsidRPr="000E7D03">
        <w:rPr>
          <w:rFonts w:ascii="Times New Roman" w:eastAsia="Times New Roman" w:hAnsi="Times New Roman"/>
        </w:rPr>
        <w:t>Baltenweck</w:t>
      </w:r>
      <w:proofErr w:type="spellEnd"/>
      <w:r w:rsidRPr="000E7D03">
        <w:rPr>
          <w:rFonts w:ascii="Times New Roman" w:eastAsia="Times New Roman" w:hAnsi="Times New Roman"/>
        </w:rPr>
        <w:t>, I., </w:t>
      </w:r>
      <w:r w:rsidRPr="000E7D03">
        <w:rPr>
          <w:rFonts w:ascii="Times New Roman" w:eastAsia="Times New Roman" w:hAnsi="Times New Roman"/>
          <w:b/>
          <w:bCs/>
        </w:rPr>
        <w:t>WEBB GIRARD, A.,</w:t>
      </w:r>
      <w:r w:rsidRPr="000E7D03">
        <w:rPr>
          <w:rFonts w:ascii="Times New Roman" w:eastAsia="Times New Roman" w:hAnsi="Times New Roman"/>
        </w:rPr>
        <w:t> Yount, K., The Women’s Empowerment in Livestock Index.</w:t>
      </w:r>
      <w:r w:rsidRPr="000E7D03">
        <w:rPr>
          <w:rFonts w:ascii="Times New Roman" w:eastAsia="Times New Roman" w:hAnsi="Times New Roman"/>
          <w:i/>
          <w:iCs/>
        </w:rPr>
        <w:t> Social Indicators Research, (in press)</w:t>
      </w:r>
      <w:r w:rsidRPr="000E7D03">
        <w:rPr>
          <w:rFonts w:ascii="Times New Roman" w:eastAsia="Times New Roman" w:hAnsi="Times New Roman"/>
        </w:rPr>
        <w:t> </w:t>
      </w:r>
    </w:p>
    <w:p w14:paraId="6CAD44CD" w14:textId="77777777" w:rsidR="00DC29B8" w:rsidRPr="000E7D03" w:rsidRDefault="00DC29B8" w:rsidP="00DC29B8">
      <w:pPr>
        <w:spacing w:after="0" w:line="240" w:lineRule="auto"/>
        <w:ind w:left="450" w:hanging="450"/>
        <w:textAlignment w:val="baseline"/>
        <w:rPr>
          <w:rFonts w:ascii="Times New Roman" w:eastAsia="Times New Roman" w:hAnsi="Times New Roman"/>
          <w:sz w:val="18"/>
          <w:szCs w:val="18"/>
        </w:rPr>
      </w:pPr>
      <w:r w:rsidRPr="000E7D03">
        <w:rPr>
          <w:rFonts w:ascii="Times New Roman" w:eastAsia="Times New Roman" w:hAnsi="Times New Roman"/>
          <w:color w:val="000000"/>
        </w:rPr>
        <w:lastRenderedPageBreak/>
        <w:t>45.  </w:t>
      </w:r>
      <w:proofErr w:type="spellStart"/>
      <w:r w:rsidRPr="000E7D03">
        <w:rPr>
          <w:rFonts w:ascii="Times New Roman" w:eastAsia="Times New Roman" w:hAnsi="Times New Roman"/>
          <w:b/>
          <w:bCs/>
          <w:color w:val="000000"/>
        </w:rPr>
        <w:t>Woodnick</w:t>
      </w:r>
      <w:proofErr w:type="spellEnd"/>
      <w:r w:rsidRPr="000E7D03">
        <w:rPr>
          <w:rFonts w:ascii="Times New Roman" w:eastAsia="Times New Roman" w:hAnsi="Times New Roman"/>
          <w:b/>
          <w:bCs/>
          <w:color w:val="000000"/>
        </w:rPr>
        <w:t>, B*</w:t>
      </w:r>
      <w:r w:rsidRPr="000E7D03">
        <w:rPr>
          <w:rFonts w:ascii="Times New Roman" w:eastAsia="Times New Roman" w:hAnsi="Times New Roman"/>
          <w:color w:val="000000"/>
        </w:rPr>
        <w:t>*., Freeman, M., Ellis, A.S., Owino, E., </w:t>
      </w:r>
      <w:r w:rsidRPr="000E7D03">
        <w:rPr>
          <w:rFonts w:ascii="Times New Roman" w:eastAsia="Times New Roman" w:hAnsi="Times New Roman"/>
          <w:b/>
          <w:bCs/>
        </w:rPr>
        <w:t>WEBB GIRARD</w:t>
      </w:r>
      <w:r w:rsidRPr="000E7D03">
        <w:rPr>
          <w:rFonts w:ascii="Times New Roman" w:eastAsia="Times New Roman" w:hAnsi="Times New Roman"/>
          <w:b/>
          <w:bCs/>
          <w:color w:val="000000"/>
        </w:rPr>
        <w:t>, A</w:t>
      </w:r>
      <w:r w:rsidRPr="000E7D03">
        <w:rPr>
          <w:rFonts w:ascii="Times New Roman" w:eastAsia="Times New Roman" w:hAnsi="Times New Roman"/>
          <w:color w:val="000000"/>
        </w:rPr>
        <w:t>., Caruso, B., Development and Application of Novel Caregiver Hygiene Behavior Measures Relating to Food Preparation, Handwashing, and Play Environments in Rural Kenya. Int. J. Environ. Res. Public Health 2018, 15(9), 1994; </w:t>
      </w:r>
      <w:proofErr w:type="spellStart"/>
      <w:r w:rsidRPr="000E7D03">
        <w:rPr>
          <w:rFonts w:ascii="Times New Roman" w:eastAsia="Times New Roman" w:hAnsi="Times New Roman"/>
          <w:color w:val="000000"/>
        </w:rPr>
        <w:t>doi</w:t>
      </w:r>
      <w:proofErr w:type="spellEnd"/>
      <w:r w:rsidRPr="000E7D03">
        <w:rPr>
          <w:rFonts w:ascii="Times New Roman" w:eastAsia="Times New Roman" w:hAnsi="Times New Roman"/>
          <w:color w:val="000000"/>
        </w:rPr>
        <w:t>: 10.3390/ijerph15091994  </w:t>
      </w:r>
    </w:p>
    <w:p w14:paraId="4E355D17" w14:textId="77777777" w:rsidR="00DC29B8" w:rsidRPr="000E7D03" w:rsidRDefault="00DC29B8" w:rsidP="00DC29B8">
      <w:pPr>
        <w:spacing w:after="0" w:line="240" w:lineRule="auto"/>
        <w:ind w:left="435" w:hanging="435"/>
        <w:textAlignment w:val="baseline"/>
        <w:rPr>
          <w:rFonts w:ascii="Times New Roman" w:eastAsia="Times New Roman" w:hAnsi="Times New Roman"/>
          <w:sz w:val="18"/>
          <w:szCs w:val="18"/>
        </w:rPr>
      </w:pPr>
      <w:r w:rsidRPr="000E7D03">
        <w:rPr>
          <w:rFonts w:ascii="Times New Roman" w:eastAsia="Times New Roman" w:hAnsi="Times New Roman"/>
        </w:rPr>
        <w:t>44</w:t>
      </w:r>
      <w:r w:rsidRPr="000E7D03">
        <w:rPr>
          <w:rFonts w:ascii="Times New Roman" w:eastAsia="Times New Roman" w:hAnsi="Times New Roman"/>
          <w:b/>
          <w:bCs/>
        </w:rPr>
        <w:t>.   Miedema, </w:t>
      </w:r>
      <w:proofErr w:type="gramStart"/>
      <w:r w:rsidRPr="000E7D03">
        <w:rPr>
          <w:rFonts w:ascii="Times New Roman" w:eastAsia="Times New Roman" w:hAnsi="Times New Roman"/>
          <w:b/>
          <w:bCs/>
        </w:rPr>
        <w:t>S.,*</w:t>
      </w:r>
      <w:proofErr w:type="gramEnd"/>
      <w:r w:rsidRPr="000E7D03">
        <w:rPr>
          <w:rFonts w:ascii="Times New Roman" w:eastAsia="Times New Roman" w:hAnsi="Times New Roman"/>
          <w:b/>
          <w:bCs/>
        </w:rPr>
        <w:t>* </w:t>
      </w:r>
      <w:proofErr w:type="spellStart"/>
      <w:r w:rsidRPr="000E7D03">
        <w:rPr>
          <w:rFonts w:ascii="Times New Roman" w:eastAsia="Times New Roman" w:hAnsi="Times New Roman"/>
        </w:rPr>
        <w:t>Hoerdoerfer</w:t>
      </w:r>
      <w:proofErr w:type="spellEnd"/>
      <w:r w:rsidRPr="000E7D03">
        <w:rPr>
          <w:rFonts w:ascii="Times New Roman" w:eastAsia="Times New Roman" w:hAnsi="Times New Roman"/>
        </w:rPr>
        <w:t>, R., </w:t>
      </w:r>
      <w:r w:rsidRPr="000E7D03">
        <w:rPr>
          <w:rFonts w:ascii="Times New Roman" w:eastAsia="Times New Roman" w:hAnsi="Times New Roman"/>
          <w:b/>
          <w:bCs/>
        </w:rPr>
        <w:t>WEBB GIRARD A</w:t>
      </w:r>
      <w:r w:rsidRPr="000E7D03">
        <w:rPr>
          <w:rFonts w:ascii="Times New Roman" w:eastAsia="Times New Roman" w:hAnsi="Times New Roman"/>
        </w:rPr>
        <w:t> , Yount KM</w:t>
      </w:r>
      <w:r w:rsidRPr="000E7D03">
        <w:rPr>
          <w:rFonts w:ascii="Times New Roman" w:eastAsia="Times New Roman" w:hAnsi="Times New Roman"/>
          <w:b/>
          <w:bCs/>
        </w:rPr>
        <w:t>. </w:t>
      </w:r>
      <w:r w:rsidRPr="000E7D03">
        <w:rPr>
          <w:rFonts w:ascii="Times New Roman" w:eastAsia="Times New Roman" w:hAnsi="Times New Roman"/>
        </w:rPr>
        <w:t>Differential item functioning of women’s empowerment among married women in East Africa. </w:t>
      </w:r>
      <w:r w:rsidRPr="000E7D03">
        <w:rPr>
          <w:rFonts w:ascii="Times New Roman" w:eastAsia="Times New Roman" w:hAnsi="Times New Roman"/>
          <w:i/>
          <w:iCs/>
        </w:rPr>
        <w:t>World Development, (in press)</w:t>
      </w:r>
      <w:r w:rsidRPr="000E7D03">
        <w:rPr>
          <w:rFonts w:ascii="Times New Roman" w:eastAsia="Times New Roman" w:hAnsi="Times New Roman"/>
        </w:rPr>
        <w:t> </w:t>
      </w:r>
    </w:p>
    <w:p w14:paraId="7041157E" w14:textId="77777777" w:rsidR="00DC29B8" w:rsidRPr="000E7D03" w:rsidRDefault="00DC29B8" w:rsidP="00DC29B8">
      <w:pPr>
        <w:spacing w:after="0" w:line="240" w:lineRule="auto"/>
        <w:ind w:left="435" w:hanging="435"/>
        <w:textAlignment w:val="baseline"/>
        <w:rPr>
          <w:rFonts w:ascii="Times New Roman" w:eastAsia="Times New Roman" w:hAnsi="Times New Roman"/>
          <w:sz w:val="18"/>
          <w:szCs w:val="18"/>
        </w:rPr>
      </w:pPr>
      <w:r w:rsidRPr="000E7D03">
        <w:rPr>
          <w:rFonts w:ascii="Times New Roman" w:eastAsia="Times New Roman" w:hAnsi="Times New Roman"/>
        </w:rPr>
        <w:t>43</w:t>
      </w:r>
      <w:r w:rsidRPr="000E7D03">
        <w:rPr>
          <w:rFonts w:ascii="Times New Roman" w:eastAsia="Times New Roman" w:hAnsi="Times New Roman"/>
          <w:b/>
          <w:bCs/>
        </w:rPr>
        <w:t>.</w:t>
      </w:r>
      <w:r w:rsidRPr="000E7D03">
        <w:rPr>
          <w:rFonts w:ascii="Times New Roman" w:eastAsia="Times New Roman" w:hAnsi="Times New Roman"/>
        </w:rPr>
        <w:t>   Galie, A., </w:t>
      </w:r>
      <w:proofErr w:type="spellStart"/>
      <w:r w:rsidRPr="000E7D03">
        <w:rPr>
          <w:rFonts w:ascii="Times New Roman" w:eastAsia="Times New Roman" w:hAnsi="Times New Roman"/>
        </w:rPr>
        <w:t>Teufil</w:t>
      </w:r>
      <w:proofErr w:type="spellEnd"/>
      <w:r w:rsidRPr="000E7D03">
        <w:rPr>
          <w:rFonts w:ascii="Times New Roman" w:eastAsia="Times New Roman" w:hAnsi="Times New Roman"/>
        </w:rPr>
        <w:t>, N., </w:t>
      </w:r>
      <w:r w:rsidRPr="000E7D03">
        <w:rPr>
          <w:rFonts w:ascii="Times New Roman" w:eastAsia="Times New Roman" w:hAnsi="Times New Roman"/>
          <w:b/>
          <w:bCs/>
        </w:rPr>
        <w:t>WEBB GIRARD</w:t>
      </w:r>
      <w:r w:rsidRPr="000E7D03">
        <w:rPr>
          <w:rFonts w:ascii="Times New Roman" w:eastAsia="Times New Roman" w:hAnsi="Times New Roman"/>
        </w:rPr>
        <w:t> A, </w:t>
      </w:r>
      <w:proofErr w:type="spellStart"/>
      <w:r w:rsidRPr="000E7D03">
        <w:rPr>
          <w:rFonts w:ascii="Times New Roman" w:eastAsia="Times New Roman" w:hAnsi="Times New Roman"/>
        </w:rPr>
        <w:t>Baltenweck</w:t>
      </w:r>
      <w:proofErr w:type="spellEnd"/>
      <w:r w:rsidRPr="000E7D03">
        <w:rPr>
          <w:rFonts w:ascii="Times New Roman" w:eastAsia="Times New Roman" w:hAnsi="Times New Roman"/>
        </w:rPr>
        <w:t>, I., Dominguez-Salas, P., Jones, R*, Korir, L., Raskind I*, Smith K, Yount KM. Women’s empowerment, food security and forage in pastoral communities of Tanzania. </w:t>
      </w:r>
      <w:r w:rsidRPr="000E7D03">
        <w:rPr>
          <w:rFonts w:ascii="Times New Roman" w:eastAsia="Times New Roman" w:hAnsi="Times New Roman"/>
          <w:i/>
          <w:iCs/>
        </w:rPr>
        <w:t>Global Food Security, [in press]</w:t>
      </w:r>
      <w:r w:rsidRPr="000E7D03">
        <w:rPr>
          <w:rFonts w:ascii="Times New Roman" w:eastAsia="Times New Roman" w:hAnsi="Times New Roman"/>
        </w:rPr>
        <w:t> </w:t>
      </w:r>
    </w:p>
    <w:p w14:paraId="0BE27052"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42. </w:t>
      </w:r>
      <w:r w:rsidRPr="000E7D03">
        <w:rPr>
          <w:rFonts w:ascii="Times New Roman" w:eastAsia="Times New Roman" w:hAnsi="Times New Roman"/>
          <w:b/>
          <w:bCs/>
        </w:rPr>
        <w:t>Larson, </w:t>
      </w:r>
      <w:proofErr w:type="gramStart"/>
      <w:r w:rsidRPr="000E7D03">
        <w:rPr>
          <w:rFonts w:ascii="Times New Roman" w:eastAsia="Times New Roman" w:hAnsi="Times New Roman"/>
          <w:b/>
          <w:bCs/>
        </w:rPr>
        <w:t>L</w:t>
      </w:r>
      <w:r w:rsidRPr="000E7D03">
        <w:rPr>
          <w:rFonts w:ascii="Times New Roman" w:eastAsia="Times New Roman" w:hAnsi="Times New Roman"/>
        </w:rPr>
        <w:t>.,*</w:t>
      </w:r>
      <w:proofErr w:type="gramEnd"/>
      <w:r w:rsidRPr="000E7D03">
        <w:rPr>
          <w:rFonts w:ascii="Times New Roman" w:eastAsia="Times New Roman" w:hAnsi="Times New Roman"/>
        </w:rPr>
        <w:t>* Young, M., Baur, M., Mehta, R., </w:t>
      </w:r>
      <w:r w:rsidRPr="000E7D03">
        <w:rPr>
          <w:rFonts w:ascii="Times New Roman" w:eastAsia="Times New Roman" w:hAnsi="Times New Roman"/>
          <w:b/>
          <w:bCs/>
        </w:rPr>
        <w:t>WEBB GIRARD, A.,</w:t>
      </w:r>
      <w:r w:rsidRPr="000E7D03">
        <w:rPr>
          <w:rFonts w:ascii="Times New Roman" w:eastAsia="Times New Roman" w:hAnsi="Times New Roman"/>
        </w:rPr>
        <w:t> Ramakrishnan, U., Verma, P., Chaudhuri, Srikantiah, S., Martorell, R. Effectiveness of a home fortification program with multiple micronutrients on infant and young child development: a cluster randomized trial in rural Bihar, India. </w:t>
      </w:r>
      <w:r w:rsidRPr="000E7D03">
        <w:rPr>
          <w:rFonts w:ascii="Times New Roman" w:eastAsia="Times New Roman" w:hAnsi="Times New Roman"/>
          <w:b/>
          <w:bCs/>
          <w:i/>
          <w:iCs/>
        </w:rPr>
        <w:t>Br J </w:t>
      </w:r>
      <w:proofErr w:type="spellStart"/>
      <w:r w:rsidRPr="000E7D03">
        <w:rPr>
          <w:rFonts w:ascii="Times New Roman" w:eastAsia="Times New Roman" w:hAnsi="Times New Roman"/>
          <w:b/>
          <w:bCs/>
          <w:i/>
          <w:iCs/>
        </w:rPr>
        <w:t>Nutr</w:t>
      </w:r>
      <w:proofErr w:type="spellEnd"/>
      <w:r w:rsidRPr="000E7D03">
        <w:rPr>
          <w:rFonts w:ascii="Times New Roman" w:eastAsia="Times New Roman" w:hAnsi="Times New Roman"/>
          <w:b/>
          <w:bCs/>
          <w:i/>
          <w:iCs/>
        </w:rPr>
        <w:t>,</w:t>
      </w:r>
      <w:r w:rsidRPr="000E7D03">
        <w:rPr>
          <w:rFonts w:ascii="Times New Roman" w:eastAsia="Times New Roman" w:hAnsi="Times New Roman"/>
          <w:i/>
          <w:iCs/>
        </w:rPr>
        <w:t> (in press)</w:t>
      </w:r>
      <w:r w:rsidRPr="000E7D03">
        <w:rPr>
          <w:rFonts w:ascii="Times New Roman" w:eastAsia="Times New Roman" w:hAnsi="Times New Roman"/>
        </w:rPr>
        <w:t> </w:t>
      </w:r>
    </w:p>
    <w:p w14:paraId="08FBC2D9"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41. </w:t>
      </w:r>
      <w:r w:rsidRPr="000E7D03">
        <w:rPr>
          <w:rFonts w:ascii="Times New Roman" w:eastAsia="Times New Roman" w:hAnsi="Times New Roman"/>
          <w:b/>
          <w:bCs/>
        </w:rPr>
        <w:t>Mishkin, K</w:t>
      </w:r>
      <w:r w:rsidRPr="000E7D03">
        <w:rPr>
          <w:rFonts w:ascii="Times New Roman" w:eastAsia="Times New Roman" w:hAnsi="Times New Roman"/>
        </w:rPr>
        <w:t>*., </w:t>
      </w:r>
      <w:r w:rsidRPr="000E7D03">
        <w:rPr>
          <w:rFonts w:ascii="Times New Roman" w:eastAsia="Times New Roman" w:hAnsi="Times New Roman"/>
          <w:b/>
          <w:bCs/>
        </w:rPr>
        <w:t>Raskind, I</w:t>
      </w:r>
      <w:r w:rsidRPr="000E7D03">
        <w:rPr>
          <w:rFonts w:ascii="Times New Roman" w:eastAsia="Times New Roman" w:hAnsi="Times New Roman"/>
        </w:rPr>
        <w:t>*., Dominguez-Salas, P. </w:t>
      </w:r>
      <w:proofErr w:type="spellStart"/>
      <w:r w:rsidRPr="000E7D03">
        <w:rPr>
          <w:rFonts w:ascii="Times New Roman" w:eastAsia="Times New Roman" w:hAnsi="Times New Roman"/>
        </w:rPr>
        <w:t>Baltenweck</w:t>
      </w:r>
      <w:proofErr w:type="spellEnd"/>
      <w:r w:rsidRPr="000E7D03">
        <w:rPr>
          <w:rFonts w:ascii="Times New Roman" w:eastAsia="Times New Roman" w:hAnsi="Times New Roman"/>
        </w:rPr>
        <w:t>, I., Omore, A., </w:t>
      </w:r>
      <w:r w:rsidRPr="000E7D03">
        <w:rPr>
          <w:rFonts w:ascii="Times New Roman" w:eastAsia="Times New Roman" w:hAnsi="Times New Roman"/>
          <w:b/>
          <w:bCs/>
        </w:rPr>
        <w:t>WEBB GIRARD, A</w:t>
      </w:r>
      <w:r w:rsidRPr="000E7D03">
        <w:rPr>
          <w:rFonts w:ascii="Times New Roman" w:eastAsia="Times New Roman" w:hAnsi="Times New Roman"/>
        </w:rPr>
        <w:t>. The effect of participation in a pro-poor dairy development project on milk consumption among reproductive age women in rural Tanzania. </w:t>
      </w:r>
      <w:r w:rsidRPr="000E7D03">
        <w:rPr>
          <w:rFonts w:ascii="Times New Roman" w:eastAsia="Times New Roman" w:hAnsi="Times New Roman"/>
          <w:i/>
          <w:iCs/>
        </w:rPr>
        <w:t>AJFAND </w:t>
      </w:r>
      <w:r w:rsidRPr="000E7D03">
        <w:rPr>
          <w:rFonts w:ascii="Times New Roman" w:eastAsia="Times New Roman" w:hAnsi="Times New Roman"/>
        </w:rPr>
        <w:t>2018; 18(1): 12992-13008 </w:t>
      </w:r>
    </w:p>
    <w:p w14:paraId="3D6EB621"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40. Young MF, </w:t>
      </w:r>
      <w:r w:rsidRPr="000E7D03">
        <w:rPr>
          <w:rFonts w:ascii="Times New Roman" w:eastAsia="Times New Roman" w:hAnsi="Times New Roman"/>
          <w:b/>
          <w:bCs/>
        </w:rPr>
        <w:t>WEBB GIRARD A</w:t>
      </w:r>
      <w:r w:rsidRPr="000E7D03">
        <w:rPr>
          <w:rFonts w:ascii="Times New Roman" w:eastAsia="Times New Roman" w:hAnsi="Times New Roman"/>
        </w:rPr>
        <w:t>, </w:t>
      </w:r>
      <w:r w:rsidRPr="000E7D03">
        <w:rPr>
          <w:rFonts w:ascii="Times New Roman" w:eastAsia="Times New Roman" w:hAnsi="Times New Roman"/>
          <w:b/>
          <w:bCs/>
        </w:rPr>
        <w:t>Mehta R*</w:t>
      </w:r>
      <w:r w:rsidRPr="000E7D03">
        <w:rPr>
          <w:rFonts w:ascii="Times New Roman" w:eastAsia="Times New Roman" w:hAnsi="Times New Roman"/>
        </w:rPr>
        <w:t>*, Srikantiah S, Gosdin, L., Menon P, Ramakrishnan U, Martorell R, Avula R. Acceptability of Multiple Micronutrient Powders and Iron Syrup in Bihar, India. </w:t>
      </w:r>
      <w:r w:rsidRPr="000E7D03">
        <w:rPr>
          <w:rFonts w:ascii="Times New Roman" w:eastAsia="Times New Roman" w:hAnsi="Times New Roman"/>
          <w:i/>
          <w:iCs/>
        </w:rPr>
        <w:t>Mat Child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b/>
          <w:bCs/>
          <w:i/>
          <w:iCs/>
        </w:rPr>
        <w:t> </w:t>
      </w:r>
      <w:r w:rsidRPr="000E7D03">
        <w:rPr>
          <w:rFonts w:ascii="Times New Roman" w:eastAsia="Times New Roman" w:hAnsi="Times New Roman"/>
        </w:rPr>
        <w:t>2018 Apr;14(2</w:t>
      </w:r>
      <w:proofErr w:type="gramStart"/>
      <w:r w:rsidRPr="000E7D03">
        <w:rPr>
          <w:rFonts w:ascii="Times New Roman" w:eastAsia="Times New Roman" w:hAnsi="Times New Roman"/>
        </w:rPr>
        <w:t>):e</w:t>
      </w:r>
      <w:proofErr w:type="gramEnd"/>
      <w:r w:rsidRPr="000E7D03">
        <w:rPr>
          <w:rFonts w:ascii="Times New Roman" w:eastAsia="Times New Roman" w:hAnsi="Times New Roman"/>
        </w:rPr>
        <w:t>12572. 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10.1111/mcn.12572</w:t>
      </w:r>
      <w:r w:rsidRPr="000E7D03">
        <w:rPr>
          <w:rFonts w:ascii="Times New Roman" w:eastAsia="Times New Roman" w:hAnsi="Times New Roman"/>
          <w:i/>
          <w:iCs/>
        </w:rPr>
        <w:t>.</w:t>
      </w:r>
      <w:r w:rsidRPr="000E7D03">
        <w:rPr>
          <w:rFonts w:ascii="Times New Roman" w:eastAsia="Times New Roman" w:hAnsi="Times New Roman"/>
        </w:rPr>
        <w:t> </w:t>
      </w:r>
    </w:p>
    <w:p w14:paraId="5B4DEBC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39. </w:t>
      </w:r>
      <w:r w:rsidRPr="000E7D03">
        <w:rPr>
          <w:rFonts w:ascii="Times New Roman" w:eastAsia="Times New Roman" w:hAnsi="Times New Roman"/>
          <w:b/>
          <w:bCs/>
        </w:rPr>
        <w:t>Wendt, A.**,</w:t>
      </w:r>
      <w:r w:rsidRPr="000E7D03">
        <w:rPr>
          <w:rFonts w:ascii="Times New Roman" w:eastAsia="Times New Roman" w:hAnsi="Times New Roman"/>
        </w:rPr>
        <w:t> Stephenson, R., Young, M., Verma</w:t>
      </w:r>
      <w:r w:rsidRPr="000E7D03">
        <w:rPr>
          <w:rFonts w:ascii="Times New Roman" w:eastAsia="Times New Roman" w:hAnsi="Times New Roman"/>
          <w:sz w:val="17"/>
          <w:szCs w:val="17"/>
          <w:vertAlign w:val="superscript"/>
        </w:rPr>
        <w:t>, </w:t>
      </w:r>
      <w:r w:rsidRPr="000E7D03">
        <w:rPr>
          <w:rFonts w:ascii="Times New Roman" w:eastAsia="Times New Roman" w:hAnsi="Times New Roman"/>
        </w:rPr>
        <w:t>P., Srikantiah</w:t>
      </w:r>
      <w:r w:rsidRPr="000E7D03">
        <w:rPr>
          <w:rFonts w:ascii="Times New Roman" w:eastAsia="Times New Roman" w:hAnsi="Times New Roman"/>
          <w:sz w:val="17"/>
          <w:szCs w:val="17"/>
          <w:vertAlign w:val="superscript"/>
        </w:rPr>
        <w:t>, </w:t>
      </w:r>
      <w:r w:rsidRPr="000E7D03">
        <w:rPr>
          <w:rFonts w:ascii="Times New Roman" w:eastAsia="Times New Roman" w:hAnsi="Times New Roman"/>
        </w:rPr>
        <w:t>S., </w:t>
      </w:r>
      <w:r w:rsidRPr="000E7D03">
        <w:rPr>
          <w:rFonts w:ascii="Times New Roman" w:eastAsia="Times New Roman" w:hAnsi="Times New Roman"/>
          <w:b/>
          <w:bCs/>
        </w:rPr>
        <w:t>WEBB GIRARD, A</w:t>
      </w:r>
      <w:r w:rsidRPr="000E7D03">
        <w:rPr>
          <w:rFonts w:ascii="Times New Roman" w:eastAsia="Times New Roman" w:hAnsi="Times New Roman"/>
        </w:rPr>
        <w:t>, Hogue, C., Ramakrishnan, U., Martorell, R. Identifying bottlenecks in the iron and folic acid supply chain in Bihar, India.  </w:t>
      </w:r>
      <w:r w:rsidRPr="000E7D03">
        <w:rPr>
          <w:rFonts w:ascii="Times New Roman" w:eastAsia="Times New Roman" w:hAnsi="Times New Roman"/>
          <w:i/>
          <w:iCs/>
        </w:rPr>
        <w:t>BMC Health Services Research </w:t>
      </w:r>
      <w:r w:rsidRPr="000E7D03">
        <w:rPr>
          <w:rFonts w:ascii="Times New Roman" w:eastAsia="Times New Roman" w:hAnsi="Times New Roman"/>
        </w:rPr>
        <w:t>2018 Apr 12;18(1):28140.  </w:t>
      </w:r>
    </w:p>
    <w:p w14:paraId="575AF853"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38.  </w:t>
      </w:r>
      <w:r w:rsidRPr="000E7D03">
        <w:rPr>
          <w:rFonts w:ascii="Times New Roman" w:eastAsia="Times New Roman" w:hAnsi="Times New Roman"/>
          <w:b/>
          <w:bCs/>
        </w:rPr>
        <w:t>Cahill, C</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Giddens, J., Attitudes and Behaviors of Food Pantry Directors and Perceived Needs and Wants of Food Pantry Clients. </w:t>
      </w:r>
      <w:r w:rsidRPr="000E7D03">
        <w:rPr>
          <w:rFonts w:ascii="Times New Roman" w:eastAsia="Times New Roman" w:hAnsi="Times New Roman"/>
          <w:i/>
          <w:iCs/>
        </w:rPr>
        <w:t> J Hunger Environ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w:t>
      </w:r>
      <w:r w:rsidRPr="000E7D03">
        <w:rPr>
          <w:rFonts w:ascii="Times New Roman" w:eastAsia="Times New Roman" w:hAnsi="Times New Roman"/>
        </w:rPr>
        <w:t>2017; DOI: 10.1080/19320248.2017.1315327 </w:t>
      </w:r>
    </w:p>
    <w:p w14:paraId="57F5697C"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37</w:t>
      </w:r>
      <w:r w:rsidRPr="000E7D03">
        <w:rPr>
          <w:rFonts w:ascii="Times New Roman" w:eastAsia="Times New Roman" w:hAnsi="Times New Roman"/>
          <w:b/>
          <w:bCs/>
        </w:rPr>
        <w:t>.</w:t>
      </w:r>
      <w:r w:rsidRPr="000E7D03">
        <w:rPr>
          <w:rFonts w:ascii="Times New Roman" w:eastAsia="Times New Roman" w:hAnsi="Times New Roman"/>
        </w:rPr>
        <w:t> </w:t>
      </w:r>
      <w:r w:rsidRPr="000E7D03">
        <w:rPr>
          <w:rFonts w:ascii="Times New Roman" w:eastAsia="Times New Roman" w:hAnsi="Times New Roman"/>
          <w:b/>
          <w:bCs/>
        </w:rPr>
        <w:t>Larson, L.,</w:t>
      </w:r>
      <w:r w:rsidRPr="000E7D03">
        <w:rPr>
          <w:rFonts w:ascii="Times New Roman" w:eastAsia="Times New Roman" w:hAnsi="Times New Roman"/>
        </w:rPr>
        <w:t> ** Young, M., Ramakrishnan, U., </w:t>
      </w:r>
      <w:r w:rsidRPr="000E7D03">
        <w:rPr>
          <w:rFonts w:ascii="Times New Roman" w:eastAsia="Times New Roman" w:hAnsi="Times New Roman"/>
          <w:b/>
          <w:bCs/>
        </w:rPr>
        <w:t>WEBB GIRARD, A</w:t>
      </w:r>
      <w:r w:rsidRPr="000E7D03">
        <w:rPr>
          <w:rFonts w:ascii="Times New Roman" w:eastAsia="Times New Roman" w:hAnsi="Times New Roman"/>
        </w:rPr>
        <w:t>., Verma P., </w:t>
      </w:r>
      <w:proofErr w:type="spellStart"/>
      <w:r w:rsidRPr="000E7D03">
        <w:rPr>
          <w:rFonts w:ascii="Times New Roman" w:eastAsia="Times New Roman" w:hAnsi="Times New Roman"/>
        </w:rPr>
        <w:t>Chaudari</w:t>
      </w:r>
      <w:proofErr w:type="spellEnd"/>
      <w:r w:rsidRPr="000E7D03">
        <w:rPr>
          <w:rFonts w:ascii="Times New Roman" w:eastAsia="Times New Roman" w:hAnsi="Times New Roman"/>
        </w:rPr>
        <w:t>, I., Srikantiah, S., A Cross-Sectional Survey in Rural Bihar, India, Indicates That Nutritional Status, Diet, and Stimulation Are Associated with Motor and Mental Development in Young Children. </w:t>
      </w:r>
      <w:r w:rsidRPr="000E7D03">
        <w:rPr>
          <w:rFonts w:ascii="Times New Roman" w:eastAsia="Times New Roman" w:hAnsi="Times New Roman"/>
          <w:i/>
          <w:iCs/>
        </w:rPr>
        <w:t>J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2017 Aug;147(8):1578-1585.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10.3945/jn.117.251231.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2017 Jun 14. </w:t>
      </w:r>
    </w:p>
    <w:p w14:paraId="7CDC9202"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36.  </w:t>
      </w:r>
      <w:r w:rsidRPr="000E7D03">
        <w:rPr>
          <w:rFonts w:ascii="Times New Roman" w:eastAsia="Times New Roman" w:hAnsi="Times New Roman"/>
          <w:b/>
          <w:bCs/>
        </w:rPr>
        <w:t>WEBB GIRARD</w:t>
      </w:r>
      <w:r w:rsidRPr="000E7D03">
        <w:rPr>
          <w:rFonts w:ascii="Times New Roman" w:eastAsia="Times New Roman" w:hAnsi="Times New Roman"/>
        </w:rPr>
        <w:t>, A. Grant, F., </w:t>
      </w:r>
      <w:r w:rsidRPr="000E7D03">
        <w:rPr>
          <w:rFonts w:ascii="Times New Roman" w:eastAsia="Times New Roman" w:hAnsi="Times New Roman"/>
          <w:b/>
          <w:bCs/>
        </w:rPr>
        <w:t>Deneen, M</w:t>
      </w:r>
      <w:r w:rsidRPr="000E7D03">
        <w:rPr>
          <w:rFonts w:ascii="Times New Roman" w:eastAsia="Times New Roman" w:hAnsi="Times New Roman"/>
        </w:rPr>
        <w:t>*, Selassie HO, Wanjala R, Cole, D. Levin, C., Low, J. An integrated agriculture, nutrition and health project promoting orange flesh sweet potato during pregnancy and the early postpartum period increased maternal nutrition knowledge, vitamin A intakes and nutritional status of women in Western Kenya. </w:t>
      </w:r>
      <w:r w:rsidRPr="000E7D03">
        <w:rPr>
          <w:rFonts w:ascii="Times New Roman" w:eastAsia="Times New Roman" w:hAnsi="Times New Roman"/>
          <w:i/>
          <w:iCs/>
        </w:rPr>
        <w:t>J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2017 May;147(5):955-963.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10.3945/jn.116.236406.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2017 Apr 12 </w:t>
      </w:r>
    </w:p>
    <w:p w14:paraId="34DA605F"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35.  </w:t>
      </w:r>
      <w:r w:rsidRPr="000E7D03">
        <w:rPr>
          <w:rFonts w:ascii="Times New Roman" w:eastAsia="Times New Roman" w:hAnsi="Times New Roman"/>
          <w:b/>
          <w:bCs/>
        </w:rPr>
        <w:t>Kiprop, V.E</w:t>
      </w:r>
      <w:r w:rsidRPr="000E7D03">
        <w:rPr>
          <w:rFonts w:ascii="Times New Roman" w:eastAsia="Times New Roman" w:hAnsi="Times New Roman"/>
        </w:rPr>
        <w:t>*., </w:t>
      </w:r>
      <w:r w:rsidRPr="000E7D03">
        <w:rPr>
          <w:rFonts w:ascii="Times New Roman" w:eastAsia="Times New Roman" w:hAnsi="Times New Roman"/>
          <w:b/>
          <w:bCs/>
        </w:rPr>
        <w:t>WEBB GIRARD</w:t>
      </w:r>
      <w:r w:rsidRPr="000E7D03">
        <w:rPr>
          <w:rFonts w:ascii="Times New Roman" w:eastAsia="Times New Roman" w:hAnsi="Times New Roman"/>
        </w:rPr>
        <w:t> Gogo L.A., </w:t>
      </w:r>
      <w:proofErr w:type="spellStart"/>
      <w:r w:rsidRPr="000E7D03">
        <w:rPr>
          <w:rFonts w:ascii="Times New Roman" w:eastAsia="Times New Roman" w:hAnsi="Times New Roman"/>
        </w:rPr>
        <w:t>Omwamba</w:t>
      </w:r>
      <w:proofErr w:type="spellEnd"/>
      <w:r w:rsidRPr="000E7D03">
        <w:rPr>
          <w:rFonts w:ascii="Times New Roman" w:eastAsia="Times New Roman" w:hAnsi="Times New Roman"/>
        </w:rPr>
        <w:t>, M., Mahungu, S.M. Determination of the Fatty Acid Profile of Breast Milk from Nursing Mothers in Bungoma County, Kenya. </w:t>
      </w:r>
      <w:r w:rsidRPr="000E7D03">
        <w:rPr>
          <w:rFonts w:ascii="Times New Roman" w:eastAsia="Times New Roman" w:hAnsi="Times New Roman"/>
          <w:i/>
          <w:iCs/>
        </w:rPr>
        <w:t>Food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Science</w:t>
      </w:r>
      <w:r w:rsidRPr="000E7D03">
        <w:rPr>
          <w:rFonts w:ascii="Times New Roman" w:eastAsia="Times New Roman" w:hAnsi="Times New Roman"/>
          <w:b/>
          <w:bCs/>
          <w:i/>
          <w:iCs/>
        </w:rPr>
        <w:t> </w:t>
      </w:r>
      <w:r w:rsidRPr="000E7D03">
        <w:rPr>
          <w:rFonts w:ascii="Times New Roman" w:eastAsia="Times New Roman" w:hAnsi="Times New Roman"/>
        </w:rPr>
        <w:t>2016, 7, 661-670. </w:t>
      </w:r>
      <w:hyperlink r:id="rId12" w:tgtFrame="_blank" w:history="1">
        <w:r w:rsidRPr="000E7D03">
          <w:rPr>
            <w:rFonts w:ascii="Times New Roman" w:eastAsia="Times New Roman" w:hAnsi="Times New Roman"/>
            <w:color w:val="0000FF"/>
            <w:u w:val="single"/>
          </w:rPr>
          <w:t>http://dx.doi.org/10.4236/fns.2016.78067</w:t>
        </w:r>
      </w:hyperlink>
      <w:r w:rsidRPr="000E7D03">
        <w:rPr>
          <w:rFonts w:ascii="Times New Roman" w:eastAsia="Times New Roman" w:hAnsi="Times New Roman"/>
        </w:rPr>
        <w:t>  </w:t>
      </w:r>
    </w:p>
    <w:p w14:paraId="38AFE9EA"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34.  </w:t>
      </w:r>
      <w:r w:rsidRPr="000E7D03">
        <w:rPr>
          <w:rFonts w:ascii="Times New Roman" w:eastAsia="Times New Roman" w:hAnsi="Times New Roman"/>
          <w:b/>
          <w:bCs/>
        </w:rPr>
        <w:t>Nechitilo, M</w:t>
      </w:r>
      <w:r w:rsidRPr="000E7D03">
        <w:rPr>
          <w:rFonts w:ascii="Times New Roman" w:eastAsia="Times New Roman" w:hAnsi="Times New Roman"/>
        </w:rPr>
        <w:t>* Nguyen, PH., </w:t>
      </w:r>
      <w:r w:rsidRPr="000E7D03">
        <w:rPr>
          <w:rFonts w:ascii="Times New Roman" w:eastAsia="Times New Roman" w:hAnsi="Times New Roman"/>
          <w:b/>
          <w:bCs/>
        </w:rPr>
        <w:t>WEBB GIRARD.,</w:t>
      </w:r>
      <w:r w:rsidRPr="000E7D03">
        <w:rPr>
          <w:rFonts w:ascii="Times New Roman" w:eastAsia="Times New Roman" w:hAnsi="Times New Roman"/>
        </w:rPr>
        <w:t> Gonzalez-Casanova, I., Martorell, R., DiGirolamo, A., Ramakrishnan, U. A qualitative study of factors influencing adherence with micronutrient supplementation among women of reproductive age in Viet Nam. </w:t>
      </w:r>
      <w:r w:rsidRPr="000E7D03">
        <w:rPr>
          <w:rFonts w:ascii="Times New Roman" w:eastAsia="Times New Roman" w:hAnsi="Times New Roman"/>
          <w:i/>
          <w:iCs/>
        </w:rPr>
        <w:t>Food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Bull, </w:t>
      </w:r>
      <w:r w:rsidRPr="000E7D03">
        <w:rPr>
          <w:rFonts w:ascii="Times New Roman" w:eastAsia="Times New Roman" w:hAnsi="Times New Roman"/>
        </w:rPr>
        <w:t>2016 May 5. </w:t>
      </w:r>
      <w:proofErr w:type="spellStart"/>
      <w:r w:rsidRPr="000E7D03">
        <w:rPr>
          <w:rFonts w:ascii="Times New Roman" w:eastAsia="Times New Roman" w:hAnsi="Times New Roman"/>
        </w:rPr>
        <w:t>pii</w:t>
      </w:r>
      <w:proofErr w:type="spellEnd"/>
      <w:r w:rsidRPr="000E7D03">
        <w:rPr>
          <w:rFonts w:ascii="Times New Roman" w:eastAsia="Times New Roman" w:hAnsi="Times New Roman"/>
        </w:rPr>
        <w:t>: 0379572116647830.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ahead of print] </w:t>
      </w:r>
      <w:proofErr w:type="spellStart"/>
      <w:r w:rsidRPr="000E7D03">
        <w:rPr>
          <w:rFonts w:ascii="Times New Roman" w:eastAsia="Times New Roman" w:hAnsi="Times New Roman"/>
        </w:rPr>
        <w:t>Pubmed</w:t>
      </w:r>
      <w:proofErr w:type="spellEnd"/>
      <w:r w:rsidRPr="000E7D03">
        <w:rPr>
          <w:rFonts w:ascii="Times New Roman" w:eastAsia="Times New Roman" w:hAnsi="Times New Roman"/>
        </w:rPr>
        <w:t> PMID: 27150299 </w:t>
      </w:r>
    </w:p>
    <w:p w14:paraId="4FAD81D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33.  </w:t>
      </w:r>
      <w:r w:rsidRPr="000E7D03">
        <w:rPr>
          <w:rFonts w:ascii="Times New Roman" w:eastAsia="Times New Roman" w:hAnsi="Times New Roman"/>
          <w:b/>
          <w:bCs/>
        </w:rPr>
        <w:t>Kedera, E</w:t>
      </w:r>
      <w:r w:rsidRPr="000E7D03">
        <w:rPr>
          <w:rFonts w:ascii="Times New Roman" w:eastAsia="Times New Roman" w:hAnsi="Times New Roman"/>
        </w:rPr>
        <w:t>*., Anson, M., </w:t>
      </w:r>
      <w:r w:rsidRPr="000E7D03">
        <w:rPr>
          <w:rFonts w:ascii="Times New Roman" w:eastAsia="Times New Roman" w:hAnsi="Times New Roman"/>
          <w:b/>
          <w:bCs/>
        </w:rPr>
        <w:t>Faerber, E</w:t>
      </w:r>
      <w:r w:rsidRPr="000E7D03">
        <w:rPr>
          <w:rFonts w:ascii="Times New Roman" w:eastAsia="Times New Roman" w:hAnsi="Times New Roman"/>
        </w:rPr>
        <w:t>*., Weiss J., </w:t>
      </w:r>
      <w:r w:rsidRPr="000E7D03">
        <w:rPr>
          <w:rFonts w:ascii="Times New Roman" w:eastAsia="Times New Roman" w:hAnsi="Times New Roman"/>
          <w:b/>
          <w:bCs/>
        </w:rPr>
        <w:t>WEBB GIRARD A</w:t>
      </w:r>
      <w:r w:rsidRPr="000E7D03">
        <w:rPr>
          <w:rFonts w:ascii="Times New Roman" w:eastAsia="Times New Roman" w:hAnsi="Times New Roman"/>
        </w:rPr>
        <w:t>. Acceptability and feasibility of a child feeding toolkit in Malawi.</w:t>
      </w:r>
      <w:r w:rsidRPr="000E7D03">
        <w:rPr>
          <w:rFonts w:ascii="Times New Roman" w:eastAsia="Times New Roman" w:hAnsi="Times New Roman"/>
          <w:b/>
          <w:bCs/>
          <w:i/>
          <w:iCs/>
        </w:rPr>
        <w:t> </w:t>
      </w:r>
      <w:r w:rsidRPr="000E7D03">
        <w:rPr>
          <w:rFonts w:ascii="Times New Roman" w:eastAsia="Times New Roman" w:hAnsi="Times New Roman"/>
          <w:i/>
          <w:iCs/>
        </w:rPr>
        <w:t>Field Exchange</w:t>
      </w:r>
      <w:r w:rsidRPr="000E7D03">
        <w:rPr>
          <w:rFonts w:ascii="Times New Roman" w:eastAsia="Times New Roman" w:hAnsi="Times New Roman"/>
        </w:rPr>
        <w:t> 52, June 2016. p24.</w:t>
      </w:r>
      <w:r w:rsidRPr="000E7D03">
        <w:rPr>
          <w:rFonts w:ascii="Times New Roman" w:eastAsia="Times New Roman" w:hAnsi="Times New Roman"/>
          <w:i/>
          <w:iCs/>
        </w:rPr>
        <w:t> </w:t>
      </w:r>
      <w:hyperlink r:id="rId13" w:tgtFrame="_blank" w:history="1">
        <w:r w:rsidRPr="000E7D03">
          <w:rPr>
            <w:rFonts w:ascii="Times New Roman" w:eastAsia="Times New Roman" w:hAnsi="Times New Roman"/>
            <w:i/>
            <w:iCs/>
            <w:color w:val="0000FF"/>
            <w:u w:val="single"/>
          </w:rPr>
          <w:t>www.ennonline.net/fex/52/feedingtoolkitmalawichild</w:t>
        </w:r>
      </w:hyperlink>
      <w:r w:rsidRPr="000E7D03">
        <w:rPr>
          <w:rFonts w:ascii="Times New Roman" w:eastAsia="Times New Roman" w:hAnsi="Times New Roman"/>
          <w:i/>
          <w:iCs/>
        </w:rPr>
        <w:t> </w:t>
      </w:r>
      <w:r w:rsidRPr="000E7D03">
        <w:rPr>
          <w:rFonts w:ascii="Times New Roman" w:eastAsia="Times New Roman" w:hAnsi="Times New Roman"/>
        </w:rPr>
        <w:t> </w:t>
      </w:r>
    </w:p>
    <w:p w14:paraId="4E5AC1B0"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32.  </w:t>
      </w:r>
      <w:proofErr w:type="spellStart"/>
      <w:proofErr w:type="gramStart"/>
      <w:r w:rsidRPr="000E7D03">
        <w:rPr>
          <w:rFonts w:ascii="Times New Roman" w:eastAsia="Times New Roman" w:hAnsi="Times New Roman"/>
        </w:rPr>
        <w:t>Cole,DC</w:t>
      </w:r>
      <w:proofErr w:type="spellEnd"/>
      <w:proofErr w:type="gramEnd"/>
      <w:r w:rsidRPr="000E7D03">
        <w:rPr>
          <w:rFonts w:ascii="Times New Roman" w:eastAsia="Times New Roman" w:hAnsi="Times New Roman"/>
        </w:rPr>
        <w:t>,  Levin, C., </w:t>
      </w:r>
      <w:proofErr w:type="spellStart"/>
      <w:r w:rsidRPr="000E7D03">
        <w:rPr>
          <w:rFonts w:ascii="Times New Roman" w:eastAsia="Times New Roman" w:hAnsi="Times New Roman"/>
        </w:rPr>
        <w:t>Loechl</w:t>
      </w:r>
      <w:proofErr w:type="spellEnd"/>
      <w:r w:rsidRPr="000E7D03">
        <w:rPr>
          <w:rFonts w:ascii="Times New Roman" w:eastAsia="Times New Roman" w:hAnsi="Times New Roman"/>
        </w:rPr>
        <w:t>, C., </w:t>
      </w:r>
      <w:proofErr w:type="spellStart"/>
      <w:r w:rsidRPr="000E7D03">
        <w:rPr>
          <w:rFonts w:ascii="Times New Roman" w:eastAsia="Times New Roman" w:hAnsi="Times New Roman"/>
        </w:rPr>
        <w:t>Theile</w:t>
      </w:r>
      <w:proofErr w:type="spellEnd"/>
      <w:r w:rsidRPr="000E7D03">
        <w:rPr>
          <w:rFonts w:ascii="Times New Roman" w:eastAsia="Times New Roman" w:hAnsi="Times New Roman"/>
        </w:rPr>
        <w:t>, G., Grant, F., </w:t>
      </w:r>
      <w:r w:rsidRPr="000E7D03">
        <w:rPr>
          <w:rFonts w:ascii="Times New Roman" w:eastAsia="Times New Roman" w:hAnsi="Times New Roman"/>
          <w:b/>
          <w:bCs/>
        </w:rPr>
        <w:t>WEBB GIRARD, A.</w:t>
      </w:r>
      <w:r w:rsidRPr="000E7D03">
        <w:rPr>
          <w:rFonts w:ascii="Times New Roman" w:eastAsia="Times New Roman" w:hAnsi="Times New Roman"/>
        </w:rPr>
        <w:t>, Sindi, K., Low, J. Planning an integrated agriculture and health program and designing its evaluation: Experience from Western Kenya. </w:t>
      </w:r>
      <w:r w:rsidRPr="000E7D03">
        <w:rPr>
          <w:rFonts w:ascii="Times New Roman" w:eastAsia="Times New Roman" w:hAnsi="Times New Roman"/>
          <w:i/>
          <w:iCs/>
        </w:rPr>
        <w:t>Eval Program </w:t>
      </w:r>
      <w:proofErr w:type="spellStart"/>
      <w:r w:rsidRPr="000E7D03">
        <w:rPr>
          <w:rFonts w:ascii="Times New Roman" w:eastAsia="Times New Roman" w:hAnsi="Times New Roman"/>
          <w:i/>
          <w:iCs/>
        </w:rPr>
        <w:t>Plann</w:t>
      </w:r>
      <w:proofErr w:type="spellEnd"/>
      <w:r w:rsidRPr="000E7D03">
        <w:rPr>
          <w:rFonts w:ascii="Times New Roman" w:eastAsia="Times New Roman" w:hAnsi="Times New Roman"/>
        </w:rPr>
        <w:t>. 2016 Jun; 56:11-22.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10.1016/ </w:t>
      </w:r>
      <w:proofErr w:type="spellStart"/>
      <w:proofErr w:type="gramStart"/>
      <w:r w:rsidRPr="000E7D03">
        <w:rPr>
          <w:rFonts w:ascii="Times New Roman" w:eastAsia="Times New Roman" w:hAnsi="Times New Roman"/>
        </w:rPr>
        <w:t>j.evalprogplan</w:t>
      </w:r>
      <w:proofErr w:type="spellEnd"/>
      <w:proofErr w:type="gramEnd"/>
      <w:r w:rsidRPr="000E7D03">
        <w:rPr>
          <w:rFonts w:ascii="Times New Roman" w:eastAsia="Times New Roman" w:hAnsi="Times New Roman"/>
        </w:rPr>
        <w:t>. 2016.03.001.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2016 Mar 14. </w:t>
      </w:r>
      <w:proofErr w:type="spellStart"/>
      <w:r w:rsidRPr="000E7D03">
        <w:rPr>
          <w:rFonts w:ascii="Times New Roman" w:eastAsia="Times New Roman" w:hAnsi="Times New Roman"/>
        </w:rPr>
        <w:t>Pubmed</w:t>
      </w:r>
      <w:proofErr w:type="spellEnd"/>
      <w:r w:rsidRPr="000E7D03">
        <w:rPr>
          <w:rFonts w:ascii="Times New Roman" w:eastAsia="Times New Roman" w:hAnsi="Times New Roman"/>
        </w:rPr>
        <w:t> PMID: </w:t>
      </w:r>
      <w:proofErr w:type="gramStart"/>
      <w:r w:rsidRPr="000E7D03">
        <w:rPr>
          <w:rFonts w:ascii="Times New Roman" w:eastAsia="Times New Roman" w:hAnsi="Times New Roman"/>
        </w:rPr>
        <w:t>27003730;  </w:t>
      </w:r>
      <w:proofErr w:type="spellStart"/>
      <w:r w:rsidRPr="000E7D03">
        <w:rPr>
          <w:rFonts w:ascii="Times New Roman" w:eastAsia="Times New Roman" w:hAnsi="Times New Roman"/>
        </w:rPr>
        <w:t>Pubmed</w:t>
      </w:r>
      <w:proofErr w:type="spellEnd"/>
      <w:proofErr w:type="gramEnd"/>
      <w:r w:rsidRPr="000E7D03">
        <w:rPr>
          <w:rFonts w:ascii="Times New Roman" w:eastAsia="Times New Roman" w:hAnsi="Times New Roman"/>
        </w:rPr>
        <w:t> Central PMCID: PMC4863223 </w:t>
      </w:r>
    </w:p>
    <w:p w14:paraId="0AC559B4"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31.  </w:t>
      </w:r>
      <w:proofErr w:type="spellStart"/>
      <w:r w:rsidRPr="000E7D03">
        <w:rPr>
          <w:rFonts w:ascii="Times New Roman" w:eastAsia="Times New Roman" w:hAnsi="Times New Roman"/>
          <w:b/>
          <w:bCs/>
        </w:rPr>
        <w:t>Kram</w:t>
      </w:r>
      <w:proofErr w:type="spellEnd"/>
      <w:r w:rsidRPr="000E7D03">
        <w:rPr>
          <w:rFonts w:ascii="Times New Roman" w:eastAsia="Times New Roman" w:hAnsi="Times New Roman"/>
          <w:b/>
          <w:bCs/>
        </w:rPr>
        <w:t> N*, Melgen S*, Kedera E*,</w:t>
      </w:r>
      <w:r w:rsidRPr="000E7D03">
        <w:rPr>
          <w:rFonts w:ascii="Times New Roman" w:eastAsia="Times New Roman" w:hAnsi="Times New Roman"/>
          <w:b/>
          <w:bCs/>
          <w:sz w:val="17"/>
          <w:szCs w:val="17"/>
          <w:vertAlign w:val="superscript"/>
        </w:rPr>
        <w:t> </w:t>
      </w:r>
      <w:r w:rsidRPr="000E7D03">
        <w:rPr>
          <w:rFonts w:ascii="Times New Roman" w:eastAsia="Times New Roman" w:hAnsi="Times New Roman"/>
          <w:b/>
          <w:bCs/>
        </w:rPr>
        <w:t>Collison DK*,</w:t>
      </w:r>
      <w:r w:rsidRPr="000E7D03">
        <w:rPr>
          <w:rFonts w:ascii="Times New Roman" w:eastAsia="Times New Roman" w:hAnsi="Times New Roman"/>
        </w:rPr>
        <w:t> Colton J, </w:t>
      </w:r>
      <w:r w:rsidRPr="000E7D03">
        <w:rPr>
          <w:rFonts w:ascii="Times New Roman" w:eastAsia="Times New Roman" w:hAnsi="Times New Roman"/>
          <w:b/>
          <w:bCs/>
        </w:rPr>
        <w:t>Blount W</w:t>
      </w:r>
      <w:r w:rsidRPr="000E7D03">
        <w:rPr>
          <w:rFonts w:ascii="Times New Roman" w:eastAsia="Times New Roman" w:hAnsi="Times New Roman"/>
        </w:rPr>
        <w:t>**, Grant F, </w:t>
      </w:r>
      <w:r w:rsidRPr="000E7D03">
        <w:rPr>
          <w:rFonts w:ascii="Times New Roman" w:eastAsia="Times New Roman" w:hAnsi="Times New Roman"/>
          <w:b/>
          <w:bCs/>
        </w:rPr>
        <w:t>WEBB GIRARD</w:t>
      </w:r>
      <w:r w:rsidRPr="000E7D03">
        <w:rPr>
          <w:rFonts w:ascii="Times New Roman" w:eastAsia="Times New Roman" w:hAnsi="Times New Roman"/>
        </w:rPr>
        <w:t xml:space="preserve">. The acceptability of dietary tools to improve maternal and child nutrition in Western </w:t>
      </w:r>
      <w:r w:rsidRPr="000E7D03">
        <w:rPr>
          <w:rFonts w:ascii="Times New Roman" w:eastAsia="Times New Roman" w:hAnsi="Times New Roman"/>
        </w:rPr>
        <w:lastRenderedPageBreak/>
        <w:t>Kenya. </w:t>
      </w:r>
      <w:r w:rsidRPr="000E7D03">
        <w:rPr>
          <w:rFonts w:ascii="Times New Roman" w:eastAsia="Times New Roman" w:hAnsi="Times New Roman"/>
          <w:i/>
          <w:iCs/>
        </w:rPr>
        <w:t>Public Health</w:t>
      </w:r>
      <w:r w:rsidRPr="000E7D03">
        <w:rPr>
          <w:rFonts w:ascii="Times New Roman" w:eastAsia="Times New Roman" w:hAnsi="Times New Roman"/>
          <w:b/>
          <w:bCs/>
          <w:i/>
          <w:iCs/>
        </w:rPr>
        <w:t>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w:t>
      </w:r>
      <w:r w:rsidRPr="000E7D03">
        <w:rPr>
          <w:rFonts w:ascii="Times New Roman" w:eastAsia="Times New Roman" w:hAnsi="Times New Roman"/>
        </w:rPr>
        <w:t> 2016 Jul;19(10):1823-33.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10.1017/S1368980015003213.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2015 Dec 3. PubMed PMID: 26631171. </w:t>
      </w:r>
    </w:p>
    <w:p w14:paraId="500EFCEC"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30.  </w:t>
      </w:r>
      <w:r w:rsidRPr="000E7D03">
        <w:rPr>
          <w:rFonts w:ascii="Times New Roman" w:eastAsia="Times New Roman" w:hAnsi="Times New Roman"/>
          <w:b/>
          <w:bCs/>
        </w:rPr>
        <w:t>Siegel KR**,</w:t>
      </w:r>
      <w:r w:rsidRPr="000E7D03">
        <w:rPr>
          <w:rFonts w:ascii="Times New Roman" w:eastAsia="Times New Roman" w:hAnsi="Times New Roman"/>
        </w:rPr>
        <w:t> McKeever Bullard K, Ali MK, Stein AD, Kahn HS, Mehta NK, </w:t>
      </w:r>
      <w:r w:rsidRPr="000E7D03">
        <w:rPr>
          <w:rFonts w:ascii="Times New Roman" w:eastAsia="Times New Roman" w:hAnsi="Times New Roman"/>
          <w:b/>
          <w:bCs/>
        </w:rPr>
        <w:t>WEBB GIRARD A</w:t>
      </w:r>
      <w:r w:rsidRPr="000E7D03">
        <w:rPr>
          <w:rFonts w:ascii="Times New Roman" w:eastAsia="Times New Roman" w:hAnsi="Times New Roman"/>
        </w:rPr>
        <w:t>, Narayan KM, </w:t>
      </w:r>
      <w:proofErr w:type="spellStart"/>
      <w:r w:rsidRPr="000E7D03">
        <w:rPr>
          <w:rFonts w:ascii="Times New Roman" w:eastAsia="Times New Roman" w:hAnsi="Times New Roman"/>
        </w:rPr>
        <w:t>Imperatore</w:t>
      </w:r>
      <w:proofErr w:type="spellEnd"/>
      <w:r w:rsidRPr="000E7D03">
        <w:rPr>
          <w:rFonts w:ascii="Times New Roman" w:eastAsia="Times New Roman" w:hAnsi="Times New Roman"/>
        </w:rPr>
        <w:t> G. The contribution of subsidized food commodities to total energy intake among US adults. </w:t>
      </w:r>
      <w:r w:rsidRPr="000E7D03">
        <w:rPr>
          <w:rFonts w:ascii="Times New Roman" w:eastAsia="Times New Roman" w:hAnsi="Times New Roman"/>
          <w:i/>
          <w:iCs/>
        </w:rPr>
        <w:t>Public Health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2016 Jun;19(8):1348-57.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10.1017/S1368980015002414.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2015 Sep 1. PubMed PMID: 26322920.  </w:t>
      </w:r>
    </w:p>
    <w:p w14:paraId="6A09BBDB"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29.  Njuki J, </w:t>
      </w:r>
      <w:r w:rsidRPr="000E7D03">
        <w:rPr>
          <w:rFonts w:ascii="Times New Roman" w:eastAsia="Times New Roman" w:hAnsi="Times New Roman"/>
          <w:b/>
          <w:bCs/>
        </w:rPr>
        <w:t>Wyatt A</w:t>
      </w:r>
      <w:r w:rsidRPr="000E7D03">
        <w:rPr>
          <w:rFonts w:ascii="Times New Roman" w:eastAsia="Times New Roman" w:hAnsi="Times New Roman"/>
        </w:rPr>
        <w:t>., </w:t>
      </w:r>
      <w:proofErr w:type="spellStart"/>
      <w:r w:rsidRPr="000E7D03">
        <w:rPr>
          <w:rFonts w:ascii="Times New Roman" w:eastAsia="Times New Roman" w:hAnsi="Times New Roman"/>
        </w:rPr>
        <w:t>Baltenweck</w:t>
      </w:r>
      <w:proofErr w:type="spellEnd"/>
      <w:r w:rsidRPr="000E7D03">
        <w:rPr>
          <w:rFonts w:ascii="Times New Roman" w:eastAsia="Times New Roman" w:hAnsi="Times New Roman"/>
        </w:rPr>
        <w:t>, I, Yount, K., Null C., Ramakrishnan U., </w:t>
      </w:r>
      <w:r w:rsidRPr="000E7D03">
        <w:rPr>
          <w:rFonts w:ascii="Times New Roman" w:eastAsia="Times New Roman" w:hAnsi="Times New Roman"/>
          <w:b/>
          <w:bCs/>
        </w:rPr>
        <w:t>WEBB GIRARD A.</w:t>
      </w:r>
      <w:r w:rsidRPr="000E7D03">
        <w:rPr>
          <w:rFonts w:ascii="Times New Roman" w:eastAsia="Times New Roman" w:hAnsi="Times New Roman"/>
        </w:rPr>
        <w:t> </w:t>
      </w:r>
      <w:proofErr w:type="spellStart"/>
      <w:r w:rsidRPr="000E7D03">
        <w:rPr>
          <w:rFonts w:ascii="Times New Roman" w:eastAsia="Times New Roman" w:hAnsi="Times New Roman"/>
        </w:rPr>
        <w:t>Srenath</w:t>
      </w:r>
      <w:proofErr w:type="spellEnd"/>
      <w:r w:rsidRPr="000E7D03">
        <w:rPr>
          <w:rFonts w:ascii="Times New Roman" w:eastAsia="Times New Roman" w:hAnsi="Times New Roman"/>
        </w:rPr>
        <w:t>, S.</w:t>
      </w:r>
      <w:proofErr w:type="gramStart"/>
      <w:r w:rsidRPr="000E7D03">
        <w:rPr>
          <w:rFonts w:ascii="Times New Roman" w:eastAsia="Times New Roman" w:hAnsi="Times New Roman"/>
        </w:rPr>
        <w:t>,  An</w:t>
      </w:r>
      <w:proofErr w:type="gramEnd"/>
      <w:r w:rsidRPr="000E7D03">
        <w:rPr>
          <w:rFonts w:ascii="Times New Roman" w:eastAsia="Times New Roman" w:hAnsi="Times New Roman"/>
        </w:rPr>
        <w:t> exploratory study of dairying intensification, women’s decision making and time use and implications for child nutrition in Kenya. </w:t>
      </w:r>
      <w:r w:rsidRPr="000E7D03">
        <w:rPr>
          <w:rFonts w:ascii="Times New Roman" w:eastAsia="Times New Roman" w:hAnsi="Times New Roman"/>
          <w:i/>
          <w:iCs/>
        </w:rPr>
        <w:t>Eur J Dev Res </w:t>
      </w:r>
      <w:r w:rsidRPr="000E7D03">
        <w:rPr>
          <w:rFonts w:ascii="Times New Roman" w:eastAsia="Times New Roman" w:hAnsi="Times New Roman"/>
        </w:rPr>
        <w:t>(2015). doi:10.1057/ejdr.2015.22</w:t>
      </w:r>
      <w:r w:rsidRPr="000E7D03">
        <w:rPr>
          <w:rFonts w:ascii="Times New Roman" w:eastAsia="Times New Roman" w:hAnsi="Times New Roman"/>
          <w:color w:val="000000"/>
        </w:rPr>
        <w:t> 2 July 2015; </w:t>
      </w:r>
      <w:proofErr w:type="spellStart"/>
      <w:r w:rsidRPr="000E7D03">
        <w:rPr>
          <w:rFonts w:ascii="Times New Roman" w:eastAsia="Times New Roman" w:hAnsi="Times New Roman"/>
          <w:color w:val="000000"/>
        </w:rPr>
        <w:t>doi</w:t>
      </w:r>
      <w:proofErr w:type="spellEnd"/>
      <w:r w:rsidRPr="000E7D03">
        <w:rPr>
          <w:rFonts w:ascii="Times New Roman" w:eastAsia="Times New Roman" w:hAnsi="Times New Roman"/>
          <w:color w:val="000000"/>
        </w:rPr>
        <w:t>: 10.1057/ejdr.2015.22 </w:t>
      </w:r>
    </w:p>
    <w:p w14:paraId="12789D6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28.  </w:t>
      </w:r>
      <w:r w:rsidRPr="000E7D03">
        <w:rPr>
          <w:rFonts w:ascii="Times New Roman" w:eastAsia="Times New Roman" w:hAnsi="Times New Roman"/>
          <w:b/>
          <w:bCs/>
        </w:rPr>
        <w:t>Wendt A</w:t>
      </w:r>
      <w:r w:rsidRPr="000E7D03">
        <w:rPr>
          <w:rFonts w:ascii="Times New Roman" w:eastAsia="Times New Roman" w:hAnsi="Times New Roman"/>
        </w:rPr>
        <w:t>**, Stephenson R, Young M, </w:t>
      </w:r>
      <w:r w:rsidRPr="000E7D03">
        <w:rPr>
          <w:rFonts w:ascii="Times New Roman" w:eastAsia="Times New Roman" w:hAnsi="Times New Roman"/>
          <w:b/>
          <w:bCs/>
        </w:rPr>
        <w:t>WEBB GIRARD A</w:t>
      </w:r>
      <w:r w:rsidRPr="000E7D03">
        <w:rPr>
          <w:rFonts w:ascii="Times New Roman" w:eastAsia="Times New Roman" w:hAnsi="Times New Roman"/>
        </w:rPr>
        <w:t>, Hogue C, Ramakrishnan U, Martorell R. Individual and facility-level determinants of iron and folic acid receipt and adequate consumption among pregnant women in rural Bihar, India. </w:t>
      </w:r>
      <w:proofErr w:type="spellStart"/>
      <w:r w:rsidRPr="000E7D03">
        <w:rPr>
          <w:rFonts w:ascii="Times New Roman" w:eastAsia="Times New Roman" w:hAnsi="Times New Roman"/>
          <w:i/>
          <w:iCs/>
        </w:rPr>
        <w:t>PLoS</w:t>
      </w:r>
      <w:proofErr w:type="spellEnd"/>
      <w:r w:rsidRPr="000E7D03">
        <w:rPr>
          <w:rFonts w:ascii="Times New Roman" w:eastAsia="Times New Roman" w:hAnsi="Times New Roman"/>
          <w:i/>
          <w:iCs/>
        </w:rPr>
        <w:t> One</w:t>
      </w:r>
      <w:r w:rsidRPr="000E7D03">
        <w:rPr>
          <w:rFonts w:ascii="Times New Roman" w:eastAsia="Times New Roman" w:hAnsi="Times New Roman"/>
        </w:rPr>
        <w:t>. 2015 Mar 20;10(3</w:t>
      </w:r>
      <w:proofErr w:type="gramStart"/>
      <w:r w:rsidRPr="000E7D03">
        <w:rPr>
          <w:rFonts w:ascii="Times New Roman" w:eastAsia="Times New Roman" w:hAnsi="Times New Roman"/>
        </w:rPr>
        <w:t>):e</w:t>
      </w:r>
      <w:proofErr w:type="gramEnd"/>
      <w:r w:rsidRPr="000E7D03">
        <w:rPr>
          <w:rFonts w:ascii="Times New Roman" w:eastAsia="Times New Roman" w:hAnsi="Times New Roman"/>
        </w:rPr>
        <w:t>0120404. 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10.1371/journal.pone.0120404. </w:t>
      </w:r>
      <w:proofErr w:type="spellStart"/>
      <w:r w:rsidRPr="000E7D03">
        <w:rPr>
          <w:rFonts w:ascii="Times New Roman" w:eastAsia="Times New Roman" w:hAnsi="Times New Roman"/>
        </w:rPr>
        <w:t>eCollection</w:t>
      </w:r>
      <w:proofErr w:type="spellEnd"/>
      <w:r w:rsidRPr="000E7D03">
        <w:rPr>
          <w:rFonts w:ascii="Times New Roman" w:eastAsia="Times New Roman" w:hAnsi="Times New Roman"/>
        </w:rPr>
        <w:t> 2015. PubMed PMID: 25793866; PubMed Central PMCID: PMC4368810. </w:t>
      </w:r>
    </w:p>
    <w:p w14:paraId="383B078E"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27.  </w:t>
      </w:r>
      <w:r w:rsidRPr="000E7D03">
        <w:rPr>
          <w:rFonts w:ascii="Times New Roman" w:eastAsia="Times New Roman" w:hAnsi="Times New Roman"/>
          <w:b/>
          <w:bCs/>
        </w:rPr>
        <w:t>Collison, DK</w:t>
      </w:r>
      <w:r w:rsidRPr="000E7D03">
        <w:rPr>
          <w:rFonts w:ascii="Times New Roman" w:eastAsia="Times New Roman" w:hAnsi="Times New Roman"/>
        </w:rPr>
        <w:t>*, Kekre P, Verma P, </w:t>
      </w:r>
      <w:r w:rsidRPr="000E7D03">
        <w:rPr>
          <w:rFonts w:ascii="Times New Roman" w:eastAsia="Times New Roman" w:hAnsi="Times New Roman"/>
          <w:b/>
          <w:bCs/>
        </w:rPr>
        <w:t>Melgen S*, </w:t>
      </w:r>
      <w:proofErr w:type="spellStart"/>
      <w:r w:rsidRPr="000E7D03">
        <w:rPr>
          <w:rFonts w:ascii="Times New Roman" w:eastAsia="Times New Roman" w:hAnsi="Times New Roman"/>
          <w:b/>
          <w:bCs/>
        </w:rPr>
        <w:t>Kram</w:t>
      </w:r>
      <w:proofErr w:type="spellEnd"/>
      <w:r w:rsidRPr="000E7D03">
        <w:rPr>
          <w:rFonts w:ascii="Times New Roman" w:eastAsia="Times New Roman" w:hAnsi="Times New Roman"/>
          <w:b/>
          <w:bCs/>
        </w:rPr>
        <w:t> N</w:t>
      </w:r>
      <w:r w:rsidRPr="000E7D03">
        <w:rPr>
          <w:rFonts w:ascii="Times New Roman" w:eastAsia="Times New Roman" w:hAnsi="Times New Roman"/>
        </w:rPr>
        <w:t>*, Colton J, </w:t>
      </w:r>
      <w:r w:rsidRPr="000E7D03">
        <w:rPr>
          <w:rFonts w:ascii="Times New Roman" w:eastAsia="Times New Roman" w:hAnsi="Times New Roman"/>
          <w:b/>
          <w:bCs/>
        </w:rPr>
        <w:t>Blount W</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Acceptability and utility of an innovative feeding toolkit to improve maternal and child dietary practices in Bihar, India. </w:t>
      </w:r>
      <w:r w:rsidRPr="000E7D03">
        <w:rPr>
          <w:rFonts w:ascii="Times New Roman" w:eastAsia="Times New Roman" w:hAnsi="Times New Roman"/>
          <w:i/>
          <w:iCs/>
        </w:rPr>
        <w:t>Food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Bull</w:t>
      </w:r>
      <w:r w:rsidRPr="000E7D03">
        <w:rPr>
          <w:rFonts w:ascii="Times New Roman" w:eastAsia="Times New Roman" w:hAnsi="Times New Roman"/>
        </w:rPr>
        <w:t>. 2015 Mar;36(1):24-32. PubMed PMID: 25898713.  </w:t>
      </w:r>
    </w:p>
    <w:p w14:paraId="4B9DA09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26.  Mason JB, Shrimpton R, Saldanha LS, Ramakrishnan U, </w:t>
      </w:r>
      <w:proofErr w:type="spellStart"/>
      <w:r w:rsidRPr="000E7D03">
        <w:rPr>
          <w:rFonts w:ascii="Times New Roman" w:eastAsia="Times New Roman" w:hAnsi="Times New Roman"/>
        </w:rPr>
        <w:t>Victora</w:t>
      </w:r>
      <w:proofErr w:type="spellEnd"/>
      <w:r w:rsidRPr="000E7D03">
        <w:rPr>
          <w:rFonts w:ascii="Times New Roman" w:eastAsia="Times New Roman" w:hAnsi="Times New Roman"/>
        </w:rPr>
        <w:t> CG, </w:t>
      </w:r>
      <w:r w:rsidRPr="000E7D03">
        <w:rPr>
          <w:rFonts w:ascii="Times New Roman" w:eastAsia="Times New Roman" w:hAnsi="Times New Roman"/>
          <w:b/>
          <w:bCs/>
        </w:rPr>
        <w:t>WEBB GIRARD A.</w:t>
      </w:r>
      <w:r w:rsidRPr="000E7D03">
        <w:rPr>
          <w:rFonts w:ascii="Times New Roman" w:eastAsia="Times New Roman" w:hAnsi="Times New Roman"/>
        </w:rPr>
        <w:t>, McFarland DA, Martorell R. The first 500 days of life: policies to support maternal nutrition. </w:t>
      </w:r>
      <w:r w:rsidRPr="000E7D03">
        <w:rPr>
          <w:rFonts w:ascii="Times New Roman" w:eastAsia="Times New Roman" w:hAnsi="Times New Roman"/>
          <w:i/>
          <w:iCs/>
        </w:rPr>
        <w:t>Glob Health Action</w:t>
      </w:r>
      <w:r w:rsidRPr="000E7D03">
        <w:rPr>
          <w:rFonts w:ascii="Times New Roman" w:eastAsia="Times New Roman" w:hAnsi="Times New Roman"/>
        </w:rPr>
        <w:t>. 2014 Jun </w:t>
      </w:r>
      <w:proofErr w:type="gramStart"/>
      <w:r w:rsidRPr="000E7D03">
        <w:rPr>
          <w:rFonts w:ascii="Times New Roman" w:eastAsia="Times New Roman" w:hAnsi="Times New Roman"/>
        </w:rPr>
        <w:t>6;7:23623</w:t>
      </w:r>
      <w:proofErr w:type="gramEnd"/>
      <w:r w:rsidRPr="000E7D03">
        <w:rPr>
          <w:rFonts w:ascii="Times New Roman" w:eastAsia="Times New Roman" w:hAnsi="Times New Roman"/>
        </w:rPr>
        <w:t>.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10.3402/</w:t>
      </w:r>
      <w:proofErr w:type="gramStart"/>
      <w:r w:rsidRPr="000E7D03">
        <w:rPr>
          <w:rFonts w:ascii="Times New Roman" w:eastAsia="Times New Roman" w:hAnsi="Times New Roman"/>
        </w:rPr>
        <w:t>gha.v</w:t>
      </w:r>
      <w:proofErr w:type="gramEnd"/>
      <w:r w:rsidRPr="000E7D03">
        <w:rPr>
          <w:rFonts w:ascii="Times New Roman" w:eastAsia="Times New Roman" w:hAnsi="Times New Roman"/>
        </w:rPr>
        <w:t>7.23623. </w:t>
      </w:r>
      <w:proofErr w:type="spellStart"/>
      <w:r w:rsidRPr="000E7D03">
        <w:rPr>
          <w:rFonts w:ascii="Times New Roman" w:eastAsia="Times New Roman" w:hAnsi="Times New Roman"/>
        </w:rPr>
        <w:t>eCollection</w:t>
      </w:r>
      <w:proofErr w:type="spellEnd"/>
      <w:r w:rsidRPr="000E7D03">
        <w:rPr>
          <w:rFonts w:ascii="Times New Roman" w:eastAsia="Times New Roman" w:hAnsi="Times New Roman"/>
        </w:rPr>
        <w:t> 2014. Review. PubMed PMID: 24909407; PubMed Central; PMCID: PMC4049132.  </w:t>
      </w:r>
    </w:p>
    <w:p w14:paraId="792677B3"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color w:val="000000"/>
        </w:rPr>
        <w:t>25.  Dean S, </w:t>
      </w:r>
      <w:proofErr w:type="spellStart"/>
      <w:r w:rsidRPr="000E7D03">
        <w:rPr>
          <w:rFonts w:ascii="Times New Roman" w:eastAsia="Times New Roman" w:hAnsi="Times New Roman"/>
          <w:color w:val="000000"/>
        </w:rPr>
        <w:t>Rudan</w:t>
      </w:r>
      <w:proofErr w:type="spellEnd"/>
      <w:r w:rsidRPr="000E7D03">
        <w:rPr>
          <w:rFonts w:ascii="Times New Roman" w:eastAsia="Times New Roman" w:hAnsi="Times New Roman"/>
          <w:color w:val="000000"/>
        </w:rPr>
        <w:t> I, </w:t>
      </w:r>
      <w:proofErr w:type="spellStart"/>
      <w:r w:rsidRPr="000E7D03">
        <w:rPr>
          <w:rFonts w:ascii="Times New Roman" w:eastAsia="Times New Roman" w:hAnsi="Times New Roman"/>
          <w:color w:val="000000"/>
        </w:rPr>
        <w:t>Althabe</w:t>
      </w:r>
      <w:proofErr w:type="spellEnd"/>
      <w:r w:rsidRPr="000E7D03">
        <w:rPr>
          <w:rFonts w:ascii="Times New Roman" w:eastAsia="Times New Roman" w:hAnsi="Times New Roman"/>
          <w:color w:val="000000"/>
        </w:rPr>
        <w:t> F, </w:t>
      </w:r>
      <w:r w:rsidRPr="000E7D03">
        <w:rPr>
          <w:rFonts w:ascii="Times New Roman" w:eastAsia="Times New Roman" w:hAnsi="Times New Roman"/>
          <w:b/>
          <w:bCs/>
        </w:rPr>
        <w:t>WEBB GIRARD</w:t>
      </w:r>
      <w:r w:rsidRPr="000E7D03">
        <w:rPr>
          <w:rFonts w:ascii="Times New Roman" w:eastAsia="Times New Roman" w:hAnsi="Times New Roman"/>
          <w:color w:val="000000"/>
        </w:rPr>
        <w:t> </w:t>
      </w:r>
      <w:r w:rsidRPr="000E7D03">
        <w:rPr>
          <w:rFonts w:ascii="Times New Roman" w:eastAsia="Times New Roman" w:hAnsi="Times New Roman"/>
          <w:b/>
          <w:bCs/>
          <w:color w:val="000000"/>
        </w:rPr>
        <w:t>A</w:t>
      </w:r>
      <w:r w:rsidRPr="000E7D03">
        <w:rPr>
          <w:rFonts w:ascii="Times New Roman" w:eastAsia="Times New Roman" w:hAnsi="Times New Roman"/>
          <w:color w:val="000000"/>
        </w:rPr>
        <w:t>, Howson C, Langer A, Lawn J, Reeve ME, </w:t>
      </w:r>
      <w:proofErr w:type="spellStart"/>
      <w:r w:rsidRPr="000E7D03">
        <w:rPr>
          <w:rFonts w:ascii="Times New Roman" w:eastAsia="Times New Roman" w:hAnsi="Times New Roman"/>
          <w:color w:val="000000"/>
        </w:rPr>
        <w:t>Teela</w:t>
      </w:r>
      <w:proofErr w:type="spellEnd"/>
      <w:r w:rsidRPr="000E7D03">
        <w:rPr>
          <w:rFonts w:ascii="Times New Roman" w:eastAsia="Times New Roman" w:hAnsi="Times New Roman"/>
          <w:color w:val="000000"/>
        </w:rPr>
        <w:t> KC, Toledano M, Venkatraman CM, </w:t>
      </w:r>
      <w:proofErr w:type="spellStart"/>
      <w:r w:rsidRPr="000E7D03">
        <w:rPr>
          <w:rFonts w:ascii="Times New Roman" w:eastAsia="Times New Roman" w:hAnsi="Times New Roman"/>
          <w:color w:val="000000"/>
        </w:rPr>
        <w:t>Belizan</w:t>
      </w:r>
      <w:proofErr w:type="spellEnd"/>
      <w:r w:rsidRPr="000E7D03">
        <w:rPr>
          <w:rFonts w:ascii="Times New Roman" w:eastAsia="Times New Roman" w:hAnsi="Times New Roman"/>
          <w:color w:val="000000"/>
        </w:rPr>
        <w:t> JM, Car J, Chan KY, Chatterjee S, </w:t>
      </w:r>
      <w:proofErr w:type="spellStart"/>
      <w:r w:rsidRPr="000E7D03">
        <w:rPr>
          <w:rFonts w:ascii="Times New Roman" w:eastAsia="Times New Roman" w:hAnsi="Times New Roman"/>
          <w:color w:val="000000"/>
        </w:rPr>
        <w:t>Chitekwe</w:t>
      </w:r>
      <w:proofErr w:type="spellEnd"/>
      <w:r w:rsidRPr="000E7D03">
        <w:rPr>
          <w:rFonts w:ascii="Times New Roman" w:eastAsia="Times New Roman" w:hAnsi="Times New Roman"/>
          <w:color w:val="000000"/>
        </w:rPr>
        <w:t> S, Doherty T, </w:t>
      </w:r>
      <w:proofErr w:type="spellStart"/>
      <w:r w:rsidRPr="000E7D03">
        <w:rPr>
          <w:rFonts w:ascii="Times New Roman" w:eastAsia="Times New Roman" w:hAnsi="Times New Roman"/>
          <w:color w:val="000000"/>
        </w:rPr>
        <w:t>Donnay</w:t>
      </w:r>
      <w:proofErr w:type="spellEnd"/>
      <w:r w:rsidRPr="000E7D03">
        <w:rPr>
          <w:rFonts w:ascii="Times New Roman" w:eastAsia="Times New Roman" w:hAnsi="Times New Roman"/>
          <w:color w:val="000000"/>
        </w:rPr>
        <w:t> F, </w:t>
      </w:r>
      <w:proofErr w:type="spellStart"/>
      <w:r w:rsidRPr="000E7D03">
        <w:rPr>
          <w:rFonts w:ascii="Times New Roman" w:eastAsia="Times New Roman" w:hAnsi="Times New Roman"/>
          <w:color w:val="000000"/>
        </w:rPr>
        <w:t>Ezzati</w:t>
      </w:r>
      <w:proofErr w:type="spellEnd"/>
      <w:r w:rsidRPr="000E7D03">
        <w:rPr>
          <w:rFonts w:ascii="Times New Roman" w:eastAsia="Times New Roman" w:hAnsi="Times New Roman"/>
          <w:color w:val="000000"/>
        </w:rPr>
        <w:t> M, Humayun K, Jack B, Lassi ZS, Martorell R, </w:t>
      </w:r>
      <w:proofErr w:type="spellStart"/>
      <w:r w:rsidRPr="000E7D03">
        <w:rPr>
          <w:rFonts w:ascii="Times New Roman" w:eastAsia="Times New Roman" w:hAnsi="Times New Roman"/>
          <w:color w:val="000000"/>
        </w:rPr>
        <w:t>Poortman</w:t>
      </w:r>
      <w:proofErr w:type="spellEnd"/>
      <w:r w:rsidRPr="000E7D03">
        <w:rPr>
          <w:rFonts w:ascii="Times New Roman" w:eastAsia="Times New Roman" w:hAnsi="Times New Roman"/>
          <w:color w:val="000000"/>
        </w:rPr>
        <w:t> Y, Bhutta ZA. Setting research priorities for preconception care in low- and middle-income countries: aiming to reduce maternal and child mortality and morbidity. </w:t>
      </w:r>
      <w:proofErr w:type="spellStart"/>
      <w:r w:rsidRPr="000E7D03">
        <w:rPr>
          <w:rFonts w:ascii="Times New Roman" w:eastAsia="Times New Roman" w:hAnsi="Times New Roman"/>
          <w:i/>
          <w:iCs/>
          <w:color w:val="000000"/>
        </w:rPr>
        <w:t>PLoS</w:t>
      </w:r>
      <w:proofErr w:type="spellEnd"/>
      <w:r w:rsidRPr="000E7D03">
        <w:rPr>
          <w:rFonts w:ascii="Times New Roman" w:eastAsia="Times New Roman" w:hAnsi="Times New Roman"/>
          <w:i/>
          <w:iCs/>
          <w:color w:val="000000"/>
        </w:rPr>
        <w:t> Med</w:t>
      </w:r>
      <w:r w:rsidRPr="000E7D03">
        <w:rPr>
          <w:rFonts w:ascii="Times New Roman" w:eastAsia="Times New Roman" w:hAnsi="Times New Roman"/>
          <w:color w:val="000000"/>
        </w:rPr>
        <w:t>. 2013;10(9</w:t>
      </w:r>
      <w:proofErr w:type="gramStart"/>
      <w:r w:rsidRPr="000E7D03">
        <w:rPr>
          <w:rFonts w:ascii="Times New Roman" w:eastAsia="Times New Roman" w:hAnsi="Times New Roman"/>
          <w:color w:val="000000"/>
        </w:rPr>
        <w:t>):e</w:t>
      </w:r>
      <w:proofErr w:type="gramEnd"/>
      <w:r w:rsidRPr="000E7D03">
        <w:rPr>
          <w:rFonts w:ascii="Times New Roman" w:eastAsia="Times New Roman" w:hAnsi="Times New Roman"/>
          <w:color w:val="000000"/>
        </w:rPr>
        <w:t>1001508. </w:t>
      </w:r>
      <w:proofErr w:type="spellStart"/>
      <w:r w:rsidRPr="000E7D03">
        <w:rPr>
          <w:rFonts w:ascii="Times New Roman" w:eastAsia="Times New Roman" w:hAnsi="Times New Roman"/>
          <w:color w:val="000000"/>
        </w:rPr>
        <w:t>doi</w:t>
      </w:r>
      <w:proofErr w:type="spellEnd"/>
      <w:r w:rsidRPr="000E7D03">
        <w:rPr>
          <w:rFonts w:ascii="Times New Roman" w:eastAsia="Times New Roman" w:hAnsi="Times New Roman"/>
          <w:color w:val="000000"/>
        </w:rPr>
        <w:t>: 10.1371/journal.pmed.1001508. </w:t>
      </w:r>
      <w:proofErr w:type="spellStart"/>
      <w:r w:rsidRPr="000E7D03">
        <w:rPr>
          <w:rFonts w:ascii="Times New Roman" w:eastAsia="Times New Roman" w:hAnsi="Times New Roman"/>
          <w:color w:val="000000"/>
        </w:rPr>
        <w:t>Epub</w:t>
      </w:r>
      <w:proofErr w:type="spellEnd"/>
      <w:r w:rsidRPr="000E7D03">
        <w:rPr>
          <w:rFonts w:ascii="Times New Roman" w:eastAsia="Times New Roman" w:hAnsi="Times New Roman"/>
          <w:color w:val="000000"/>
        </w:rPr>
        <w:t> 2013 Sep 3. PubMed PMID: 24019762; PubMed Central PMCID: PMC3760783.  </w:t>
      </w:r>
    </w:p>
    <w:p w14:paraId="53CB0CBB"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color w:val="000000"/>
        </w:rPr>
        <w:t>24.  </w:t>
      </w:r>
      <w:proofErr w:type="spellStart"/>
      <w:r w:rsidRPr="000E7D03">
        <w:rPr>
          <w:rFonts w:ascii="Times New Roman" w:eastAsia="Times New Roman" w:hAnsi="Times New Roman"/>
          <w:b/>
          <w:bCs/>
          <w:color w:val="000000"/>
        </w:rPr>
        <w:t>Adedinsewo</w:t>
      </w:r>
      <w:proofErr w:type="spellEnd"/>
      <w:r w:rsidRPr="000E7D03">
        <w:rPr>
          <w:rFonts w:ascii="Times New Roman" w:eastAsia="Times New Roman" w:hAnsi="Times New Roman"/>
          <w:b/>
          <w:bCs/>
          <w:color w:val="000000"/>
        </w:rPr>
        <w:t> DA</w:t>
      </w:r>
      <w:r w:rsidRPr="000E7D03">
        <w:rPr>
          <w:rFonts w:ascii="Times New Roman" w:eastAsia="Times New Roman" w:hAnsi="Times New Roman"/>
          <w:color w:val="000000"/>
        </w:rPr>
        <w:t>*, Fleming AS, Steiner M, Meaney MJ, </w:t>
      </w:r>
      <w:r w:rsidRPr="000E7D03">
        <w:rPr>
          <w:rFonts w:ascii="Times New Roman" w:eastAsia="Times New Roman" w:hAnsi="Times New Roman"/>
          <w:b/>
          <w:bCs/>
        </w:rPr>
        <w:t>WEBB GIRARD A</w:t>
      </w:r>
      <w:r w:rsidRPr="000E7D03">
        <w:rPr>
          <w:rFonts w:ascii="Times New Roman" w:eastAsia="Times New Roman" w:hAnsi="Times New Roman"/>
          <w:color w:val="000000"/>
        </w:rPr>
        <w:t>; MAVAN team. Maternal anxiety and breastfeeding: findings from the MAVAN (Maternal Adversity, Vulnerability and Neurodevelopment) Study. </w:t>
      </w:r>
      <w:r w:rsidRPr="000E7D03">
        <w:rPr>
          <w:rFonts w:ascii="Times New Roman" w:eastAsia="Times New Roman" w:hAnsi="Times New Roman"/>
          <w:b/>
          <w:bCs/>
          <w:i/>
          <w:iCs/>
          <w:color w:val="000000"/>
        </w:rPr>
        <w:t>J Hum </w:t>
      </w:r>
      <w:proofErr w:type="spellStart"/>
      <w:r w:rsidRPr="000E7D03">
        <w:rPr>
          <w:rFonts w:ascii="Times New Roman" w:eastAsia="Times New Roman" w:hAnsi="Times New Roman"/>
          <w:b/>
          <w:bCs/>
          <w:i/>
          <w:iCs/>
          <w:color w:val="000000"/>
        </w:rPr>
        <w:t>Lact</w:t>
      </w:r>
      <w:proofErr w:type="spellEnd"/>
      <w:r w:rsidRPr="000E7D03">
        <w:rPr>
          <w:rFonts w:ascii="Times New Roman" w:eastAsia="Times New Roman" w:hAnsi="Times New Roman"/>
          <w:color w:val="000000"/>
        </w:rPr>
        <w:t>. 2014 Feb;30(1):102-9. </w:t>
      </w:r>
      <w:proofErr w:type="spellStart"/>
      <w:r w:rsidRPr="000E7D03">
        <w:rPr>
          <w:rFonts w:ascii="Times New Roman" w:eastAsia="Times New Roman" w:hAnsi="Times New Roman"/>
          <w:color w:val="000000"/>
        </w:rPr>
        <w:t>doi</w:t>
      </w:r>
      <w:proofErr w:type="spellEnd"/>
      <w:r w:rsidRPr="000E7D03">
        <w:rPr>
          <w:rFonts w:ascii="Times New Roman" w:eastAsia="Times New Roman" w:hAnsi="Times New Roman"/>
          <w:color w:val="000000"/>
        </w:rPr>
        <w:t>: 10.1177/0890334413504244. </w:t>
      </w:r>
      <w:proofErr w:type="spellStart"/>
      <w:r w:rsidRPr="000E7D03">
        <w:rPr>
          <w:rFonts w:ascii="Times New Roman" w:eastAsia="Times New Roman" w:hAnsi="Times New Roman"/>
          <w:color w:val="000000"/>
        </w:rPr>
        <w:t>Epub</w:t>
      </w:r>
      <w:proofErr w:type="spellEnd"/>
      <w:r w:rsidRPr="000E7D03">
        <w:rPr>
          <w:rFonts w:ascii="Times New Roman" w:eastAsia="Times New Roman" w:hAnsi="Times New Roman"/>
          <w:color w:val="000000"/>
        </w:rPr>
        <w:t> 2013 Sep 24. PubMed PMID: 24065719.  </w:t>
      </w:r>
    </w:p>
    <w:p w14:paraId="2FB441C5"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23.  Jonas W., </w:t>
      </w:r>
      <w:proofErr w:type="spellStart"/>
      <w:r w:rsidRPr="000E7D03">
        <w:rPr>
          <w:rFonts w:ascii="Times New Roman" w:eastAsia="Times New Roman" w:hAnsi="Times New Roman"/>
        </w:rPr>
        <w:t>Mileva</w:t>
      </w:r>
      <w:proofErr w:type="spellEnd"/>
      <w:r w:rsidRPr="000E7D03">
        <w:rPr>
          <w:rFonts w:ascii="Times New Roman" w:eastAsia="Times New Roman" w:hAnsi="Times New Roman"/>
        </w:rPr>
        <w:t>-Seitz V, </w:t>
      </w:r>
      <w:r w:rsidRPr="000E7D03">
        <w:rPr>
          <w:rFonts w:ascii="Times New Roman" w:eastAsia="Times New Roman" w:hAnsi="Times New Roman"/>
          <w:b/>
          <w:bCs/>
        </w:rPr>
        <w:t>WEBB GIRARD A</w:t>
      </w:r>
      <w:r w:rsidRPr="000E7D03">
        <w:rPr>
          <w:rFonts w:ascii="Times New Roman" w:eastAsia="Times New Roman" w:hAnsi="Times New Roman"/>
        </w:rPr>
        <w:t>, </w:t>
      </w:r>
      <w:proofErr w:type="spellStart"/>
      <w:r w:rsidRPr="000E7D03">
        <w:rPr>
          <w:rFonts w:ascii="Times New Roman" w:eastAsia="Times New Roman" w:hAnsi="Times New Roman"/>
        </w:rPr>
        <w:t>Bisceglia</w:t>
      </w:r>
      <w:proofErr w:type="spellEnd"/>
      <w:r w:rsidRPr="000E7D03">
        <w:rPr>
          <w:rFonts w:ascii="Times New Roman" w:eastAsia="Times New Roman" w:hAnsi="Times New Roman"/>
        </w:rPr>
        <w:t> R, Rourke M, Kennedy J.L., </w:t>
      </w:r>
      <w:proofErr w:type="gramStart"/>
      <w:r w:rsidRPr="000E7D03">
        <w:rPr>
          <w:rFonts w:ascii="Times New Roman" w:eastAsia="Times New Roman" w:hAnsi="Times New Roman"/>
        </w:rPr>
        <w:t>Sokolowski,  M.</w:t>
      </w:r>
      <w:proofErr w:type="gramEnd"/>
      <w:r w:rsidRPr="000E7D03">
        <w:rPr>
          <w:rFonts w:ascii="Times New Roman" w:eastAsia="Times New Roman" w:hAnsi="Times New Roman"/>
        </w:rPr>
        <w:t>, Meaney, M.J., Fleming, A.S., Steiner, M, and on behalf of the MAVAN research team. Variation in the oxytocin gene rs2740210 interacts with early adversity to predict breastfeeding duration and depression. </w:t>
      </w:r>
      <w:r w:rsidRPr="000E7D03">
        <w:rPr>
          <w:rFonts w:ascii="Times New Roman" w:eastAsia="Times New Roman" w:hAnsi="Times New Roman"/>
          <w:i/>
          <w:iCs/>
        </w:rPr>
        <w:t>Genes, Biology and Behavior</w:t>
      </w:r>
      <w:r w:rsidRPr="000E7D03">
        <w:rPr>
          <w:rFonts w:ascii="Times New Roman" w:eastAsia="Times New Roman" w:hAnsi="Times New Roman"/>
        </w:rPr>
        <w:t>, 2013 Oct;12(7):681-94 </w:t>
      </w:r>
    </w:p>
    <w:p w14:paraId="314BE242"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22.  </w:t>
      </w:r>
      <w:r w:rsidRPr="000E7D03">
        <w:rPr>
          <w:rFonts w:ascii="Times New Roman" w:eastAsia="Times New Roman" w:hAnsi="Times New Roman"/>
          <w:b/>
          <w:bCs/>
        </w:rPr>
        <w:t>Wyatt AJ</w:t>
      </w:r>
      <w:r w:rsidRPr="000E7D03">
        <w:rPr>
          <w:rFonts w:ascii="Times New Roman" w:eastAsia="Times New Roman" w:hAnsi="Times New Roman"/>
        </w:rPr>
        <w:t>*, Yount KM, Null C, Ramakrishnan U, </w:t>
      </w:r>
      <w:r w:rsidRPr="000E7D03">
        <w:rPr>
          <w:rFonts w:ascii="Times New Roman" w:eastAsia="Times New Roman" w:hAnsi="Times New Roman"/>
          <w:b/>
          <w:bCs/>
        </w:rPr>
        <w:t>WEBB GIRARD A</w:t>
      </w:r>
      <w:r w:rsidRPr="000E7D03">
        <w:rPr>
          <w:rFonts w:ascii="Times New Roman" w:eastAsia="Times New Roman" w:hAnsi="Times New Roman"/>
        </w:rPr>
        <w:t>. Dairy intensification, mothers and children: an exploration of infant and young child feeding practices among rural dairy farmers in Kenya. </w:t>
      </w:r>
      <w:proofErr w:type="spellStart"/>
      <w:r w:rsidRPr="000E7D03">
        <w:rPr>
          <w:rFonts w:ascii="Times New Roman" w:eastAsia="Times New Roman" w:hAnsi="Times New Roman"/>
          <w:i/>
          <w:iCs/>
        </w:rPr>
        <w:t>Matern</w:t>
      </w:r>
      <w:proofErr w:type="spellEnd"/>
      <w:r w:rsidRPr="000E7D03">
        <w:rPr>
          <w:rFonts w:ascii="Times New Roman" w:eastAsia="Times New Roman" w:hAnsi="Times New Roman"/>
          <w:i/>
          <w:iCs/>
        </w:rPr>
        <w:t> Child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2015 Jan;11(1):88-103.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10.1111/mcn.12074.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2013 Aug 14. PubMed PMID: 23941354.  </w:t>
      </w:r>
    </w:p>
    <w:p w14:paraId="4733C09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21.  </w:t>
      </w:r>
      <w:r w:rsidRPr="000E7D03">
        <w:rPr>
          <w:rFonts w:ascii="Times New Roman" w:eastAsia="Times New Roman" w:hAnsi="Times New Roman"/>
          <w:b/>
          <w:bCs/>
        </w:rPr>
        <w:t>Shaw A</w:t>
      </w:r>
      <w:r w:rsidRPr="000E7D03">
        <w:rPr>
          <w:rFonts w:ascii="Times New Roman" w:eastAsia="Times New Roman" w:hAnsi="Times New Roman"/>
        </w:rPr>
        <w:t>*, Golding L, </w:t>
      </w:r>
      <w:r w:rsidRPr="000E7D03">
        <w:rPr>
          <w:rFonts w:ascii="Times New Roman" w:eastAsia="Times New Roman" w:hAnsi="Times New Roman"/>
          <w:b/>
          <w:bCs/>
        </w:rPr>
        <w:t>WEBB GIRARD A.</w:t>
      </w:r>
      <w:r w:rsidRPr="000E7D03">
        <w:rPr>
          <w:rFonts w:ascii="Times New Roman" w:eastAsia="Times New Roman" w:hAnsi="Times New Roman"/>
        </w:rPr>
        <w:t> </w:t>
      </w:r>
      <w:r w:rsidRPr="000E7D03">
        <w:rPr>
          <w:rFonts w:ascii="Times New Roman" w:eastAsia="Times New Roman" w:hAnsi="Times New Roman"/>
          <w:color w:val="000000"/>
        </w:rPr>
        <w:t>Alternative approaches to decreasing maternal anemia: Identifying the need for social marketing strategies to promote IFA supplementation in the Peruvian highlands. </w:t>
      </w:r>
      <w:r w:rsidRPr="000E7D03">
        <w:rPr>
          <w:rFonts w:ascii="Times New Roman" w:eastAsia="Times New Roman" w:hAnsi="Times New Roman"/>
          <w:i/>
          <w:iCs/>
          <w:color w:val="000000"/>
        </w:rPr>
        <w:t>International Journal of Nonprofit and Voluntary Sector Marketing</w:t>
      </w:r>
      <w:r w:rsidRPr="000E7D03">
        <w:rPr>
          <w:rFonts w:ascii="Times New Roman" w:eastAsia="Times New Roman" w:hAnsi="Times New Roman"/>
          <w:color w:val="000000"/>
        </w:rPr>
        <w:t>. 2012; 17: (4)325–333 </w:t>
      </w:r>
    </w:p>
    <w:p w14:paraId="277026B1"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20</w:t>
      </w:r>
      <w:r w:rsidRPr="000E7D03">
        <w:rPr>
          <w:rFonts w:ascii="Times New Roman" w:eastAsia="Times New Roman" w:hAnsi="Times New Roman"/>
          <w:b/>
          <w:bCs/>
        </w:rPr>
        <w:t>.  WEBB GIRARD A</w:t>
      </w:r>
      <w:r w:rsidRPr="000E7D03">
        <w:rPr>
          <w:rFonts w:ascii="Times New Roman" w:eastAsia="Times New Roman" w:hAnsi="Times New Roman"/>
        </w:rPr>
        <w:t>, </w:t>
      </w:r>
      <w:proofErr w:type="spellStart"/>
      <w:r w:rsidRPr="000E7D03">
        <w:rPr>
          <w:rFonts w:ascii="Times New Roman" w:eastAsia="Times New Roman" w:hAnsi="Times New Roman"/>
          <w:b/>
          <w:bCs/>
        </w:rPr>
        <w:t>Dzingina</w:t>
      </w:r>
      <w:proofErr w:type="spellEnd"/>
      <w:r w:rsidRPr="000E7D03">
        <w:rPr>
          <w:rFonts w:ascii="Times New Roman" w:eastAsia="Times New Roman" w:hAnsi="Times New Roman"/>
          <w:b/>
          <w:bCs/>
        </w:rPr>
        <w:t> C</w:t>
      </w:r>
      <w:r w:rsidRPr="000E7D03">
        <w:rPr>
          <w:rFonts w:ascii="Times New Roman" w:eastAsia="Times New Roman" w:hAnsi="Times New Roman"/>
        </w:rPr>
        <w:t>*, </w:t>
      </w:r>
      <w:proofErr w:type="spellStart"/>
      <w:r w:rsidRPr="000E7D03">
        <w:rPr>
          <w:rFonts w:ascii="Times New Roman" w:eastAsia="Times New Roman" w:hAnsi="Times New Roman"/>
        </w:rPr>
        <w:t>Akogun</w:t>
      </w:r>
      <w:proofErr w:type="spellEnd"/>
      <w:r w:rsidRPr="000E7D03">
        <w:rPr>
          <w:rFonts w:ascii="Times New Roman" w:eastAsia="Times New Roman" w:hAnsi="Times New Roman"/>
        </w:rPr>
        <w:t> O, Mason JB, McFarland DA. Public health interventions, barriers, and opportunities for improving maternal nutrition in Northeast Nigeria. </w:t>
      </w:r>
      <w:r w:rsidRPr="000E7D03">
        <w:rPr>
          <w:rFonts w:ascii="Times New Roman" w:eastAsia="Times New Roman" w:hAnsi="Times New Roman"/>
          <w:i/>
          <w:iCs/>
        </w:rPr>
        <w:t>Food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Bull</w:t>
      </w:r>
      <w:r w:rsidRPr="000E7D03">
        <w:rPr>
          <w:rFonts w:ascii="Times New Roman" w:eastAsia="Times New Roman" w:hAnsi="Times New Roman"/>
        </w:rPr>
        <w:t>. 2012 Jun;33(2 Suppl</w:t>
      </w:r>
      <w:proofErr w:type="gramStart"/>
      <w:r w:rsidRPr="000E7D03">
        <w:rPr>
          <w:rFonts w:ascii="Times New Roman" w:eastAsia="Times New Roman" w:hAnsi="Times New Roman"/>
        </w:rPr>
        <w:t>):S</w:t>
      </w:r>
      <w:proofErr w:type="gramEnd"/>
      <w:r w:rsidRPr="000E7D03">
        <w:rPr>
          <w:rFonts w:ascii="Times New Roman" w:eastAsia="Times New Roman" w:hAnsi="Times New Roman"/>
        </w:rPr>
        <w:t>51-70. PubMed PMID: 22913107.  </w:t>
      </w:r>
    </w:p>
    <w:p w14:paraId="148912DE"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19.  Mason JB, Saldanha LS, Ramakrishnan U, </w:t>
      </w:r>
      <w:r w:rsidRPr="000E7D03">
        <w:rPr>
          <w:rFonts w:ascii="Times New Roman" w:eastAsia="Times New Roman" w:hAnsi="Times New Roman"/>
          <w:b/>
          <w:bCs/>
        </w:rPr>
        <w:t>Lowe A**, </w:t>
      </w:r>
      <w:proofErr w:type="spellStart"/>
      <w:r w:rsidRPr="000E7D03">
        <w:rPr>
          <w:rFonts w:ascii="Times New Roman" w:eastAsia="Times New Roman" w:hAnsi="Times New Roman"/>
          <w:b/>
          <w:bCs/>
        </w:rPr>
        <w:t>Noznesky</w:t>
      </w:r>
      <w:proofErr w:type="spellEnd"/>
      <w:r w:rsidRPr="000E7D03">
        <w:rPr>
          <w:rFonts w:ascii="Times New Roman" w:eastAsia="Times New Roman" w:hAnsi="Times New Roman"/>
          <w:b/>
          <w:bCs/>
        </w:rPr>
        <w:t> EA</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McFarland DA, Martorell R. Opportunities for improving maternal nutrition and birth outcomes: synthesis of country experiences. </w:t>
      </w:r>
      <w:r w:rsidRPr="000E7D03">
        <w:rPr>
          <w:rFonts w:ascii="Times New Roman" w:eastAsia="Times New Roman" w:hAnsi="Times New Roman"/>
          <w:i/>
          <w:iCs/>
        </w:rPr>
        <w:t>Food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Bull</w:t>
      </w:r>
      <w:r w:rsidRPr="000E7D03">
        <w:rPr>
          <w:rFonts w:ascii="Times New Roman" w:eastAsia="Times New Roman" w:hAnsi="Times New Roman"/>
          <w:b/>
          <w:bCs/>
          <w:i/>
          <w:iCs/>
        </w:rPr>
        <w:t>.</w:t>
      </w:r>
      <w:r w:rsidRPr="000E7D03">
        <w:rPr>
          <w:rFonts w:ascii="Times New Roman" w:eastAsia="Times New Roman" w:hAnsi="Times New Roman"/>
        </w:rPr>
        <w:t> 2012 Jun;33(2 Suppl</w:t>
      </w:r>
      <w:proofErr w:type="gramStart"/>
      <w:r w:rsidRPr="000E7D03">
        <w:rPr>
          <w:rFonts w:ascii="Times New Roman" w:eastAsia="Times New Roman" w:hAnsi="Times New Roman"/>
        </w:rPr>
        <w:t>):S</w:t>
      </w:r>
      <w:proofErr w:type="gramEnd"/>
      <w:r w:rsidRPr="000E7D03">
        <w:rPr>
          <w:rFonts w:ascii="Times New Roman" w:eastAsia="Times New Roman" w:hAnsi="Times New Roman"/>
        </w:rPr>
        <w:t>104-37. Review. PubMed PMID: 22913110.  </w:t>
      </w:r>
    </w:p>
    <w:p w14:paraId="69A59BD3"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lastRenderedPageBreak/>
        <w:t>18</w:t>
      </w:r>
      <w:r w:rsidRPr="000E7D03">
        <w:rPr>
          <w:rFonts w:ascii="Times New Roman" w:eastAsia="Times New Roman" w:hAnsi="Times New Roman"/>
          <w:b/>
          <w:bCs/>
        </w:rPr>
        <w:t>.  WEBB GIRARD</w:t>
      </w:r>
      <w:r w:rsidRPr="000E7D03">
        <w:rPr>
          <w:rFonts w:ascii="Times New Roman" w:eastAsia="Times New Roman" w:hAnsi="Times New Roman"/>
        </w:rPr>
        <w:t> </w:t>
      </w:r>
      <w:r w:rsidRPr="000E7D03">
        <w:rPr>
          <w:rFonts w:ascii="Times New Roman" w:eastAsia="Times New Roman" w:hAnsi="Times New Roman"/>
          <w:b/>
          <w:bCs/>
        </w:rPr>
        <w:t>A</w:t>
      </w:r>
      <w:r w:rsidRPr="000E7D03">
        <w:rPr>
          <w:rFonts w:ascii="Times New Roman" w:eastAsia="Times New Roman" w:hAnsi="Times New Roman"/>
        </w:rPr>
        <w:t>, </w:t>
      </w:r>
      <w:proofErr w:type="spellStart"/>
      <w:r w:rsidRPr="000E7D03">
        <w:rPr>
          <w:rFonts w:ascii="Times New Roman" w:eastAsia="Times New Roman" w:hAnsi="Times New Roman"/>
          <w:b/>
          <w:bCs/>
        </w:rPr>
        <w:t>Olude</w:t>
      </w:r>
      <w:proofErr w:type="spellEnd"/>
      <w:r w:rsidRPr="000E7D03">
        <w:rPr>
          <w:rFonts w:ascii="Times New Roman" w:eastAsia="Times New Roman" w:hAnsi="Times New Roman"/>
          <w:b/>
          <w:bCs/>
        </w:rPr>
        <w:t> O</w:t>
      </w:r>
      <w:r w:rsidRPr="000E7D03">
        <w:rPr>
          <w:rFonts w:ascii="Times New Roman" w:eastAsia="Times New Roman" w:hAnsi="Times New Roman"/>
        </w:rPr>
        <w:t>*. Nutrition education and counselling provided during pregnancy: effects on maternal, neonatal and child health outcomes. </w:t>
      </w:r>
      <w:proofErr w:type="spellStart"/>
      <w:r w:rsidRPr="000E7D03">
        <w:rPr>
          <w:rFonts w:ascii="Times New Roman" w:eastAsia="Times New Roman" w:hAnsi="Times New Roman"/>
          <w:i/>
          <w:iCs/>
        </w:rPr>
        <w:t>Paediatr</w:t>
      </w:r>
      <w:proofErr w:type="spellEnd"/>
      <w:r w:rsidRPr="000E7D03">
        <w:rPr>
          <w:rFonts w:ascii="Times New Roman" w:eastAsia="Times New Roman" w:hAnsi="Times New Roman"/>
          <w:i/>
          <w:iCs/>
        </w:rPr>
        <w:t> Perinat Epidemiol</w:t>
      </w:r>
      <w:r w:rsidRPr="000E7D03">
        <w:rPr>
          <w:rFonts w:ascii="Times New Roman" w:eastAsia="Times New Roman" w:hAnsi="Times New Roman"/>
        </w:rPr>
        <w:t>. 2012 Jul;26 Suppl 1:191-204.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10.1111/j.1365-3016.2012.</w:t>
      </w:r>
      <w:proofErr w:type="gramStart"/>
      <w:r w:rsidRPr="000E7D03">
        <w:rPr>
          <w:rFonts w:ascii="Times New Roman" w:eastAsia="Times New Roman" w:hAnsi="Times New Roman"/>
        </w:rPr>
        <w:t>01278.x.</w:t>
      </w:r>
      <w:proofErr w:type="gramEnd"/>
      <w:r w:rsidRPr="000E7D03">
        <w:rPr>
          <w:rFonts w:ascii="Times New Roman" w:eastAsia="Times New Roman" w:hAnsi="Times New Roman"/>
        </w:rPr>
        <w:t> Review. PubMed PMID: 22742611. </w:t>
      </w:r>
    </w:p>
    <w:p w14:paraId="1157CAF1"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17.  </w:t>
      </w:r>
      <w:r w:rsidRPr="000E7D03">
        <w:rPr>
          <w:rFonts w:ascii="Times New Roman" w:eastAsia="Times New Roman" w:hAnsi="Times New Roman"/>
          <w:b/>
          <w:bCs/>
        </w:rPr>
        <w:t>WEBB GIRARD A</w:t>
      </w:r>
      <w:r w:rsidRPr="000E7D03">
        <w:rPr>
          <w:rFonts w:ascii="Times New Roman" w:eastAsia="Times New Roman" w:hAnsi="Times New Roman"/>
        </w:rPr>
        <w:t>, </w:t>
      </w:r>
      <w:r w:rsidRPr="000E7D03">
        <w:rPr>
          <w:rFonts w:ascii="Times New Roman" w:eastAsia="Times New Roman" w:hAnsi="Times New Roman"/>
          <w:b/>
          <w:bCs/>
        </w:rPr>
        <w:t>Self J*, </w:t>
      </w:r>
      <w:proofErr w:type="spellStart"/>
      <w:r w:rsidRPr="000E7D03">
        <w:rPr>
          <w:rFonts w:ascii="Times New Roman" w:eastAsia="Times New Roman" w:hAnsi="Times New Roman"/>
          <w:b/>
          <w:bCs/>
        </w:rPr>
        <w:t>McCauliffe</w:t>
      </w:r>
      <w:proofErr w:type="spellEnd"/>
      <w:r w:rsidRPr="000E7D03">
        <w:rPr>
          <w:rFonts w:ascii="Times New Roman" w:eastAsia="Times New Roman" w:hAnsi="Times New Roman"/>
          <w:b/>
          <w:bCs/>
        </w:rPr>
        <w:t> C*, </w:t>
      </w:r>
      <w:proofErr w:type="spellStart"/>
      <w:r w:rsidRPr="000E7D03">
        <w:rPr>
          <w:rFonts w:ascii="Times New Roman" w:eastAsia="Times New Roman" w:hAnsi="Times New Roman"/>
          <w:b/>
          <w:bCs/>
        </w:rPr>
        <w:t>Olude</w:t>
      </w:r>
      <w:proofErr w:type="spellEnd"/>
      <w:r w:rsidRPr="000E7D03">
        <w:rPr>
          <w:rFonts w:ascii="Times New Roman" w:eastAsia="Times New Roman" w:hAnsi="Times New Roman"/>
          <w:b/>
          <w:bCs/>
        </w:rPr>
        <w:t> O</w:t>
      </w:r>
      <w:r w:rsidRPr="000E7D03">
        <w:rPr>
          <w:rFonts w:ascii="Times New Roman" w:eastAsia="Times New Roman" w:hAnsi="Times New Roman"/>
        </w:rPr>
        <w:t>.* The effects of household food production strategies on the health and nutrition outcomes of women and young children: a systematic review. </w:t>
      </w:r>
      <w:proofErr w:type="spellStart"/>
      <w:r w:rsidRPr="000E7D03">
        <w:rPr>
          <w:rFonts w:ascii="Times New Roman" w:eastAsia="Times New Roman" w:hAnsi="Times New Roman"/>
          <w:i/>
          <w:iCs/>
        </w:rPr>
        <w:t>Paediatr</w:t>
      </w:r>
      <w:proofErr w:type="spellEnd"/>
      <w:r w:rsidRPr="000E7D03">
        <w:rPr>
          <w:rFonts w:ascii="Times New Roman" w:eastAsia="Times New Roman" w:hAnsi="Times New Roman"/>
          <w:i/>
          <w:iCs/>
        </w:rPr>
        <w:t> Perinat Epidemiol</w:t>
      </w:r>
      <w:r w:rsidRPr="000E7D03">
        <w:rPr>
          <w:rFonts w:ascii="Times New Roman" w:eastAsia="Times New Roman" w:hAnsi="Times New Roman"/>
        </w:rPr>
        <w:t>. 2012 Jul;26 Suppl 1:205-22.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10.1111/j.1365-3016.2012.</w:t>
      </w:r>
      <w:proofErr w:type="gramStart"/>
      <w:r w:rsidRPr="000E7D03">
        <w:rPr>
          <w:rFonts w:ascii="Times New Roman" w:eastAsia="Times New Roman" w:hAnsi="Times New Roman"/>
        </w:rPr>
        <w:t>01282.x.</w:t>
      </w:r>
      <w:proofErr w:type="gramEnd"/>
      <w:r w:rsidRPr="000E7D03">
        <w:rPr>
          <w:rFonts w:ascii="Times New Roman" w:eastAsia="Times New Roman" w:hAnsi="Times New Roman"/>
        </w:rPr>
        <w:t> Review. PubMed PMID: 22742612.  </w:t>
      </w:r>
    </w:p>
    <w:p w14:paraId="7011387E"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16.  Wu G, Imhoff-</w:t>
      </w:r>
      <w:proofErr w:type="spellStart"/>
      <w:r w:rsidRPr="000E7D03">
        <w:rPr>
          <w:rFonts w:ascii="Times New Roman" w:eastAsia="Times New Roman" w:hAnsi="Times New Roman"/>
        </w:rPr>
        <w:t>Kunsch</w:t>
      </w:r>
      <w:proofErr w:type="spellEnd"/>
      <w:r w:rsidRPr="000E7D03">
        <w:rPr>
          <w:rFonts w:ascii="Times New Roman" w:eastAsia="Times New Roman" w:hAnsi="Times New Roman"/>
        </w:rPr>
        <w:t> B, </w:t>
      </w:r>
      <w:r w:rsidRPr="000E7D03">
        <w:rPr>
          <w:rFonts w:ascii="Times New Roman" w:eastAsia="Times New Roman" w:hAnsi="Times New Roman"/>
          <w:b/>
          <w:bCs/>
        </w:rPr>
        <w:t>WEBB GIRARD A</w:t>
      </w:r>
      <w:r w:rsidRPr="000E7D03">
        <w:rPr>
          <w:rFonts w:ascii="Times New Roman" w:eastAsia="Times New Roman" w:hAnsi="Times New Roman"/>
        </w:rPr>
        <w:t>. Biological mechanisms for nutritional regulation of maternal health and fetal development. </w:t>
      </w:r>
      <w:proofErr w:type="spellStart"/>
      <w:r w:rsidRPr="000E7D03">
        <w:rPr>
          <w:rFonts w:ascii="Times New Roman" w:eastAsia="Times New Roman" w:hAnsi="Times New Roman"/>
          <w:i/>
          <w:iCs/>
        </w:rPr>
        <w:t>Paediatr</w:t>
      </w:r>
      <w:proofErr w:type="spellEnd"/>
      <w:r w:rsidRPr="000E7D03">
        <w:rPr>
          <w:rFonts w:ascii="Times New Roman" w:eastAsia="Times New Roman" w:hAnsi="Times New Roman"/>
          <w:i/>
          <w:iCs/>
        </w:rPr>
        <w:t> Perinat Epidemiol</w:t>
      </w:r>
      <w:r w:rsidRPr="000E7D03">
        <w:rPr>
          <w:rFonts w:ascii="Times New Roman" w:eastAsia="Times New Roman" w:hAnsi="Times New Roman"/>
        </w:rPr>
        <w:t>. 2012 Jul;26 Suppl 1:4-26.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10.1111/j.1365-3016.2012.</w:t>
      </w:r>
      <w:proofErr w:type="gramStart"/>
      <w:r w:rsidRPr="000E7D03">
        <w:rPr>
          <w:rFonts w:ascii="Times New Roman" w:eastAsia="Times New Roman" w:hAnsi="Times New Roman"/>
        </w:rPr>
        <w:t>01291.x.</w:t>
      </w:r>
      <w:proofErr w:type="gramEnd"/>
      <w:r w:rsidRPr="000E7D03">
        <w:rPr>
          <w:rFonts w:ascii="Times New Roman" w:eastAsia="Times New Roman" w:hAnsi="Times New Roman"/>
        </w:rPr>
        <w:t> Review. PubMed PMID: 22742599.  </w:t>
      </w:r>
    </w:p>
    <w:p w14:paraId="5FB13BC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15.  </w:t>
      </w:r>
      <w:r w:rsidRPr="000E7D03">
        <w:rPr>
          <w:rFonts w:ascii="Times New Roman" w:eastAsia="Times New Roman" w:hAnsi="Times New Roman"/>
          <w:b/>
          <w:bCs/>
        </w:rPr>
        <w:t>WEBB GIRARD A, </w:t>
      </w:r>
      <w:proofErr w:type="spellStart"/>
      <w:r w:rsidRPr="000E7D03">
        <w:rPr>
          <w:rFonts w:ascii="Times New Roman" w:eastAsia="Times New Roman" w:hAnsi="Times New Roman"/>
          <w:b/>
          <w:bCs/>
        </w:rPr>
        <w:t>Cherobon</w:t>
      </w:r>
      <w:proofErr w:type="spellEnd"/>
      <w:r w:rsidRPr="000E7D03">
        <w:rPr>
          <w:rFonts w:ascii="Times New Roman" w:eastAsia="Times New Roman" w:hAnsi="Times New Roman"/>
          <w:b/>
          <w:bCs/>
        </w:rPr>
        <w:t> A</w:t>
      </w:r>
      <w:r w:rsidRPr="000E7D03">
        <w:rPr>
          <w:rFonts w:ascii="Times New Roman" w:eastAsia="Times New Roman" w:hAnsi="Times New Roman"/>
        </w:rPr>
        <w:t>*, Mbugua S, Kamau-</w:t>
      </w:r>
      <w:proofErr w:type="spellStart"/>
      <w:r w:rsidRPr="000E7D03">
        <w:rPr>
          <w:rFonts w:ascii="Times New Roman" w:eastAsia="Times New Roman" w:hAnsi="Times New Roman"/>
        </w:rPr>
        <w:t>Mbuthia</w:t>
      </w:r>
      <w:proofErr w:type="spellEnd"/>
      <w:r w:rsidRPr="000E7D03">
        <w:rPr>
          <w:rFonts w:ascii="Times New Roman" w:eastAsia="Times New Roman" w:hAnsi="Times New Roman"/>
        </w:rPr>
        <w:t> E, </w:t>
      </w:r>
      <w:r w:rsidRPr="000E7D03">
        <w:rPr>
          <w:rFonts w:ascii="Times New Roman" w:eastAsia="Times New Roman" w:hAnsi="Times New Roman"/>
          <w:b/>
          <w:bCs/>
        </w:rPr>
        <w:t>Amin A</w:t>
      </w:r>
      <w:r w:rsidRPr="000E7D03">
        <w:rPr>
          <w:rFonts w:ascii="Times New Roman" w:eastAsia="Times New Roman" w:hAnsi="Times New Roman"/>
        </w:rPr>
        <w:t>**, Sellen DW. Food insecurity is associated with attitudes towards exclusive breastfeeding among women in urban Kenya. </w:t>
      </w:r>
      <w:proofErr w:type="spellStart"/>
      <w:r w:rsidRPr="000E7D03">
        <w:rPr>
          <w:rFonts w:ascii="Times New Roman" w:eastAsia="Times New Roman" w:hAnsi="Times New Roman"/>
          <w:i/>
          <w:iCs/>
        </w:rPr>
        <w:t>Matern</w:t>
      </w:r>
      <w:proofErr w:type="spellEnd"/>
      <w:r w:rsidRPr="000E7D03">
        <w:rPr>
          <w:rFonts w:ascii="Times New Roman" w:eastAsia="Times New Roman" w:hAnsi="Times New Roman"/>
          <w:i/>
          <w:iCs/>
        </w:rPr>
        <w:t> Child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b/>
          <w:bCs/>
          <w:i/>
          <w:iCs/>
        </w:rPr>
        <w:t>.</w:t>
      </w:r>
      <w:r w:rsidRPr="000E7D03">
        <w:rPr>
          <w:rFonts w:ascii="Times New Roman" w:eastAsia="Times New Roman" w:hAnsi="Times New Roman"/>
        </w:rPr>
        <w:t> 2012 Apr;8(2):199-214.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10.1111/j.1740-8709.2010.</w:t>
      </w:r>
      <w:proofErr w:type="gramStart"/>
      <w:r w:rsidRPr="000E7D03">
        <w:rPr>
          <w:rFonts w:ascii="Times New Roman" w:eastAsia="Times New Roman" w:hAnsi="Times New Roman"/>
        </w:rPr>
        <w:t>00272.x.</w:t>
      </w:r>
      <w:proofErr w:type="gramEnd"/>
      <w:r w:rsidRPr="000E7D03">
        <w:rPr>
          <w:rFonts w:ascii="Times New Roman" w:eastAsia="Times New Roman" w:hAnsi="Times New Roman"/>
        </w:rPr>
        <w:t>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2010 Sep 28. PubMed PMID: 20874844. </w:t>
      </w:r>
    </w:p>
    <w:p w14:paraId="2D4EFA77"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14.  Levy J</w:t>
      </w:r>
      <w:r w:rsidRPr="000E7D03">
        <w:rPr>
          <w:rFonts w:ascii="Times New Roman" w:eastAsia="Times New Roman" w:hAnsi="Times New Roman"/>
          <w:b/>
          <w:bCs/>
        </w:rPr>
        <w:t>, </w:t>
      </w:r>
      <w:r w:rsidRPr="000E7D03">
        <w:rPr>
          <w:rFonts w:ascii="Times New Roman" w:eastAsia="Times New Roman" w:hAnsi="Times New Roman"/>
          <w:b/>
          <w:bCs/>
          <w:sz w:val="24"/>
          <w:szCs w:val="24"/>
        </w:rPr>
        <w:t>WEBB GIRARD A</w:t>
      </w:r>
      <w:r w:rsidRPr="000E7D03">
        <w:rPr>
          <w:rFonts w:ascii="Times New Roman" w:eastAsia="Times New Roman" w:hAnsi="Times New Roman"/>
          <w:b/>
          <w:bCs/>
        </w:rPr>
        <w:t>, </w:t>
      </w:r>
      <w:r w:rsidRPr="000E7D03">
        <w:rPr>
          <w:rFonts w:ascii="Times New Roman" w:eastAsia="Times New Roman" w:hAnsi="Times New Roman"/>
        </w:rPr>
        <w:t>Sellen DW</w:t>
      </w:r>
      <w:r w:rsidRPr="000E7D03">
        <w:rPr>
          <w:rFonts w:ascii="Times New Roman" w:eastAsia="Times New Roman" w:hAnsi="Times New Roman"/>
          <w:b/>
          <w:bCs/>
        </w:rPr>
        <w:t>. "</w:t>
      </w:r>
      <w:r w:rsidRPr="000E7D03">
        <w:rPr>
          <w:rFonts w:ascii="Times New Roman" w:eastAsia="Times New Roman" w:hAnsi="Times New Roman"/>
        </w:rPr>
        <w:t>On our own, we can't manage": experiences with infant feeding recommendations among Malawian mothers living with HIV. </w:t>
      </w:r>
      <w:r w:rsidRPr="000E7D03">
        <w:rPr>
          <w:rFonts w:ascii="Times New Roman" w:eastAsia="Times New Roman" w:hAnsi="Times New Roman"/>
          <w:i/>
          <w:iCs/>
        </w:rPr>
        <w:t>Int Breastfeed J</w:t>
      </w:r>
      <w:r w:rsidRPr="000E7D03">
        <w:rPr>
          <w:rFonts w:ascii="Times New Roman" w:eastAsia="Times New Roman" w:hAnsi="Times New Roman"/>
          <w:b/>
          <w:bCs/>
          <w:i/>
          <w:iCs/>
        </w:rPr>
        <w:t>.</w:t>
      </w:r>
      <w:r w:rsidRPr="000E7D03">
        <w:rPr>
          <w:rFonts w:ascii="Times New Roman" w:eastAsia="Times New Roman" w:hAnsi="Times New Roman"/>
        </w:rPr>
        <w:t> 2010 Oct </w:t>
      </w:r>
      <w:proofErr w:type="gramStart"/>
      <w:r w:rsidRPr="000E7D03">
        <w:rPr>
          <w:rFonts w:ascii="Times New Roman" w:eastAsia="Times New Roman" w:hAnsi="Times New Roman"/>
        </w:rPr>
        <w:t>26;5:15</w:t>
      </w:r>
      <w:proofErr w:type="gramEnd"/>
      <w:r w:rsidRPr="000E7D03">
        <w:rPr>
          <w:rFonts w:ascii="Times New Roman" w:eastAsia="Times New Roman" w:hAnsi="Times New Roman"/>
        </w:rPr>
        <w:t>.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10.1186/1746-4358-5-15. PubMed PMID: 20977714; PubMed Central PMCID: PMC2978142.</w:t>
      </w:r>
      <w:r w:rsidRPr="000E7D03">
        <w:rPr>
          <w:rFonts w:ascii="Times New Roman" w:eastAsia="Times New Roman" w:hAnsi="Times New Roman"/>
          <w:b/>
          <w:bCs/>
        </w:rPr>
        <w:t> </w:t>
      </w:r>
      <w:r w:rsidRPr="000E7D03">
        <w:rPr>
          <w:rFonts w:ascii="Times New Roman" w:eastAsia="Times New Roman" w:hAnsi="Times New Roman"/>
        </w:rPr>
        <w:t> </w:t>
      </w:r>
    </w:p>
    <w:p w14:paraId="49EB7169"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13.  Arsenault JE, </w:t>
      </w:r>
      <w:r w:rsidRPr="000E7D03">
        <w:rPr>
          <w:rFonts w:ascii="Times New Roman" w:eastAsia="Times New Roman" w:hAnsi="Times New Roman"/>
          <w:b/>
          <w:bCs/>
        </w:rPr>
        <w:t>WEBB AL</w:t>
      </w:r>
      <w:r w:rsidRPr="000E7D03">
        <w:rPr>
          <w:rFonts w:ascii="Times New Roman" w:eastAsia="Times New Roman" w:hAnsi="Times New Roman"/>
        </w:rPr>
        <w:t>, </w:t>
      </w:r>
      <w:proofErr w:type="spellStart"/>
      <w:r w:rsidRPr="000E7D03">
        <w:rPr>
          <w:rFonts w:ascii="Times New Roman" w:eastAsia="Times New Roman" w:hAnsi="Times New Roman"/>
        </w:rPr>
        <w:t>Koulinska</w:t>
      </w:r>
      <w:proofErr w:type="spellEnd"/>
      <w:r w:rsidRPr="000E7D03">
        <w:rPr>
          <w:rFonts w:ascii="Times New Roman" w:eastAsia="Times New Roman" w:hAnsi="Times New Roman"/>
        </w:rPr>
        <w:t> IN, Aboud S, Fawzi WW, Villamor E. Association between breast milk erythropoietin and reduced risk of mother-to-child transmission of HIV. </w:t>
      </w:r>
      <w:r w:rsidRPr="000E7D03">
        <w:rPr>
          <w:rFonts w:ascii="Times New Roman" w:eastAsia="Times New Roman" w:hAnsi="Times New Roman"/>
          <w:i/>
          <w:iCs/>
        </w:rPr>
        <w:t>J Infect Dis</w:t>
      </w:r>
      <w:r w:rsidRPr="000E7D03">
        <w:rPr>
          <w:rFonts w:ascii="Times New Roman" w:eastAsia="Times New Roman" w:hAnsi="Times New Roman"/>
        </w:rPr>
        <w:t>. 2010 Aug 15;202(3):370-3.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10.1086/653706. PubMed PMID: 20557236; PubMed Central PMCID: PMC2946352.  </w:t>
      </w:r>
    </w:p>
    <w:p w14:paraId="686A9C3D"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12.  Karanja N, Yeudall F, Mbugua S, </w:t>
      </w:r>
      <w:proofErr w:type="spellStart"/>
      <w:r w:rsidRPr="000E7D03">
        <w:rPr>
          <w:rFonts w:ascii="Times New Roman" w:eastAsia="Times New Roman" w:hAnsi="Times New Roman"/>
        </w:rPr>
        <w:t>Njenga</w:t>
      </w:r>
      <w:proofErr w:type="spellEnd"/>
      <w:r w:rsidRPr="000E7D03">
        <w:rPr>
          <w:rFonts w:ascii="Times New Roman" w:eastAsia="Times New Roman" w:hAnsi="Times New Roman"/>
        </w:rPr>
        <w:t> M, </w:t>
      </w:r>
      <w:proofErr w:type="spellStart"/>
      <w:r w:rsidRPr="000E7D03">
        <w:rPr>
          <w:rFonts w:ascii="Times New Roman" w:eastAsia="Times New Roman" w:hAnsi="Times New Roman"/>
        </w:rPr>
        <w:t>Prain</w:t>
      </w:r>
      <w:proofErr w:type="spellEnd"/>
      <w:r w:rsidRPr="000E7D03">
        <w:rPr>
          <w:rFonts w:ascii="Times New Roman" w:eastAsia="Times New Roman" w:hAnsi="Times New Roman"/>
        </w:rPr>
        <w:t> G, Cole D.C., </w:t>
      </w:r>
      <w:r w:rsidRPr="000E7D03">
        <w:rPr>
          <w:rFonts w:ascii="Times New Roman" w:eastAsia="Times New Roman" w:hAnsi="Times New Roman"/>
          <w:b/>
          <w:bCs/>
        </w:rPr>
        <w:t>WEBB AL,</w:t>
      </w:r>
      <w:r w:rsidRPr="000E7D03">
        <w:rPr>
          <w:rFonts w:ascii="Times New Roman" w:eastAsia="Times New Roman" w:hAnsi="Times New Roman"/>
        </w:rPr>
        <w:t> Levy JM, Gore C, Sellen, DW.</w:t>
      </w:r>
      <w:r w:rsidRPr="000E7D03">
        <w:rPr>
          <w:rFonts w:ascii="Times New Roman" w:eastAsia="Times New Roman" w:hAnsi="Times New Roman"/>
          <w:b/>
          <w:bCs/>
        </w:rPr>
        <w:t> </w:t>
      </w:r>
      <w:r w:rsidRPr="000E7D03">
        <w:rPr>
          <w:rFonts w:ascii="Times New Roman" w:eastAsia="Times New Roman" w:hAnsi="Times New Roman"/>
        </w:rPr>
        <w:t>Strengthening Capacity for Sustainable Livelihoods and Food Security through Urban Agriculture among HIV and AIDS affected Households in Nakuru, Kenya: Description of a Collaborative Process. </w:t>
      </w:r>
      <w:r w:rsidRPr="000E7D03">
        <w:rPr>
          <w:rFonts w:ascii="Times New Roman" w:eastAsia="Times New Roman" w:hAnsi="Times New Roman"/>
          <w:i/>
          <w:iCs/>
        </w:rPr>
        <w:t>Int J </w:t>
      </w:r>
      <w:proofErr w:type="spellStart"/>
      <w:r w:rsidRPr="000E7D03">
        <w:rPr>
          <w:rFonts w:ascii="Times New Roman" w:eastAsia="Times New Roman" w:hAnsi="Times New Roman"/>
          <w:i/>
          <w:iCs/>
        </w:rPr>
        <w:t>Agricul</w:t>
      </w:r>
      <w:proofErr w:type="spellEnd"/>
      <w:r w:rsidRPr="000E7D03">
        <w:rPr>
          <w:rFonts w:ascii="Times New Roman" w:eastAsia="Times New Roman" w:hAnsi="Times New Roman"/>
          <w:i/>
          <w:iCs/>
        </w:rPr>
        <w:t> Sustain,</w:t>
      </w:r>
      <w:r w:rsidRPr="000E7D03">
        <w:rPr>
          <w:rFonts w:ascii="Times New Roman" w:eastAsia="Times New Roman" w:hAnsi="Times New Roman"/>
        </w:rPr>
        <w:t> 2010, 8(1-2): 40-53 </w:t>
      </w:r>
    </w:p>
    <w:p w14:paraId="5CF8BADB"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11.  </w:t>
      </w:r>
      <w:r w:rsidRPr="000E7D03">
        <w:rPr>
          <w:rFonts w:ascii="Times New Roman" w:eastAsia="Times New Roman" w:hAnsi="Times New Roman"/>
          <w:b/>
          <w:bCs/>
        </w:rPr>
        <w:t>WEBB AL</w:t>
      </w:r>
      <w:r w:rsidRPr="000E7D03">
        <w:rPr>
          <w:rFonts w:ascii="Times New Roman" w:eastAsia="Times New Roman" w:hAnsi="Times New Roman"/>
        </w:rPr>
        <w:t>, Ramakrishnan U, Stein AD, Sellen DW, </w:t>
      </w:r>
      <w:r w:rsidRPr="000E7D03">
        <w:rPr>
          <w:rFonts w:ascii="Times New Roman" w:eastAsia="Times New Roman" w:hAnsi="Times New Roman"/>
          <w:b/>
          <w:bCs/>
        </w:rPr>
        <w:t>Merchant M*,</w:t>
      </w:r>
      <w:r w:rsidRPr="000E7D03">
        <w:rPr>
          <w:rFonts w:ascii="Times New Roman" w:eastAsia="Times New Roman" w:hAnsi="Times New Roman"/>
        </w:rPr>
        <w:t> Martorell R. Greater years of maternal schooling and higher scores on academic achievement tests are independently associated with improved management of child diarrhea by rural Guatemalan mothers. </w:t>
      </w:r>
      <w:proofErr w:type="spellStart"/>
      <w:r w:rsidRPr="000E7D03">
        <w:rPr>
          <w:rFonts w:ascii="Times New Roman" w:eastAsia="Times New Roman" w:hAnsi="Times New Roman"/>
          <w:i/>
          <w:iCs/>
        </w:rPr>
        <w:t>Matern</w:t>
      </w:r>
      <w:proofErr w:type="spellEnd"/>
      <w:r w:rsidRPr="000E7D03">
        <w:rPr>
          <w:rFonts w:ascii="Times New Roman" w:eastAsia="Times New Roman" w:hAnsi="Times New Roman"/>
          <w:i/>
          <w:iCs/>
        </w:rPr>
        <w:t> Child Health J</w:t>
      </w:r>
      <w:r w:rsidRPr="000E7D03">
        <w:rPr>
          <w:rFonts w:ascii="Times New Roman" w:eastAsia="Times New Roman" w:hAnsi="Times New Roman"/>
          <w:b/>
          <w:bCs/>
          <w:i/>
          <w:iCs/>
        </w:rPr>
        <w:t>.</w:t>
      </w:r>
      <w:r w:rsidRPr="000E7D03">
        <w:rPr>
          <w:rFonts w:ascii="Times New Roman" w:eastAsia="Times New Roman" w:hAnsi="Times New Roman"/>
        </w:rPr>
        <w:t> 2010 Sep;14(5):799-806.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10.1007/s10995-009-0510-1. PubMed PMID: 19685178; PubMed Central PMCID: PMC4457360.  </w:t>
      </w:r>
    </w:p>
    <w:p w14:paraId="4D255693"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lang w:val="es-419"/>
        </w:rPr>
        <w:t>10.  </w:t>
      </w:r>
      <w:r w:rsidRPr="000E7D03">
        <w:rPr>
          <w:rFonts w:ascii="Times New Roman" w:eastAsia="Times New Roman" w:hAnsi="Times New Roman"/>
          <w:b/>
          <w:bCs/>
          <w:lang w:val="es-419"/>
        </w:rPr>
        <w:t>WEBB AL</w:t>
      </w:r>
      <w:r w:rsidRPr="000E7D03">
        <w:rPr>
          <w:rFonts w:ascii="Times New Roman" w:eastAsia="Times New Roman" w:hAnsi="Times New Roman"/>
          <w:lang w:val="es-419"/>
        </w:rPr>
        <w:t>, Sellen DW, Ramakrishnan U, Martorell </w:t>
      </w:r>
      <w:proofErr w:type="gramStart"/>
      <w:r w:rsidRPr="000E7D03">
        <w:rPr>
          <w:rFonts w:ascii="Times New Roman" w:eastAsia="Times New Roman" w:hAnsi="Times New Roman"/>
          <w:lang w:val="es-419"/>
        </w:rPr>
        <w:t>R. .</w:t>
      </w:r>
      <w:proofErr w:type="gramEnd"/>
      <w:r w:rsidRPr="000E7D03">
        <w:rPr>
          <w:rFonts w:ascii="Times New Roman" w:eastAsia="Times New Roman" w:hAnsi="Times New Roman"/>
          <w:lang w:val="es-419"/>
        </w:rPr>
        <w:t> </w:t>
      </w:r>
      <w:r w:rsidRPr="000E7D03">
        <w:rPr>
          <w:rFonts w:ascii="Times New Roman" w:eastAsia="Times New Roman" w:hAnsi="Times New Roman"/>
        </w:rPr>
        <w:t>Maternal years of schooling but not academic skills </w:t>
      </w:r>
      <w:proofErr w:type="gramStart"/>
      <w:r w:rsidRPr="000E7D03">
        <w:rPr>
          <w:rFonts w:ascii="Times New Roman" w:eastAsia="Times New Roman" w:hAnsi="Times New Roman"/>
        </w:rPr>
        <w:t>is</w:t>
      </w:r>
      <w:proofErr w:type="gramEnd"/>
      <w:r w:rsidRPr="000E7D03">
        <w:rPr>
          <w:rFonts w:ascii="Times New Roman" w:eastAsia="Times New Roman" w:hAnsi="Times New Roman"/>
        </w:rPr>
        <w:t> independently associated with infant-feeding practices in a cohort of rural Guatemalan women</w:t>
      </w:r>
      <w:r w:rsidRPr="000E7D03">
        <w:rPr>
          <w:rFonts w:ascii="Times New Roman" w:eastAsia="Times New Roman" w:hAnsi="Times New Roman"/>
          <w:b/>
          <w:bCs/>
        </w:rPr>
        <w:t>. </w:t>
      </w:r>
      <w:r w:rsidRPr="000E7D03">
        <w:rPr>
          <w:rFonts w:ascii="Times New Roman" w:eastAsia="Times New Roman" w:hAnsi="Times New Roman"/>
          <w:i/>
          <w:iCs/>
        </w:rPr>
        <w:t>J Hum </w:t>
      </w:r>
      <w:proofErr w:type="spellStart"/>
      <w:r w:rsidRPr="000E7D03">
        <w:rPr>
          <w:rFonts w:ascii="Times New Roman" w:eastAsia="Times New Roman" w:hAnsi="Times New Roman"/>
          <w:i/>
          <w:iCs/>
        </w:rPr>
        <w:t>Lact</w:t>
      </w:r>
      <w:proofErr w:type="spellEnd"/>
      <w:r w:rsidRPr="000E7D03">
        <w:rPr>
          <w:rFonts w:ascii="Times New Roman" w:eastAsia="Times New Roman" w:hAnsi="Times New Roman"/>
        </w:rPr>
        <w:t>. 2009 Aug;25(3):297-306.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10.1177/0890334408330449.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2009 Feb 3. PubMed PMID: 19190253; PubMed Central PMCID: PMC3780574.  </w:t>
      </w:r>
    </w:p>
    <w:p w14:paraId="2C77184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9.  </w:t>
      </w:r>
      <w:r w:rsidRPr="000E7D03">
        <w:rPr>
          <w:rFonts w:ascii="Times New Roman" w:eastAsia="Times New Roman" w:hAnsi="Times New Roman"/>
          <w:b/>
          <w:bCs/>
        </w:rPr>
        <w:t>WEBB AL</w:t>
      </w:r>
      <w:r w:rsidRPr="000E7D03">
        <w:rPr>
          <w:rFonts w:ascii="Times New Roman" w:eastAsia="Times New Roman" w:hAnsi="Times New Roman"/>
        </w:rPr>
        <w:t>, Manji K, Fawzi WW, Villamor E. Time-independent maternal and infant factors and time-dependent infant morbidities including HIV infection, contribute to infant growth faltering during the first 2 years of life. </w:t>
      </w:r>
      <w:r w:rsidRPr="000E7D03">
        <w:rPr>
          <w:rFonts w:ascii="Times New Roman" w:eastAsia="Times New Roman" w:hAnsi="Times New Roman"/>
          <w:i/>
          <w:iCs/>
        </w:rPr>
        <w:t>J Trop </w:t>
      </w:r>
      <w:proofErr w:type="spellStart"/>
      <w:r w:rsidRPr="000E7D03">
        <w:rPr>
          <w:rFonts w:ascii="Times New Roman" w:eastAsia="Times New Roman" w:hAnsi="Times New Roman"/>
          <w:i/>
          <w:iCs/>
        </w:rPr>
        <w:t>Pediatr</w:t>
      </w:r>
      <w:proofErr w:type="spellEnd"/>
      <w:r w:rsidRPr="000E7D03">
        <w:rPr>
          <w:rFonts w:ascii="Times New Roman" w:eastAsia="Times New Roman" w:hAnsi="Times New Roman"/>
        </w:rPr>
        <w:t>. 2009 Apr;55(2):83-90.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10.1093/</w:t>
      </w:r>
      <w:proofErr w:type="spellStart"/>
      <w:r w:rsidRPr="000E7D03">
        <w:rPr>
          <w:rFonts w:ascii="Times New Roman" w:eastAsia="Times New Roman" w:hAnsi="Times New Roman"/>
        </w:rPr>
        <w:t>tropej</w:t>
      </w:r>
      <w:proofErr w:type="spellEnd"/>
      <w:r w:rsidRPr="000E7D03">
        <w:rPr>
          <w:rFonts w:ascii="Times New Roman" w:eastAsia="Times New Roman" w:hAnsi="Times New Roman"/>
        </w:rPr>
        <w:t>/fmn068.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2008 Aug 22. PubMed PMID: 18723575; PubMed Central PMCID: PMC2734313.</w:t>
      </w:r>
      <w:r w:rsidRPr="000E7D03">
        <w:rPr>
          <w:rFonts w:ascii="Times New Roman" w:eastAsia="Times New Roman" w:hAnsi="Times New Roman"/>
          <w:b/>
          <w:bCs/>
        </w:rPr>
        <w:t> </w:t>
      </w:r>
      <w:r w:rsidRPr="000E7D03">
        <w:rPr>
          <w:rFonts w:ascii="Times New Roman" w:eastAsia="Times New Roman" w:hAnsi="Times New Roman"/>
        </w:rPr>
        <w:t> </w:t>
      </w:r>
    </w:p>
    <w:p w14:paraId="6FEB0B38"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lang w:val="es-419"/>
        </w:rPr>
        <w:t>8.  </w:t>
      </w:r>
      <w:r w:rsidRPr="000E7D03">
        <w:rPr>
          <w:rFonts w:ascii="Times New Roman" w:eastAsia="Times New Roman" w:hAnsi="Times New Roman"/>
          <w:b/>
          <w:bCs/>
          <w:lang w:val="es-419"/>
        </w:rPr>
        <w:t>WEBB AL</w:t>
      </w:r>
      <w:r w:rsidRPr="000E7D03">
        <w:rPr>
          <w:rFonts w:ascii="Times New Roman" w:eastAsia="Times New Roman" w:hAnsi="Times New Roman"/>
          <w:lang w:val="es-419"/>
        </w:rPr>
        <w:t>, Aboud S, Furtado J, </w:t>
      </w:r>
      <w:proofErr w:type="spellStart"/>
      <w:r w:rsidRPr="000E7D03">
        <w:rPr>
          <w:rFonts w:ascii="Times New Roman" w:eastAsia="Times New Roman" w:hAnsi="Times New Roman"/>
          <w:lang w:val="es-419"/>
        </w:rPr>
        <w:t>Murrin</w:t>
      </w:r>
      <w:proofErr w:type="spellEnd"/>
      <w:r w:rsidRPr="000E7D03">
        <w:rPr>
          <w:rFonts w:ascii="Times New Roman" w:eastAsia="Times New Roman" w:hAnsi="Times New Roman"/>
          <w:lang w:val="es-419"/>
        </w:rPr>
        <w:t> C, Campos H, Fawzi WW, </w:t>
      </w:r>
      <w:proofErr w:type="spellStart"/>
      <w:r w:rsidRPr="000E7D03">
        <w:rPr>
          <w:rFonts w:ascii="Times New Roman" w:eastAsia="Times New Roman" w:hAnsi="Times New Roman"/>
          <w:lang w:val="es-419"/>
        </w:rPr>
        <w:t>Villamor</w:t>
      </w:r>
      <w:proofErr w:type="spellEnd"/>
      <w:r w:rsidRPr="000E7D03">
        <w:rPr>
          <w:rFonts w:ascii="Times New Roman" w:eastAsia="Times New Roman" w:hAnsi="Times New Roman"/>
          <w:lang w:val="es-419"/>
        </w:rPr>
        <w:t> E.  </w:t>
      </w:r>
      <w:r w:rsidRPr="000E7D03">
        <w:rPr>
          <w:rFonts w:ascii="Times New Roman" w:eastAsia="Times New Roman" w:hAnsi="Times New Roman"/>
        </w:rPr>
        <w:t>Effect of vitamin supplementation on breast milk concentrations of retinol, carotenoids and tocopherols in HIV-infected Tanzanian women. </w:t>
      </w:r>
      <w:r w:rsidRPr="000E7D03">
        <w:rPr>
          <w:rFonts w:ascii="Times New Roman" w:eastAsia="Times New Roman" w:hAnsi="Times New Roman"/>
          <w:i/>
          <w:iCs/>
        </w:rPr>
        <w:t>Eur J Clin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2009 Mar;63(3):332-9.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2007 Oct 17. PubMed PMID: 17940544; PubMed Central PMCID: PMC3095494.  </w:t>
      </w:r>
    </w:p>
    <w:p w14:paraId="271A62B9"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7.  </w:t>
      </w:r>
      <w:r w:rsidRPr="000E7D03">
        <w:rPr>
          <w:rFonts w:ascii="Times New Roman" w:eastAsia="Times New Roman" w:hAnsi="Times New Roman"/>
          <w:b/>
          <w:bCs/>
        </w:rPr>
        <w:t>WEBB AL</w:t>
      </w:r>
      <w:r w:rsidRPr="000E7D03">
        <w:rPr>
          <w:rFonts w:ascii="Times New Roman" w:eastAsia="Times New Roman" w:hAnsi="Times New Roman"/>
        </w:rPr>
        <w:t>, Schiff A, </w:t>
      </w:r>
      <w:proofErr w:type="spellStart"/>
      <w:r w:rsidRPr="000E7D03">
        <w:rPr>
          <w:rFonts w:ascii="Times New Roman" w:eastAsia="Times New Roman" w:hAnsi="Times New Roman"/>
        </w:rPr>
        <w:t>Currivan</w:t>
      </w:r>
      <w:proofErr w:type="spellEnd"/>
      <w:r w:rsidRPr="000E7D03">
        <w:rPr>
          <w:rFonts w:ascii="Times New Roman" w:eastAsia="Times New Roman" w:hAnsi="Times New Roman"/>
        </w:rPr>
        <w:t> D, Villamor E. Food Stamp Program participation but not food insecurity is associated with higher adult BMI in Massachusetts residents living in low-income </w:t>
      </w:r>
      <w:proofErr w:type="spellStart"/>
      <w:r w:rsidRPr="000E7D03">
        <w:rPr>
          <w:rFonts w:ascii="Times New Roman" w:eastAsia="Times New Roman" w:hAnsi="Times New Roman"/>
        </w:rPr>
        <w:t>neighbourhoods</w:t>
      </w:r>
      <w:proofErr w:type="spellEnd"/>
      <w:r w:rsidRPr="000E7D03">
        <w:rPr>
          <w:rFonts w:ascii="Times New Roman" w:eastAsia="Times New Roman" w:hAnsi="Times New Roman"/>
        </w:rPr>
        <w:t>. </w:t>
      </w:r>
      <w:r w:rsidRPr="000E7D03">
        <w:rPr>
          <w:rFonts w:ascii="Times New Roman" w:eastAsia="Times New Roman" w:hAnsi="Times New Roman"/>
          <w:i/>
          <w:iCs/>
        </w:rPr>
        <w:t>Public Health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rPr>
        <w:t>. 2008 Dec;11(12):1248-55.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10.1017/S1368980008002309.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2008 May 8. PubMed PMID: 18462559. </w:t>
      </w:r>
    </w:p>
    <w:p w14:paraId="3A4A24F4"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6.  </w:t>
      </w:r>
      <w:r w:rsidRPr="000E7D03">
        <w:rPr>
          <w:rFonts w:ascii="Times New Roman" w:eastAsia="Times New Roman" w:hAnsi="Times New Roman"/>
          <w:b/>
          <w:bCs/>
        </w:rPr>
        <w:t>WEBB AL, </w:t>
      </w:r>
      <w:r w:rsidRPr="000E7D03">
        <w:rPr>
          <w:rFonts w:ascii="Times New Roman" w:eastAsia="Times New Roman" w:hAnsi="Times New Roman"/>
        </w:rPr>
        <w:t>Villamor E.  Update: effects of antioxidant and non-antioxidant vitamin supplementation on immune function.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Rev</w:t>
      </w:r>
      <w:r w:rsidRPr="000E7D03">
        <w:rPr>
          <w:rFonts w:ascii="Times New Roman" w:eastAsia="Times New Roman" w:hAnsi="Times New Roman"/>
        </w:rPr>
        <w:t>. 2007 May;65(5):181-217. Review. PubMed PMID: 17566547. </w:t>
      </w:r>
    </w:p>
    <w:p w14:paraId="49788500"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lastRenderedPageBreak/>
        <w:t>5.   </w:t>
      </w:r>
      <w:r w:rsidRPr="000E7D03">
        <w:rPr>
          <w:rFonts w:ascii="Times New Roman" w:eastAsia="Times New Roman" w:hAnsi="Times New Roman"/>
          <w:b/>
          <w:bCs/>
        </w:rPr>
        <w:t>WEBB AL</w:t>
      </w:r>
      <w:r w:rsidRPr="000E7D03">
        <w:rPr>
          <w:rFonts w:ascii="Times New Roman" w:eastAsia="Times New Roman" w:hAnsi="Times New Roman"/>
        </w:rPr>
        <w:t>, Stein AD, Ramakrishnan U, Hertzberg VS, </w:t>
      </w:r>
      <w:proofErr w:type="spellStart"/>
      <w:r w:rsidRPr="000E7D03">
        <w:rPr>
          <w:rFonts w:ascii="Times New Roman" w:eastAsia="Times New Roman" w:hAnsi="Times New Roman"/>
        </w:rPr>
        <w:t>Urizar</w:t>
      </w:r>
      <w:proofErr w:type="spellEnd"/>
      <w:r w:rsidRPr="000E7D03">
        <w:rPr>
          <w:rFonts w:ascii="Times New Roman" w:eastAsia="Times New Roman" w:hAnsi="Times New Roman"/>
        </w:rPr>
        <w:t> M, Martorell R. A simple index to measure hygiene </w:t>
      </w:r>
      <w:proofErr w:type="spellStart"/>
      <w:r w:rsidRPr="000E7D03">
        <w:rPr>
          <w:rFonts w:ascii="Times New Roman" w:eastAsia="Times New Roman" w:hAnsi="Times New Roman"/>
        </w:rPr>
        <w:t>behaviours</w:t>
      </w:r>
      <w:proofErr w:type="spellEnd"/>
      <w:r w:rsidRPr="000E7D03">
        <w:rPr>
          <w:rFonts w:ascii="Times New Roman" w:eastAsia="Times New Roman" w:hAnsi="Times New Roman"/>
        </w:rPr>
        <w:t>. </w:t>
      </w:r>
      <w:r w:rsidRPr="000E7D03">
        <w:rPr>
          <w:rFonts w:ascii="Times New Roman" w:eastAsia="Times New Roman" w:hAnsi="Times New Roman"/>
          <w:i/>
          <w:iCs/>
        </w:rPr>
        <w:t>Int J Epidemiol</w:t>
      </w:r>
      <w:r w:rsidRPr="000E7D03">
        <w:rPr>
          <w:rFonts w:ascii="Times New Roman" w:eastAsia="Times New Roman" w:hAnsi="Times New Roman"/>
        </w:rPr>
        <w:t>. 2006 Dec;35(6):1469-77.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2006 Oct 5. PubMed PMID: 17023500.  </w:t>
      </w:r>
    </w:p>
    <w:p w14:paraId="2F931B1B"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 4.  </w:t>
      </w:r>
      <w:r w:rsidRPr="000E7D03">
        <w:rPr>
          <w:rFonts w:ascii="Times New Roman" w:eastAsia="Times New Roman" w:hAnsi="Times New Roman"/>
          <w:b/>
          <w:bCs/>
        </w:rPr>
        <w:t>WEBB AL</w:t>
      </w:r>
      <w:r w:rsidRPr="000E7D03">
        <w:rPr>
          <w:rFonts w:ascii="Times New Roman" w:eastAsia="Times New Roman" w:hAnsi="Times New Roman"/>
        </w:rPr>
        <w:t>, </w:t>
      </w:r>
      <w:proofErr w:type="spellStart"/>
      <w:r w:rsidRPr="000E7D03">
        <w:rPr>
          <w:rFonts w:ascii="Times New Roman" w:eastAsia="Times New Roman" w:hAnsi="Times New Roman"/>
        </w:rPr>
        <w:t>Conlisk</w:t>
      </w:r>
      <w:proofErr w:type="spellEnd"/>
      <w:r w:rsidRPr="000E7D03">
        <w:rPr>
          <w:rFonts w:ascii="Times New Roman" w:eastAsia="Times New Roman" w:hAnsi="Times New Roman"/>
        </w:rPr>
        <w:t> AJ, Barnhart HX, Martorell R, </w:t>
      </w:r>
      <w:proofErr w:type="spellStart"/>
      <w:r w:rsidRPr="000E7D03">
        <w:rPr>
          <w:rFonts w:ascii="Times New Roman" w:eastAsia="Times New Roman" w:hAnsi="Times New Roman"/>
        </w:rPr>
        <w:t>Grajeda</w:t>
      </w:r>
      <w:proofErr w:type="spellEnd"/>
      <w:r w:rsidRPr="000E7D03">
        <w:rPr>
          <w:rFonts w:ascii="Times New Roman" w:eastAsia="Times New Roman" w:hAnsi="Times New Roman"/>
        </w:rPr>
        <w:t> R, Stein AD.  Maternal and childhood nutrition and later blood pressure levels in young Guatemalan adults. </w:t>
      </w:r>
      <w:r w:rsidRPr="000E7D03">
        <w:rPr>
          <w:rFonts w:ascii="Times New Roman" w:eastAsia="Times New Roman" w:hAnsi="Times New Roman"/>
          <w:i/>
          <w:iCs/>
        </w:rPr>
        <w:t>Int J Epidemiol</w:t>
      </w:r>
      <w:r w:rsidRPr="000E7D03">
        <w:rPr>
          <w:rFonts w:ascii="Times New Roman" w:eastAsia="Times New Roman" w:hAnsi="Times New Roman"/>
        </w:rPr>
        <w:t>. 2005 Aug;34(4):898-904.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2005 May 13. PubMed PMID: 15894592.  </w:t>
      </w:r>
    </w:p>
    <w:p w14:paraId="3983A6F0"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3.   </w:t>
      </w:r>
      <w:r w:rsidRPr="000E7D03">
        <w:rPr>
          <w:rFonts w:ascii="Times New Roman" w:eastAsia="Times New Roman" w:hAnsi="Times New Roman"/>
          <w:b/>
          <w:bCs/>
        </w:rPr>
        <w:t>WEBB AL</w:t>
      </w:r>
      <w:r w:rsidRPr="000E7D03">
        <w:rPr>
          <w:rFonts w:ascii="Times New Roman" w:eastAsia="Times New Roman" w:hAnsi="Times New Roman"/>
        </w:rPr>
        <w:t>, McCullough ML. Dietary lignans: potential role in cancer prevention. </w:t>
      </w:r>
      <w:proofErr w:type="spellStart"/>
      <w:r w:rsidRPr="000E7D03">
        <w:rPr>
          <w:rFonts w:ascii="Times New Roman" w:eastAsia="Times New Roman" w:hAnsi="Times New Roman"/>
          <w:i/>
          <w:iCs/>
        </w:rPr>
        <w:t>Nutr</w:t>
      </w:r>
      <w:proofErr w:type="spellEnd"/>
      <w:r w:rsidRPr="000E7D03">
        <w:rPr>
          <w:rFonts w:ascii="Times New Roman" w:eastAsia="Times New Roman" w:hAnsi="Times New Roman"/>
          <w:i/>
          <w:iCs/>
        </w:rPr>
        <w:t> Cancer</w:t>
      </w:r>
      <w:r w:rsidRPr="000E7D03">
        <w:rPr>
          <w:rFonts w:ascii="Times New Roman" w:eastAsia="Times New Roman" w:hAnsi="Times New Roman"/>
          <w:b/>
          <w:bCs/>
          <w:i/>
          <w:iCs/>
        </w:rPr>
        <w:t>.</w:t>
      </w:r>
      <w:r w:rsidRPr="000E7D03">
        <w:rPr>
          <w:rFonts w:ascii="Times New Roman" w:eastAsia="Times New Roman" w:hAnsi="Times New Roman"/>
        </w:rPr>
        <w:t> 2005;51(2):117-31. Review. PubMed PMID: 15860433. </w:t>
      </w:r>
    </w:p>
    <w:p w14:paraId="0AA80DA6"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2</w:t>
      </w:r>
      <w:r w:rsidRPr="000E7D03">
        <w:rPr>
          <w:rFonts w:ascii="Times New Roman" w:eastAsia="Times New Roman" w:hAnsi="Times New Roman"/>
          <w:b/>
          <w:bCs/>
        </w:rPr>
        <w:t>.   WEBB AL</w:t>
      </w:r>
      <w:r w:rsidRPr="000E7D03">
        <w:rPr>
          <w:rFonts w:ascii="Times New Roman" w:eastAsia="Times New Roman" w:hAnsi="Times New Roman"/>
        </w:rPr>
        <w:t>, Singh RH, Kennedy MJ, </w:t>
      </w:r>
      <w:proofErr w:type="spellStart"/>
      <w:r w:rsidRPr="000E7D03">
        <w:rPr>
          <w:rFonts w:ascii="Times New Roman" w:eastAsia="Times New Roman" w:hAnsi="Times New Roman"/>
        </w:rPr>
        <w:t>Elsas</w:t>
      </w:r>
      <w:proofErr w:type="spellEnd"/>
      <w:r w:rsidRPr="000E7D03">
        <w:rPr>
          <w:rFonts w:ascii="Times New Roman" w:eastAsia="Times New Roman" w:hAnsi="Times New Roman"/>
        </w:rPr>
        <w:t> LJ. </w:t>
      </w:r>
      <w:r w:rsidRPr="000E7D03">
        <w:rPr>
          <w:rFonts w:ascii="Times New Roman" w:eastAsia="Times New Roman" w:hAnsi="Times New Roman"/>
          <w:lang w:val="es-419"/>
        </w:rPr>
        <w:t>Verbal </w:t>
      </w:r>
      <w:proofErr w:type="spellStart"/>
      <w:r w:rsidRPr="000E7D03">
        <w:rPr>
          <w:rFonts w:ascii="Times New Roman" w:eastAsia="Times New Roman" w:hAnsi="Times New Roman"/>
          <w:lang w:val="es-419"/>
        </w:rPr>
        <w:t>dyspraxia</w:t>
      </w:r>
      <w:proofErr w:type="spellEnd"/>
      <w:r w:rsidRPr="000E7D03">
        <w:rPr>
          <w:rFonts w:ascii="Times New Roman" w:eastAsia="Times New Roman" w:hAnsi="Times New Roman"/>
          <w:lang w:val="es-419"/>
        </w:rPr>
        <w:t> and galactosemia. </w:t>
      </w:r>
      <w:proofErr w:type="spellStart"/>
      <w:r w:rsidRPr="000E7D03">
        <w:rPr>
          <w:rFonts w:ascii="Times New Roman" w:eastAsia="Times New Roman" w:hAnsi="Times New Roman"/>
          <w:i/>
          <w:iCs/>
          <w:lang w:val="es-419"/>
        </w:rPr>
        <w:t>Pediatr</w:t>
      </w:r>
      <w:proofErr w:type="spellEnd"/>
      <w:r w:rsidRPr="000E7D03">
        <w:rPr>
          <w:rFonts w:ascii="Times New Roman" w:eastAsia="Times New Roman" w:hAnsi="Times New Roman"/>
          <w:i/>
          <w:iCs/>
          <w:lang w:val="es-419"/>
        </w:rPr>
        <w:t> Res</w:t>
      </w:r>
      <w:r w:rsidRPr="000E7D03">
        <w:rPr>
          <w:rFonts w:ascii="Times New Roman" w:eastAsia="Times New Roman" w:hAnsi="Times New Roman"/>
          <w:b/>
          <w:bCs/>
          <w:i/>
          <w:iCs/>
          <w:lang w:val="es-419"/>
        </w:rPr>
        <w:t>.</w:t>
      </w:r>
      <w:r w:rsidRPr="000E7D03">
        <w:rPr>
          <w:rFonts w:ascii="Times New Roman" w:eastAsia="Times New Roman" w:hAnsi="Times New Roman"/>
          <w:lang w:val="es-419"/>
        </w:rPr>
        <w:t> 2003 Mar;53(3):396-402. </w:t>
      </w:r>
      <w:r w:rsidRPr="000E7D03">
        <w:rPr>
          <w:rFonts w:ascii="Times New Roman" w:eastAsia="Times New Roman" w:hAnsi="Times New Roman"/>
        </w:rPr>
        <w:t>PubMed PMID: 12595586. </w:t>
      </w:r>
    </w:p>
    <w:p w14:paraId="6C203F37"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1.    </w:t>
      </w:r>
      <w:proofErr w:type="spellStart"/>
      <w:r w:rsidRPr="000E7D03">
        <w:rPr>
          <w:rFonts w:ascii="Times New Roman" w:eastAsia="Times New Roman" w:hAnsi="Times New Roman"/>
        </w:rPr>
        <w:t>Elsas</w:t>
      </w:r>
      <w:proofErr w:type="spellEnd"/>
      <w:r w:rsidRPr="000E7D03">
        <w:rPr>
          <w:rFonts w:ascii="Times New Roman" w:eastAsia="Times New Roman" w:hAnsi="Times New Roman"/>
        </w:rPr>
        <w:t> LJ, </w:t>
      </w:r>
      <w:r w:rsidRPr="000E7D03">
        <w:rPr>
          <w:rFonts w:ascii="Times New Roman" w:eastAsia="Times New Roman" w:hAnsi="Times New Roman"/>
          <w:b/>
          <w:bCs/>
        </w:rPr>
        <w:t>WEBB AL</w:t>
      </w:r>
      <w:r w:rsidRPr="000E7D03">
        <w:rPr>
          <w:rFonts w:ascii="Times New Roman" w:eastAsia="Times New Roman" w:hAnsi="Times New Roman"/>
        </w:rPr>
        <w:t>, Langley SD. Characterization of a carbohydrate response element regulating the gene for human galactose-1-phosphate </w:t>
      </w:r>
      <w:proofErr w:type="spellStart"/>
      <w:r w:rsidRPr="000E7D03">
        <w:rPr>
          <w:rFonts w:ascii="Times New Roman" w:eastAsia="Times New Roman" w:hAnsi="Times New Roman"/>
        </w:rPr>
        <w:t>uridyltransferase</w:t>
      </w:r>
      <w:proofErr w:type="spellEnd"/>
      <w:r w:rsidRPr="000E7D03">
        <w:rPr>
          <w:rFonts w:ascii="Times New Roman" w:eastAsia="Times New Roman" w:hAnsi="Times New Roman"/>
        </w:rPr>
        <w:t>. </w:t>
      </w:r>
      <w:r w:rsidRPr="000E7D03">
        <w:rPr>
          <w:rFonts w:ascii="Times New Roman" w:eastAsia="Times New Roman" w:hAnsi="Times New Roman"/>
          <w:i/>
          <w:iCs/>
        </w:rPr>
        <w:t>Mol Genet </w:t>
      </w:r>
      <w:proofErr w:type="spellStart"/>
      <w:r w:rsidRPr="000E7D03">
        <w:rPr>
          <w:rFonts w:ascii="Times New Roman" w:eastAsia="Times New Roman" w:hAnsi="Times New Roman"/>
          <w:i/>
          <w:iCs/>
        </w:rPr>
        <w:t>Metab</w:t>
      </w:r>
      <w:proofErr w:type="spellEnd"/>
      <w:r w:rsidRPr="000E7D03">
        <w:rPr>
          <w:rFonts w:ascii="Times New Roman" w:eastAsia="Times New Roman" w:hAnsi="Times New Roman"/>
        </w:rPr>
        <w:t>. 2002 Aug;76(4):287-96. PubMed PMID: 12208133. </w:t>
      </w:r>
    </w:p>
    <w:p w14:paraId="2C261DBD" w14:textId="77777777"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rPr>
        <w:t> </w:t>
      </w:r>
    </w:p>
    <w:p w14:paraId="4D4F9FC5" w14:textId="77777777"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b/>
          <w:bCs/>
          <w:color w:val="000000"/>
          <w:u w:val="single"/>
        </w:rPr>
        <w:t>Scholarship of Teaching and Learning, Published</w:t>
      </w:r>
      <w:r w:rsidRPr="000E7D03">
        <w:rPr>
          <w:rFonts w:ascii="Times New Roman" w:eastAsia="Times New Roman" w:hAnsi="Times New Roman"/>
          <w:color w:val="000000"/>
        </w:rPr>
        <w:t> </w:t>
      </w:r>
    </w:p>
    <w:p w14:paraId="02B126AE"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 xml:space="preserve">1.   </w:t>
      </w:r>
      <w:r w:rsidRPr="000E7D03">
        <w:rPr>
          <w:rFonts w:ascii="Times New Roman" w:eastAsia="Times New Roman" w:hAnsi="Times New Roman"/>
          <w:b/>
          <w:bCs/>
        </w:rPr>
        <w:t>Kotlar, B*., Kornrich, </w:t>
      </w:r>
      <w:proofErr w:type="gramStart"/>
      <w:r w:rsidRPr="000E7D03">
        <w:rPr>
          <w:rFonts w:ascii="Times New Roman" w:eastAsia="Times New Roman" w:hAnsi="Times New Roman"/>
          <w:b/>
          <w:bCs/>
        </w:rPr>
        <w:t>R.,*</w:t>
      </w:r>
      <w:proofErr w:type="gramEnd"/>
      <w:r w:rsidRPr="000E7D03">
        <w:rPr>
          <w:rFonts w:ascii="Times New Roman" w:eastAsia="Times New Roman" w:hAnsi="Times New Roman"/>
          <w:b/>
          <w:bCs/>
        </w:rPr>
        <w:t> Deneen M.,* Kenner C.,* Theis, L.,</w:t>
      </w:r>
      <w:r w:rsidRPr="000E7D03">
        <w:rPr>
          <w:rFonts w:ascii="Times New Roman" w:eastAsia="Times New Roman" w:hAnsi="Times New Roman"/>
        </w:rPr>
        <w:t>*</w:t>
      </w:r>
      <w:r w:rsidRPr="000E7D03">
        <w:rPr>
          <w:rFonts w:ascii="Times New Roman" w:eastAsia="Times New Roman" w:hAnsi="Times New Roman"/>
          <w:b/>
          <w:bCs/>
        </w:rPr>
        <w:t>,</w:t>
      </w:r>
      <w:r w:rsidRPr="000E7D03">
        <w:rPr>
          <w:rFonts w:ascii="Times New Roman" w:eastAsia="Times New Roman" w:hAnsi="Times New Roman"/>
        </w:rPr>
        <w:t> Von Esenwein, S. </w:t>
      </w:r>
      <w:r w:rsidRPr="000E7D03">
        <w:rPr>
          <w:rFonts w:ascii="Times New Roman" w:eastAsia="Times New Roman" w:hAnsi="Times New Roman"/>
          <w:b/>
          <w:bCs/>
        </w:rPr>
        <w:t>WEBB GIRARD, A. </w:t>
      </w:r>
      <w:r w:rsidRPr="000E7D03">
        <w:rPr>
          <w:rFonts w:ascii="Times New Roman" w:eastAsia="Times New Roman" w:hAnsi="Times New Roman"/>
        </w:rPr>
        <w:t>Meeting Incarcerated Women's Needs For Pregnancy-Related and Postpartum Services: Challenges and Opportunities.</w:t>
      </w:r>
      <w:r w:rsidRPr="000E7D03">
        <w:rPr>
          <w:rFonts w:ascii="Times New Roman" w:eastAsia="Times New Roman" w:hAnsi="Times New Roman"/>
          <w:i/>
          <w:iCs/>
        </w:rPr>
        <w:t> </w:t>
      </w:r>
      <w:proofErr w:type="spellStart"/>
      <w:r w:rsidRPr="000E7D03">
        <w:rPr>
          <w:rFonts w:ascii="Times New Roman" w:eastAsia="Times New Roman" w:hAnsi="Times New Roman"/>
          <w:i/>
          <w:iCs/>
        </w:rPr>
        <w:t>Perspect</w:t>
      </w:r>
      <w:proofErr w:type="spellEnd"/>
      <w:r w:rsidRPr="000E7D03">
        <w:rPr>
          <w:rFonts w:ascii="Times New Roman" w:eastAsia="Times New Roman" w:hAnsi="Times New Roman"/>
          <w:i/>
          <w:iCs/>
        </w:rPr>
        <w:t> Sex </w:t>
      </w:r>
      <w:proofErr w:type="spellStart"/>
      <w:r w:rsidRPr="000E7D03">
        <w:rPr>
          <w:rFonts w:ascii="Times New Roman" w:eastAsia="Times New Roman" w:hAnsi="Times New Roman"/>
          <w:i/>
          <w:iCs/>
        </w:rPr>
        <w:t>Reprod</w:t>
      </w:r>
      <w:proofErr w:type="spellEnd"/>
      <w:r w:rsidRPr="000E7D03">
        <w:rPr>
          <w:rFonts w:ascii="Times New Roman" w:eastAsia="Times New Roman" w:hAnsi="Times New Roman"/>
          <w:i/>
          <w:iCs/>
        </w:rPr>
        <w:t> Health</w:t>
      </w:r>
      <w:r w:rsidRPr="000E7D03">
        <w:rPr>
          <w:rFonts w:ascii="Times New Roman" w:eastAsia="Times New Roman" w:hAnsi="Times New Roman"/>
        </w:rPr>
        <w:t>. 2015 Dec;47(4):221-5. </w:t>
      </w:r>
      <w:proofErr w:type="spellStart"/>
      <w:r w:rsidRPr="000E7D03">
        <w:rPr>
          <w:rFonts w:ascii="Times New Roman" w:eastAsia="Times New Roman" w:hAnsi="Times New Roman"/>
        </w:rPr>
        <w:t>doi</w:t>
      </w:r>
      <w:proofErr w:type="spellEnd"/>
      <w:r w:rsidRPr="000E7D03">
        <w:rPr>
          <w:rFonts w:ascii="Times New Roman" w:eastAsia="Times New Roman" w:hAnsi="Times New Roman"/>
        </w:rPr>
        <w:t>: 10.1363/47e3315. </w:t>
      </w:r>
      <w:proofErr w:type="spellStart"/>
      <w:r w:rsidRPr="000E7D03">
        <w:rPr>
          <w:rFonts w:ascii="Times New Roman" w:eastAsia="Times New Roman" w:hAnsi="Times New Roman"/>
        </w:rPr>
        <w:t>Epub</w:t>
      </w:r>
      <w:proofErr w:type="spellEnd"/>
      <w:r w:rsidRPr="000E7D03">
        <w:rPr>
          <w:rFonts w:ascii="Times New Roman" w:eastAsia="Times New Roman" w:hAnsi="Times New Roman"/>
        </w:rPr>
        <w:t> 2015 Jun 22. PMID: 26098397 </w:t>
      </w:r>
    </w:p>
    <w:p w14:paraId="61259A14" w14:textId="77777777" w:rsidR="00DC29B8" w:rsidRPr="000E7D03" w:rsidRDefault="00DC29B8" w:rsidP="00DC29B8">
      <w:pPr>
        <w:spacing w:after="0" w:line="240" w:lineRule="auto"/>
        <w:ind w:left="360" w:hanging="360"/>
        <w:textAlignment w:val="baseline"/>
        <w:rPr>
          <w:rFonts w:ascii="Times New Roman" w:eastAsia="Times New Roman" w:hAnsi="Times New Roman"/>
          <w:sz w:val="18"/>
          <w:szCs w:val="18"/>
        </w:rPr>
      </w:pPr>
      <w:r w:rsidRPr="000E7D03">
        <w:rPr>
          <w:rFonts w:ascii="Times New Roman" w:eastAsia="Times New Roman" w:hAnsi="Times New Roman"/>
        </w:rPr>
        <w:t xml:space="preserve">2.   </w:t>
      </w:r>
      <w:r w:rsidRPr="000E7D03">
        <w:rPr>
          <w:rFonts w:ascii="Times New Roman" w:eastAsia="Times New Roman" w:hAnsi="Times New Roman"/>
          <w:b/>
          <w:bCs/>
        </w:rPr>
        <w:t>Self J*, </w:t>
      </w:r>
      <w:proofErr w:type="spellStart"/>
      <w:r w:rsidRPr="000E7D03">
        <w:rPr>
          <w:rFonts w:ascii="Times New Roman" w:eastAsia="Times New Roman" w:hAnsi="Times New Roman"/>
          <w:b/>
          <w:bCs/>
        </w:rPr>
        <w:t>Handforth</w:t>
      </w:r>
      <w:proofErr w:type="spellEnd"/>
      <w:r w:rsidRPr="000E7D03">
        <w:rPr>
          <w:rFonts w:ascii="Times New Roman" w:eastAsia="Times New Roman" w:hAnsi="Times New Roman"/>
          <w:b/>
          <w:bCs/>
        </w:rPr>
        <w:t> B*, Hartman J*, McAuliffe C*, </w:t>
      </w:r>
      <w:proofErr w:type="spellStart"/>
      <w:r w:rsidRPr="000E7D03">
        <w:rPr>
          <w:rFonts w:ascii="Times New Roman" w:eastAsia="Times New Roman" w:hAnsi="Times New Roman"/>
          <w:b/>
          <w:bCs/>
        </w:rPr>
        <w:t>Noznesky</w:t>
      </w:r>
      <w:proofErr w:type="spellEnd"/>
      <w:r w:rsidRPr="000E7D03">
        <w:rPr>
          <w:rFonts w:ascii="Times New Roman" w:eastAsia="Times New Roman" w:hAnsi="Times New Roman"/>
          <w:b/>
          <w:bCs/>
        </w:rPr>
        <w:t> E*, </w:t>
      </w:r>
      <w:proofErr w:type="spellStart"/>
      <w:r w:rsidRPr="000E7D03">
        <w:rPr>
          <w:rFonts w:ascii="Times New Roman" w:eastAsia="Times New Roman" w:hAnsi="Times New Roman"/>
          <w:b/>
          <w:bCs/>
        </w:rPr>
        <w:t>Schwei</w:t>
      </w:r>
      <w:proofErr w:type="spellEnd"/>
      <w:r w:rsidRPr="000E7D03">
        <w:rPr>
          <w:rFonts w:ascii="Times New Roman" w:eastAsia="Times New Roman" w:hAnsi="Times New Roman"/>
          <w:b/>
          <w:bCs/>
        </w:rPr>
        <w:t> RJ*, Whitaker L*, Wyatt A</w:t>
      </w:r>
      <w:r w:rsidRPr="000E7D03">
        <w:rPr>
          <w:rFonts w:ascii="Times New Roman" w:eastAsia="Times New Roman" w:hAnsi="Times New Roman"/>
        </w:rPr>
        <w:t>*, </w:t>
      </w:r>
      <w:r w:rsidRPr="000E7D03">
        <w:rPr>
          <w:rFonts w:ascii="Times New Roman" w:eastAsia="Times New Roman" w:hAnsi="Times New Roman"/>
          <w:b/>
          <w:bCs/>
        </w:rPr>
        <w:t>WEBB GIRARD A. </w:t>
      </w:r>
      <w:r w:rsidRPr="000E7D03">
        <w:rPr>
          <w:rFonts w:ascii="Times New Roman" w:eastAsia="Times New Roman" w:hAnsi="Times New Roman"/>
        </w:rPr>
        <w:t>Community-engaged learning in food systems and public health. </w:t>
      </w:r>
      <w:r w:rsidRPr="000E7D03">
        <w:rPr>
          <w:rFonts w:ascii="Times New Roman" w:eastAsia="Times New Roman" w:hAnsi="Times New Roman"/>
          <w:i/>
          <w:iCs/>
        </w:rPr>
        <w:t>Journal of Agriculture, Food Systems, and Community Development</w:t>
      </w:r>
      <w:r w:rsidRPr="000E7D03">
        <w:rPr>
          <w:rFonts w:ascii="Times New Roman" w:eastAsia="Times New Roman" w:hAnsi="Times New Roman"/>
        </w:rPr>
        <w:t>. </w:t>
      </w:r>
      <w:r w:rsidRPr="000E7D03">
        <w:rPr>
          <w:rFonts w:ascii="Times New Roman" w:eastAsia="Times New Roman" w:hAnsi="Times New Roman"/>
          <w:i/>
          <w:iCs/>
        </w:rPr>
        <w:t>Published online 29 November 2012; </w:t>
      </w:r>
      <w:hyperlink r:id="rId14" w:tgtFrame="_blank" w:history="1">
        <w:r w:rsidRPr="000E7D03">
          <w:rPr>
            <w:rFonts w:ascii="Times New Roman" w:eastAsia="Times New Roman" w:hAnsi="Times New Roman"/>
            <w:i/>
            <w:iCs/>
            <w:color w:val="0000FF"/>
            <w:u w:val="single"/>
          </w:rPr>
          <w:t>http://dx.doi.org/10.5304/jafscd.2012.031.006</w:t>
        </w:r>
      </w:hyperlink>
      <w:r w:rsidRPr="000E7D03">
        <w:rPr>
          <w:rFonts w:ascii="Times New Roman" w:eastAsia="Times New Roman" w:hAnsi="Times New Roman"/>
          <w:i/>
          <w:iCs/>
        </w:rPr>
        <w:t>  p.113–127 </w:t>
      </w:r>
      <w:r w:rsidRPr="000E7D03">
        <w:rPr>
          <w:rFonts w:ascii="Times New Roman" w:eastAsia="Times New Roman" w:hAnsi="Times New Roman"/>
        </w:rPr>
        <w:t> </w:t>
      </w:r>
    </w:p>
    <w:p w14:paraId="7A94EC4C" w14:textId="77777777"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rPr>
        <w:t> </w:t>
      </w:r>
    </w:p>
    <w:p w14:paraId="3E3A1A31" w14:textId="77777777"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b/>
          <w:bCs/>
          <w:u w:val="single"/>
        </w:rPr>
        <w:t>Edited Book Chapters</w:t>
      </w:r>
      <w:r w:rsidRPr="000E7D03">
        <w:rPr>
          <w:rFonts w:ascii="Times New Roman" w:eastAsia="Times New Roman" w:hAnsi="Times New Roman"/>
        </w:rPr>
        <w:t> </w:t>
      </w:r>
    </w:p>
    <w:p w14:paraId="560BA9EF" w14:textId="77777777" w:rsidR="00DC29B8" w:rsidRPr="000E7D03" w:rsidRDefault="00DC29B8" w:rsidP="00275B9B">
      <w:pPr>
        <w:numPr>
          <w:ilvl w:val="0"/>
          <w:numId w:val="13"/>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lang w:val="es-ES"/>
        </w:rPr>
        <w:t>Ramakrishnan U, </w:t>
      </w:r>
      <w:r w:rsidRPr="000E7D03">
        <w:rPr>
          <w:rFonts w:ascii="Times New Roman" w:eastAsia="Times New Roman" w:hAnsi="Times New Roman"/>
          <w:b/>
          <w:bCs/>
          <w:lang w:val="es-ES"/>
        </w:rPr>
        <w:t>WEBB AL</w:t>
      </w:r>
      <w:r w:rsidRPr="000E7D03">
        <w:rPr>
          <w:rFonts w:ascii="Times New Roman" w:eastAsia="Times New Roman" w:hAnsi="Times New Roman"/>
          <w:lang w:val="es-ES"/>
        </w:rPr>
        <w:t>, </w:t>
      </w:r>
      <w:proofErr w:type="spellStart"/>
      <w:r w:rsidRPr="000E7D03">
        <w:rPr>
          <w:rFonts w:ascii="Times New Roman" w:eastAsia="Times New Roman" w:hAnsi="Times New Roman"/>
          <w:lang w:val="es-ES"/>
        </w:rPr>
        <w:t>Ologoudou</w:t>
      </w:r>
      <w:proofErr w:type="spellEnd"/>
      <w:r w:rsidRPr="000E7D03">
        <w:rPr>
          <w:rFonts w:ascii="Times New Roman" w:eastAsia="Times New Roman" w:hAnsi="Times New Roman"/>
          <w:lang w:val="es-ES"/>
        </w:rPr>
        <w:t> K.  </w:t>
      </w:r>
      <w:r w:rsidRPr="000E7D03">
        <w:rPr>
          <w:rFonts w:ascii="Times New Roman" w:eastAsia="Times New Roman" w:hAnsi="Times New Roman"/>
        </w:rPr>
        <w:t>Infection, Immunity and Vitamins.  </w:t>
      </w:r>
      <w:r w:rsidRPr="000E7D03">
        <w:rPr>
          <w:rFonts w:ascii="Times New Roman" w:eastAsia="Times New Roman" w:hAnsi="Times New Roman"/>
          <w:color w:val="000000"/>
        </w:rPr>
        <w:t>In: Handbook on Nutrition and Immunity Edited by Gershwin D and </w:t>
      </w:r>
      <w:proofErr w:type="spellStart"/>
      <w:r w:rsidRPr="000E7D03">
        <w:rPr>
          <w:rFonts w:ascii="Times New Roman" w:eastAsia="Times New Roman" w:hAnsi="Times New Roman"/>
          <w:color w:val="000000"/>
        </w:rPr>
        <w:t>Nestel</w:t>
      </w:r>
      <w:proofErr w:type="spellEnd"/>
      <w:r w:rsidRPr="000E7D03">
        <w:rPr>
          <w:rFonts w:ascii="Times New Roman" w:eastAsia="Times New Roman" w:hAnsi="Times New Roman"/>
          <w:color w:val="000000"/>
        </w:rPr>
        <w:t> P. Humana Press 2004; 93-115.   </w:t>
      </w:r>
    </w:p>
    <w:p w14:paraId="18831164" w14:textId="77777777" w:rsidR="00DC29B8" w:rsidRPr="000E7D03" w:rsidRDefault="00DC29B8" w:rsidP="00275B9B">
      <w:pPr>
        <w:numPr>
          <w:ilvl w:val="0"/>
          <w:numId w:val="14"/>
        </w:numPr>
        <w:spacing w:after="0" w:line="240" w:lineRule="auto"/>
        <w:textAlignment w:val="baseline"/>
        <w:rPr>
          <w:rFonts w:ascii="Times New Roman" w:eastAsia="Times New Roman" w:hAnsi="Times New Roman"/>
        </w:rPr>
      </w:pPr>
      <w:proofErr w:type="spellStart"/>
      <w:r w:rsidRPr="000E7D03">
        <w:rPr>
          <w:rFonts w:ascii="Times New Roman" w:eastAsia="Times New Roman" w:hAnsi="Times New Roman"/>
        </w:rPr>
        <w:t>Yiannakis</w:t>
      </w:r>
      <w:proofErr w:type="spellEnd"/>
      <w:r w:rsidRPr="000E7D03">
        <w:rPr>
          <w:rFonts w:ascii="Times New Roman" w:eastAsia="Times New Roman" w:hAnsi="Times New Roman"/>
        </w:rPr>
        <w:t>, M.E.,</w:t>
      </w:r>
      <w:r w:rsidRPr="000E7D03">
        <w:rPr>
          <w:rFonts w:ascii="Times New Roman" w:eastAsia="Times New Roman" w:hAnsi="Times New Roman"/>
          <w:b/>
          <w:bCs/>
        </w:rPr>
        <w:t> </w:t>
      </w:r>
      <w:r w:rsidRPr="000E7D03">
        <w:rPr>
          <w:rFonts w:ascii="Times New Roman" w:eastAsia="Times New Roman" w:hAnsi="Times New Roman"/>
          <w:b/>
          <w:bCs/>
          <w:sz w:val="24"/>
          <w:szCs w:val="24"/>
        </w:rPr>
        <w:t>Webb Girard</w:t>
      </w:r>
      <w:r w:rsidRPr="000E7D03">
        <w:rPr>
          <w:rFonts w:ascii="Times New Roman" w:eastAsia="Times New Roman" w:hAnsi="Times New Roman"/>
          <w:b/>
          <w:bCs/>
        </w:rPr>
        <w:t>, A.,</w:t>
      </w:r>
      <w:r w:rsidRPr="000E7D03">
        <w:rPr>
          <w:rFonts w:ascii="Times New Roman" w:eastAsia="Times New Roman" w:hAnsi="Times New Roman"/>
        </w:rPr>
        <w:t> &amp; MacDonald, A.C. Medium-scale fortification: a sustainable food-based approach to improve diets and raise nutrition levels. In: Improving Diets and Nutrition Food Based </w:t>
      </w:r>
      <w:proofErr w:type="spellStart"/>
      <w:r w:rsidRPr="000E7D03">
        <w:rPr>
          <w:rFonts w:ascii="Times New Roman" w:eastAsia="Times New Roman" w:hAnsi="Times New Roman"/>
        </w:rPr>
        <w:t>Approachs</w:t>
      </w:r>
      <w:proofErr w:type="spellEnd"/>
      <w:r w:rsidRPr="000E7D03">
        <w:rPr>
          <w:rFonts w:ascii="Times New Roman" w:eastAsia="Times New Roman" w:hAnsi="Times New Roman"/>
        </w:rPr>
        <w:t> (eds B. Thompson and L. Amoroso); 2013. Food and Agriculture Organization, Rome</w:t>
      </w:r>
      <w:r w:rsidRPr="000E7D03">
        <w:rPr>
          <w:rFonts w:ascii="Times New Roman" w:eastAsia="Times New Roman" w:hAnsi="Times New Roman"/>
          <w:i/>
          <w:iCs/>
        </w:rPr>
        <w:t>. </w:t>
      </w:r>
      <w:r w:rsidRPr="000E7D03">
        <w:rPr>
          <w:rFonts w:ascii="Times New Roman" w:eastAsia="Times New Roman" w:hAnsi="Times New Roman"/>
        </w:rPr>
        <w:t> </w:t>
      </w:r>
    </w:p>
    <w:p w14:paraId="773EDB74" w14:textId="77777777" w:rsidR="00DC29B8" w:rsidRPr="000E7D03" w:rsidRDefault="00DC29B8" w:rsidP="00DC29B8">
      <w:pPr>
        <w:spacing w:after="0" w:line="240" w:lineRule="auto"/>
        <w:ind w:left="360"/>
        <w:textAlignment w:val="baseline"/>
        <w:rPr>
          <w:rFonts w:ascii="Times New Roman" w:eastAsia="Times New Roman" w:hAnsi="Times New Roman"/>
          <w:sz w:val="18"/>
          <w:szCs w:val="18"/>
        </w:rPr>
      </w:pPr>
      <w:r w:rsidRPr="000E7D03">
        <w:rPr>
          <w:rFonts w:ascii="Times New Roman" w:eastAsia="Times New Roman" w:hAnsi="Times New Roman"/>
        </w:rPr>
        <w:t> </w:t>
      </w:r>
    </w:p>
    <w:p w14:paraId="4175DED6" w14:textId="77777777" w:rsidR="00DC29B8" w:rsidRPr="000E7D03" w:rsidRDefault="00DC29B8" w:rsidP="00DC29B8">
      <w:pPr>
        <w:spacing w:after="0" w:line="240" w:lineRule="auto"/>
        <w:textAlignment w:val="baseline"/>
        <w:rPr>
          <w:rFonts w:ascii="Times New Roman" w:eastAsia="Times New Roman" w:hAnsi="Times New Roman"/>
          <w:sz w:val="18"/>
          <w:szCs w:val="18"/>
        </w:rPr>
      </w:pPr>
      <w:r w:rsidRPr="000E7D03">
        <w:rPr>
          <w:rFonts w:ascii="Times New Roman" w:eastAsia="Times New Roman" w:hAnsi="Times New Roman"/>
          <w:b/>
          <w:bCs/>
          <w:u w:val="single"/>
        </w:rPr>
        <w:t>Technical Publications</w:t>
      </w:r>
      <w:r w:rsidRPr="000E7D03">
        <w:rPr>
          <w:rFonts w:ascii="Times New Roman" w:eastAsia="Times New Roman" w:hAnsi="Times New Roman"/>
        </w:rPr>
        <w:t> </w:t>
      </w:r>
    </w:p>
    <w:p w14:paraId="61F28E95" w14:textId="77777777" w:rsidR="00DC29B8" w:rsidRPr="000E7D03" w:rsidRDefault="00DC29B8" w:rsidP="00275B9B">
      <w:pPr>
        <w:numPr>
          <w:ilvl w:val="0"/>
          <w:numId w:val="15"/>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Waugh, E*., Faerber, E</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Formative research report on the determinants of inadequate child diets in SNNPR Ethiopia. July 2018. Prepared for the International Potato Center.  </w:t>
      </w:r>
    </w:p>
    <w:p w14:paraId="3154D7FA" w14:textId="77777777" w:rsidR="00DC29B8" w:rsidRPr="000E7D03" w:rsidRDefault="00DC29B8" w:rsidP="00275B9B">
      <w:pPr>
        <w:numPr>
          <w:ilvl w:val="0"/>
          <w:numId w:val="16"/>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Adere, J., Dominguez-Salas, P., Kedera, E., </w:t>
      </w:r>
      <w:r w:rsidRPr="000E7D03">
        <w:rPr>
          <w:rFonts w:ascii="Times New Roman" w:eastAsia="Times New Roman" w:hAnsi="Times New Roman"/>
          <w:b/>
          <w:bCs/>
        </w:rPr>
        <w:t>Cyriac, S</w:t>
      </w:r>
      <w:r w:rsidRPr="000E7D03">
        <w:rPr>
          <w:rFonts w:ascii="Times New Roman" w:eastAsia="Times New Roman" w:hAnsi="Times New Roman"/>
        </w:rPr>
        <w:t>*. </w:t>
      </w:r>
      <w:proofErr w:type="spellStart"/>
      <w:r w:rsidRPr="000E7D03">
        <w:rPr>
          <w:rFonts w:ascii="Times New Roman" w:eastAsia="Times New Roman" w:hAnsi="Times New Roman"/>
        </w:rPr>
        <w:t>MoreMilk</w:t>
      </w:r>
      <w:proofErr w:type="spellEnd"/>
      <w:r w:rsidRPr="000E7D03">
        <w:rPr>
          <w:rFonts w:ascii="Times New Roman" w:eastAsia="Times New Roman" w:hAnsi="Times New Roman"/>
        </w:rPr>
        <w:t>: A Social and Behavior Change Strategy for Dairy Development Programs in Kenya. September 2017. Prepared for the International Livestock Research Institute </w:t>
      </w:r>
    </w:p>
    <w:p w14:paraId="1EEE503D" w14:textId="77777777" w:rsidR="00DC29B8" w:rsidRPr="000E7D03" w:rsidRDefault="00DC29B8" w:rsidP="00275B9B">
      <w:pPr>
        <w:numPr>
          <w:ilvl w:val="0"/>
          <w:numId w:val="17"/>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Faerber, E*., Waugh, E.*,</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Better Diets for Better Health:  A social and behavior change communication strategy for nutrition and orange flesh sweet potato promotion in SNNPR, Ethiopia. Prepared for International Potato Center and People in Need, September 2017 </w:t>
      </w:r>
    </w:p>
    <w:p w14:paraId="3788F367" w14:textId="77777777" w:rsidR="00DC29B8" w:rsidRPr="000E7D03" w:rsidRDefault="00DC29B8" w:rsidP="00275B9B">
      <w:pPr>
        <w:numPr>
          <w:ilvl w:val="0"/>
          <w:numId w:val="18"/>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Kedera, E., </w:t>
      </w:r>
      <w:r w:rsidRPr="000E7D03">
        <w:rPr>
          <w:rFonts w:ascii="Times New Roman" w:eastAsia="Times New Roman" w:hAnsi="Times New Roman"/>
          <w:b/>
          <w:bCs/>
        </w:rPr>
        <w:t>Sawyer, S</w:t>
      </w:r>
      <w:r w:rsidRPr="000E7D03">
        <w:rPr>
          <w:rFonts w:ascii="Times New Roman" w:eastAsia="Times New Roman" w:hAnsi="Times New Roman"/>
        </w:rPr>
        <w:t>*. Feasibility and Acceptability of the 1000 Days Nutrition Toolkit: Results from Trials of Improved Practices in Mbeya, Tanzania. Prepared for Catholic Relief Services, September 2017 </w:t>
      </w:r>
    </w:p>
    <w:p w14:paraId="1BEE7596" w14:textId="77777777" w:rsidR="00DC29B8" w:rsidRPr="000E7D03" w:rsidRDefault="00DC29B8" w:rsidP="00275B9B">
      <w:pPr>
        <w:numPr>
          <w:ilvl w:val="0"/>
          <w:numId w:val="19"/>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w:t>
      </w:r>
      <w:proofErr w:type="spellStart"/>
      <w:r w:rsidRPr="000E7D03">
        <w:rPr>
          <w:rFonts w:ascii="Times New Roman" w:eastAsia="Times New Roman" w:hAnsi="Times New Roman"/>
          <w:b/>
          <w:bCs/>
        </w:rPr>
        <w:t>Burkhardmeister</w:t>
      </w:r>
      <w:proofErr w:type="spellEnd"/>
      <w:r w:rsidRPr="000E7D03">
        <w:rPr>
          <w:rFonts w:ascii="Times New Roman" w:eastAsia="Times New Roman" w:hAnsi="Times New Roman"/>
          <w:b/>
          <w:bCs/>
        </w:rPr>
        <w:t>, B*., </w:t>
      </w:r>
      <w:proofErr w:type="spellStart"/>
      <w:r w:rsidRPr="000E7D03">
        <w:rPr>
          <w:rFonts w:ascii="Times New Roman" w:eastAsia="Times New Roman" w:hAnsi="Times New Roman"/>
          <w:b/>
          <w:bCs/>
        </w:rPr>
        <w:t>Girovovich</w:t>
      </w:r>
      <w:proofErr w:type="spellEnd"/>
      <w:r w:rsidRPr="000E7D03">
        <w:rPr>
          <w:rFonts w:ascii="Times New Roman" w:eastAsia="Times New Roman" w:hAnsi="Times New Roman"/>
          <w:b/>
          <w:bCs/>
        </w:rPr>
        <w:t>, B*., Amie, M.*, Tribble, A.G</w:t>
      </w:r>
      <w:r w:rsidRPr="000E7D03">
        <w:rPr>
          <w:rFonts w:ascii="Times New Roman" w:eastAsia="Times New Roman" w:hAnsi="Times New Roman"/>
        </w:rPr>
        <w:t>*., Atlanta Food Systems Baseline Report, Health and Community Vitality. </w:t>
      </w:r>
      <w:proofErr w:type="spellStart"/>
      <w:r w:rsidRPr="000E7D03">
        <w:rPr>
          <w:rFonts w:ascii="Times New Roman" w:eastAsia="Times New Roman" w:hAnsi="Times New Roman"/>
        </w:rPr>
        <w:t>Foodwell</w:t>
      </w:r>
      <w:proofErr w:type="spellEnd"/>
      <w:r w:rsidRPr="000E7D03">
        <w:rPr>
          <w:rFonts w:ascii="Times New Roman" w:eastAsia="Times New Roman" w:hAnsi="Times New Roman"/>
        </w:rPr>
        <w:t> Alliance. April 2017 </w:t>
      </w:r>
    </w:p>
    <w:p w14:paraId="2621B3B1" w14:textId="77777777" w:rsidR="00DC29B8" w:rsidRPr="000E7D03" w:rsidRDefault="00DC29B8" w:rsidP="00275B9B">
      <w:pPr>
        <w:numPr>
          <w:ilvl w:val="0"/>
          <w:numId w:val="20"/>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w:t>
      </w:r>
      <w:r w:rsidRPr="000E7D03">
        <w:rPr>
          <w:rFonts w:ascii="Times New Roman" w:eastAsia="Times New Roman" w:hAnsi="Times New Roman"/>
        </w:rPr>
        <w:t>A. </w:t>
      </w:r>
      <w:r w:rsidRPr="000E7D03">
        <w:rPr>
          <w:rFonts w:ascii="Times New Roman" w:eastAsia="Times New Roman" w:hAnsi="Times New Roman"/>
          <w:b/>
          <w:bCs/>
        </w:rPr>
        <w:t>Wee, R</w:t>
      </w:r>
      <w:r w:rsidRPr="000E7D03">
        <w:rPr>
          <w:rFonts w:ascii="Times New Roman" w:eastAsia="Times New Roman" w:hAnsi="Times New Roman"/>
        </w:rPr>
        <w:t>*. Impact evaluation of </w:t>
      </w:r>
      <w:proofErr w:type="spellStart"/>
      <w:r w:rsidRPr="000E7D03">
        <w:rPr>
          <w:rFonts w:ascii="Times New Roman" w:eastAsia="Times New Roman" w:hAnsi="Times New Roman"/>
        </w:rPr>
        <w:t>Mamanieva</w:t>
      </w:r>
      <w:proofErr w:type="spellEnd"/>
      <w:r w:rsidRPr="000E7D03">
        <w:rPr>
          <w:rFonts w:ascii="Times New Roman" w:eastAsia="Times New Roman" w:hAnsi="Times New Roman"/>
        </w:rPr>
        <w:t>:  Engaging grandmothers as social and behavior change agents for maternal and child nutrition in Bum ADP, </w:t>
      </w:r>
      <w:proofErr w:type="spellStart"/>
      <w:r w:rsidRPr="000E7D03">
        <w:rPr>
          <w:rFonts w:ascii="Times New Roman" w:eastAsia="Times New Roman" w:hAnsi="Times New Roman"/>
        </w:rPr>
        <w:t>Sierre</w:t>
      </w:r>
      <w:proofErr w:type="spellEnd"/>
      <w:r w:rsidRPr="000E7D03">
        <w:rPr>
          <w:rFonts w:ascii="Times New Roman" w:eastAsia="Times New Roman" w:hAnsi="Times New Roman"/>
        </w:rPr>
        <w:t> Leone. January 2016. World Vision Germany, World Vision International, Nutrition Center of Expertise, World Vision Sierra Leone. </w:t>
      </w:r>
    </w:p>
    <w:p w14:paraId="75F7499D" w14:textId="77777777" w:rsidR="00DC29B8" w:rsidRPr="000E7D03" w:rsidRDefault="00DC29B8" w:rsidP="00275B9B">
      <w:pPr>
        <w:numPr>
          <w:ilvl w:val="0"/>
          <w:numId w:val="21"/>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lastRenderedPageBreak/>
        <w:t>Mathur, S*., </w:t>
      </w:r>
      <w:proofErr w:type="spellStart"/>
      <w:r w:rsidRPr="000E7D03">
        <w:rPr>
          <w:rFonts w:ascii="Times New Roman" w:eastAsia="Times New Roman" w:hAnsi="Times New Roman"/>
          <w:b/>
          <w:bCs/>
        </w:rPr>
        <w:t>Muwaya</w:t>
      </w:r>
      <w:proofErr w:type="spellEnd"/>
      <w:r w:rsidRPr="000E7D03">
        <w:rPr>
          <w:rFonts w:ascii="Times New Roman" w:eastAsia="Times New Roman" w:hAnsi="Times New Roman"/>
          <w:b/>
          <w:bCs/>
        </w:rPr>
        <w:t>, D</w:t>
      </w:r>
      <w:proofErr w:type="gramStart"/>
      <w:r w:rsidRPr="000E7D03">
        <w:rPr>
          <w:rFonts w:ascii="Times New Roman" w:eastAsia="Times New Roman" w:hAnsi="Times New Roman"/>
          <w:b/>
          <w:bCs/>
        </w:rPr>
        <w:t>*,,</w:t>
      </w:r>
      <w:proofErr w:type="gramEnd"/>
      <w:r w:rsidRPr="000E7D03">
        <w:rPr>
          <w:rFonts w:ascii="Times New Roman" w:eastAsia="Times New Roman" w:hAnsi="Times New Roman"/>
          <w:b/>
          <w:bCs/>
        </w:rPr>
        <w:t> Patel, K*., Sizemore, M*., Kenner C*., Smith C*</w:t>
      </w:r>
      <w:r w:rsidRPr="000E7D03">
        <w:rPr>
          <w:rFonts w:ascii="Times New Roman" w:eastAsia="Times New Roman" w:hAnsi="Times New Roman"/>
        </w:rPr>
        <w:t>., </w:t>
      </w:r>
      <w:r w:rsidRPr="000E7D03">
        <w:rPr>
          <w:rFonts w:ascii="Times New Roman" w:eastAsia="Times New Roman" w:hAnsi="Times New Roman"/>
          <w:b/>
          <w:bCs/>
        </w:rPr>
        <w:t>WEBB GIRARD A.</w:t>
      </w:r>
      <w:r w:rsidRPr="000E7D03">
        <w:rPr>
          <w:rFonts w:ascii="Times New Roman" w:eastAsia="Times New Roman" w:hAnsi="Times New Roman"/>
        </w:rPr>
        <w:t> Integrating Dairy Livelihoods, Gender and Public Health: Strengthening the Capacity of Dairy Development Projects to Maximize Public Health and Nutrition Benefits through Participatory, Pro-Poor Research in Tanzania. Discussion Paper; Jan 2015, International Livestock Research Institute, Nairobi Kenya </w:t>
      </w:r>
    </w:p>
    <w:p w14:paraId="2AD014B5" w14:textId="77777777" w:rsidR="00DC29B8" w:rsidRPr="000E7D03" w:rsidRDefault="00DC29B8" w:rsidP="00275B9B">
      <w:pPr>
        <w:numPr>
          <w:ilvl w:val="0"/>
          <w:numId w:val="22"/>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Theis, L</w:t>
      </w:r>
      <w:r w:rsidRPr="000E7D03">
        <w:rPr>
          <w:rFonts w:ascii="Times New Roman" w:eastAsia="Times New Roman" w:hAnsi="Times New Roman"/>
        </w:rPr>
        <w:t>*. </w:t>
      </w:r>
      <w:r w:rsidRPr="000E7D03">
        <w:rPr>
          <w:rFonts w:ascii="Times New Roman" w:eastAsia="Times New Roman" w:hAnsi="Times New Roman"/>
          <w:b/>
          <w:bCs/>
        </w:rPr>
        <w:t>WEBB GIRARD</w:t>
      </w:r>
      <w:r w:rsidRPr="000E7D03">
        <w:rPr>
          <w:rFonts w:ascii="Times New Roman" w:eastAsia="Times New Roman" w:hAnsi="Times New Roman"/>
        </w:rPr>
        <w:t> A, Process Evaluation of the </w:t>
      </w:r>
      <w:proofErr w:type="spellStart"/>
      <w:r w:rsidRPr="000E7D03">
        <w:rPr>
          <w:rFonts w:ascii="Times New Roman" w:eastAsia="Times New Roman" w:hAnsi="Times New Roman"/>
        </w:rPr>
        <w:t>Mamanieve</w:t>
      </w:r>
      <w:proofErr w:type="spellEnd"/>
      <w:r w:rsidRPr="000E7D03">
        <w:rPr>
          <w:rFonts w:ascii="Times New Roman" w:eastAsia="Times New Roman" w:hAnsi="Times New Roman"/>
        </w:rPr>
        <w:t> Project to Improve Maternal and Child Nutrition in Sierra Leone. Report for World Vision International, October, 2015.  </w:t>
      </w:r>
    </w:p>
    <w:p w14:paraId="0BB72339" w14:textId="77777777" w:rsidR="00DC29B8" w:rsidRPr="000E7D03" w:rsidRDefault="00DC29B8" w:rsidP="00275B9B">
      <w:pPr>
        <w:numPr>
          <w:ilvl w:val="0"/>
          <w:numId w:val="23"/>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w:t>
      </w:r>
      <w:r w:rsidRPr="000E7D03">
        <w:rPr>
          <w:rFonts w:ascii="Times New Roman" w:eastAsia="Times New Roman" w:hAnsi="Times New Roman"/>
          <w:b/>
          <w:bCs/>
        </w:rPr>
        <w:t>Mui W</w:t>
      </w:r>
      <w:r w:rsidRPr="000E7D03">
        <w:rPr>
          <w:rFonts w:ascii="Times New Roman" w:eastAsia="Times New Roman" w:hAnsi="Times New Roman"/>
        </w:rPr>
        <w:t>*. Engaging Grandmothers to Improve Maternal and Child Nutrition in Sierra Leone. Report of the </w:t>
      </w:r>
      <w:proofErr w:type="spellStart"/>
      <w:r w:rsidRPr="000E7D03">
        <w:rPr>
          <w:rFonts w:ascii="Times New Roman" w:eastAsia="Times New Roman" w:hAnsi="Times New Roman"/>
        </w:rPr>
        <w:t>Mamanieva</w:t>
      </w:r>
      <w:proofErr w:type="spellEnd"/>
      <w:r w:rsidRPr="000E7D03">
        <w:rPr>
          <w:rFonts w:ascii="Times New Roman" w:eastAsia="Times New Roman" w:hAnsi="Times New Roman"/>
        </w:rPr>
        <w:t> Baseline Survey and Formative Research. January 2015. World Vision Germany, World Vision International, Nutrition Center of Expertise, World Vision Sierra Leone.  </w:t>
      </w:r>
    </w:p>
    <w:p w14:paraId="0BCEEF6B" w14:textId="77777777" w:rsidR="00DC29B8" w:rsidRPr="000E7D03" w:rsidRDefault="00DC29B8" w:rsidP="00275B9B">
      <w:pPr>
        <w:numPr>
          <w:ilvl w:val="0"/>
          <w:numId w:val="24"/>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Supporting Breastfeeding in Emergencies: The Use of Baby Friendly Tents. Technical Guidance Report. World Vision International, Nutrition Centre of Expertise. July 2011 </w:t>
      </w:r>
    </w:p>
    <w:p w14:paraId="1CC387B5" w14:textId="77777777" w:rsidR="00DC29B8" w:rsidRPr="000E7D03" w:rsidRDefault="00DC29B8" w:rsidP="00275B9B">
      <w:pPr>
        <w:numPr>
          <w:ilvl w:val="0"/>
          <w:numId w:val="25"/>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Anemia and its assessment with the rapid hemoglobin test: A guidance document for program managers. World Vision International, Nutrition Centre of Expertise. March 2011 </w:t>
      </w:r>
    </w:p>
    <w:p w14:paraId="1F59B5EC" w14:textId="77777777" w:rsidR="00DC29B8" w:rsidRDefault="00DC29B8" w:rsidP="00275B9B">
      <w:pPr>
        <w:numPr>
          <w:ilvl w:val="0"/>
          <w:numId w:val="26"/>
        </w:numPr>
        <w:spacing w:after="0" w:line="240" w:lineRule="auto"/>
        <w:ind w:left="0" w:firstLine="0"/>
        <w:textAlignment w:val="baseline"/>
        <w:rPr>
          <w:rFonts w:ascii="Times New Roman" w:eastAsia="Times New Roman" w:hAnsi="Times New Roman"/>
        </w:rPr>
      </w:pPr>
      <w:r w:rsidRPr="000E7D03">
        <w:rPr>
          <w:rFonts w:ascii="Times New Roman" w:eastAsia="Times New Roman" w:hAnsi="Times New Roman"/>
          <w:b/>
          <w:bCs/>
        </w:rPr>
        <w:t>WEBB GIRARD A</w:t>
      </w:r>
      <w:r w:rsidRPr="000E7D03">
        <w:rPr>
          <w:rFonts w:ascii="Times New Roman" w:eastAsia="Times New Roman" w:hAnsi="Times New Roman"/>
        </w:rPr>
        <w:t>. Use of rapid salt test kits (RTKs) for measuring salt iodization. A guidance document for program managers. World Vision International, Nutrition Centre of Expertise. March 2011 </w:t>
      </w:r>
    </w:p>
    <w:p w14:paraId="490DBEF2" w14:textId="71C14AA6" w:rsidR="00DC29B8" w:rsidRPr="00DC29B8" w:rsidRDefault="00DC29B8" w:rsidP="00275B9B">
      <w:pPr>
        <w:numPr>
          <w:ilvl w:val="0"/>
          <w:numId w:val="26"/>
        </w:numPr>
        <w:spacing w:after="0" w:line="240" w:lineRule="auto"/>
        <w:ind w:left="0" w:firstLine="0"/>
        <w:textAlignment w:val="baseline"/>
        <w:rPr>
          <w:rFonts w:ascii="Times New Roman" w:eastAsia="Times New Roman" w:hAnsi="Times New Roman"/>
        </w:rPr>
      </w:pPr>
      <w:proofErr w:type="spellStart"/>
      <w:r w:rsidRPr="00DC29B8">
        <w:rPr>
          <w:rFonts w:ascii="Times New Roman" w:eastAsia="Times New Roman" w:hAnsi="Times New Roman"/>
          <w:b/>
          <w:bCs/>
        </w:rPr>
        <w:t>Sreenath</w:t>
      </w:r>
      <w:proofErr w:type="spellEnd"/>
      <w:r w:rsidRPr="00DC29B8">
        <w:rPr>
          <w:rFonts w:ascii="Times New Roman" w:eastAsia="Times New Roman" w:hAnsi="Times New Roman"/>
          <w:b/>
          <w:bCs/>
        </w:rPr>
        <w:t> S*., Watkins AJ*, Wyatt AJ</w:t>
      </w:r>
      <w:r w:rsidRPr="00DC29B8">
        <w:rPr>
          <w:rFonts w:ascii="Times New Roman" w:eastAsia="Times New Roman" w:hAnsi="Times New Roman"/>
        </w:rPr>
        <w:t>*, </w:t>
      </w:r>
      <w:proofErr w:type="spellStart"/>
      <w:r w:rsidRPr="00DC29B8">
        <w:rPr>
          <w:rFonts w:ascii="Times New Roman" w:eastAsia="Times New Roman" w:hAnsi="Times New Roman"/>
        </w:rPr>
        <w:t>Yearous-Algozin</w:t>
      </w:r>
      <w:proofErr w:type="spellEnd"/>
      <w:r w:rsidRPr="00DC29B8">
        <w:rPr>
          <w:rFonts w:ascii="Times New Roman" w:eastAsia="Times New Roman" w:hAnsi="Times New Roman"/>
        </w:rPr>
        <w:t> A, </w:t>
      </w:r>
      <w:proofErr w:type="spellStart"/>
      <w:r w:rsidRPr="00DC29B8">
        <w:rPr>
          <w:rFonts w:ascii="Times New Roman" w:eastAsia="Times New Roman" w:hAnsi="Times New Roman"/>
        </w:rPr>
        <w:t>Baltenweck</w:t>
      </w:r>
      <w:proofErr w:type="spellEnd"/>
      <w:r w:rsidRPr="00DC29B8">
        <w:rPr>
          <w:rFonts w:ascii="Times New Roman" w:eastAsia="Times New Roman" w:hAnsi="Times New Roman"/>
        </w:rPr>
        <w:t> I, Grace D, Njuki J, Omondi </w:t>
      </w:r>
      <w:proofErr w:type="gramStart"/>
      <w:r w:rsidRPr="00DC29B8">
        <w:rPr>
          <w:rFonts w:ascii="Times New Roman" w:eastAsia="Times New Roman" w:hAnsi="Times New Roman"/>
        </w:rPr>
        <w:t>I,  Randolph</w:t>
      </w:r>
      <w:proofErr w:type="gramEnd"/>
      <w:r w:rsidRPr="00DC29B8">
        <w:rPr>
          <w:rFonts w:ascii="Times New Roman" w:eastAsia="Times New Roman" w:hAnsi="Times New Roman"/>
        </w:rPr>
        <w:t> T,  Little P, Ramakrishnan U, </w:t>
      </w:r>
      <w:r w:rsidRPr="00DC29B8">
        <w:rPr>
          <w:rFonts w:ascii="Times New Roman" w:eastAsia="Times New Roman" w:hAnsi="Times New Roman"/>
          <w:b/>
          <w:bCs/>
        </w:rPr>
        <w:t>WEBB GIRARD A</w:t>
      </w:r>
      <w:r w:rsidRPr="00DC29B8">
        <w:rPr>
          <w:rFonts w:ascii="Times New Roman" w:eastAsia="Times New Roman" w:hAnsi="Times New Roman"/>
        </w:rPr>
        <w:t>, Yount, K.  Exploratory Assessment of the Relationship between Dairy Intensification, Gender and Child Nutrition among Smallholder Farmers in </w:t>
      </w:r>
      <w:proofErr w:type="spellStart"/>
      <w:r w:rsidRPr="00DC29B8">
        <w:rPr>
          <w:rFonts w:ascii="Times New Roman" w:eastAsia="Times New Roman" w:hAnsi="Times New Roman"/>
        </w:rPr>
        <w:t>Buret</w:t>
      </w:r>
      <w:proofErr w:type="spellEnd"/>
      <w:r w:rsidRPr="00DC29B8">
        <w:rPr>
          <w:rFonts w:ascii="Times New Roman" w:eastAsia="Times New Roman" w:hAnsi="Times New Roman"/>
        </w:rPr>
        <w:t> and </w:t>
      </w:r>
      <w:proofErr w:type="spellStart"/>
      <w:r w:rsidRPr="00DC29B8">
        <w:rPr>
          <w:rFonts w:ascii="Times New Roman" w:eastAsia="Times New Roman" w:hAnsi="Times New Roman"/>
        </w:rPr>
        <w:t>Kipkelion</w:t>
      </w:r>
      <w:proofErr w:type="spellEnd"/>
      <w:r w:rsidRPr="00DC29B8">
        <w:rPr>
          <w:rFonts w:ascii="Times New Roman" w:eastAsia="Times New Roman" w:hAnsi="Times New Roman"/>
        </w:rPr>
        <w:t> Districts, Kenya. Discussion Paper; Jan 2011, International Livestock Research Institute, Nairobi Kenya </w:t>
      </w:r>
    </w:p>
    <w:p w14:paraId="1478808E" w14:textId="77777777" w:rsidR="00DC29B8" w:rsidRPr="004D39BB" w:rsidRDefault="00DC29B8" w:rsidP="00DC29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0D5D" w:rsidRPr="004D39BB" w14:paraId="43EA21D4" w14:textId="77777777" w:rsidTr="00760D5D">
        <w:tc>
          <w:tcPr>
            <w:tcW w:w="9350" w:type="dxa"/>
          </w:tcPr>
          <w:p w14:paraId="1AAB97C5" w14:textId="3834B502" w:rsidR="00760D5D" w:rsidRPr="004D39BB" w:rsidRDefault="00760D5D" w:rsidP="00742910">
            <w:pPr>
              <w:pStyle w:val="Heading1"/>
              <w:jc w:val="left"/>
              <w:outlineLvl w:val="0"/>
              <w:rPr>
                <w:rFonts w:ascii="Cambria" w:hAnsi="Cambria"/>
                <w:b/>
                <w:sz w:val="22"/>
                <w:szCs w:val="22"/>
              </w:rPr>
            </w:pPr>
            <w:r w:rsidRPr="004D39BB">
              <w:rPr>
                <w:rFonts w:ascii="Cambria" w:hAnsi="Cambria"/>
                <w:b/>
                <w:sz w:val="22"/>
                <w:szCs w:val="22"/>
              </w:rPr>
              <w:t xml:space="preserve">Selected talks and presentations </w:t>
            </w:r>
          </w:p>
        </w:tc>
      </w:tr>
    </w:tbl>
    <w:p w14:paraId="0820A3E0" w14:textId="7236A16C" w:rsidR="00760D5D" w:rsidRPr="002E0AD8" w:rsidRDefault="003F17B2" w:rsidP="003F17B2">
      <w:pPr>
        <w:rPr>
          <w:rFonts w:ascii="Cambria" w:hAnsi="Cambria"/>
          <w:b/>
          <w:i/>
        </w:rPr>
      </w:pPr>
      <w:r w:rsidRPr="002E0AD8">
        <w:rPr>
          <w:rFonts w:ascii="Cambria" w:hAnsi="Cambria"/>
          <w:b/>
          <w:i/>
        </w:rPr>
        <w:t>* primary mentee</w:t>
      </w:r>
      <w:r w:rsidR="002E0AD8" w:rsidRPr="002E0AD8">
        <w:rPr>
          <w:rFonts w:ascii="Cambria" w:hAnsi="Cambria"/>
          <w:b/>
          <w:i/>
        </w:rPr>
        <w:t xml:space="preserve">, </w:t>
      </w:r>
      <w:proofErr w:type="gramStart"/>
      <w:r w:rsidR="002E0AD8" w:rsidRPr="002E0AD8">
        <w:rPr>
          <w:rFonts w:ascii="Cambria" w:hAnsi="Cambria"/>
          <w:b/>
          <w:i/>
        </w:rPr>
        <w:t>bolded</w:t>
      </w:r>
      <w:r w:rsidRPr="002E0AD8">
        <w:rPr>
          <w:rFonts w:ascii="Cambria" w:hAnsi="Cambria"/>
          <w:b/>
          <w:i/>
        </w:rPr>
        <w:t xml:space="preserve">  *</w:t>
      </w:r>
      <w:proofErr w:type="gramEnd"/>
      <w:r w:rsidRPr="002E0AD8">
        <w:rPr>
          <w:rFonts w:ascii="Cambria" w:hAnsi="Cambria"/>
          <w:b/>
          <w:i/>
        </w:rPr>
        <w:t>*co-advised mentee</w:t>
      </w:r>
      <w:r w:rsidR="002E0AD8" w:rsidRPr="002E0AD8">
        <w:rPr>
          <w:rFonts w:ascii="Cambria" w:hAnsi="Cambria"/>
          <w:b/>
          <w:i/>
        </w:rPr>
        <w:t>, bolded</w:t>
      </w:r>
    </w:p>
    <w:p w14:paraId="155BAC7B" w14:textId="77777777" w:rsidR="00760D5D" w:rsidRPr="004D39BB" w:rsidRDefault="00760D5D" w:rsidP="00760D5D">
      <w:pPr>
        <w:tabs>
          <w:tab w:val="left" w:pos="1350"/>
        </w:tabs>
        <w:spacing w:after="0" w:line="240" w:lineRule="auto"/>
        <w:rPr>
          <w:rFonts w:ascii="Cambria" w:hAnsi="Cambria"/>
          <w:b/>
          <w:u w:val="single"/>
        </w:rPr>
      </w:pPr>
      <w:r w:rsidRPr="004D39BB">
        <w:rPr>
          <w:rFonts w:ascii="Cambria" w:hAnsi="Cambria"/>
          <w:b/>
          <w:u w:val="single"/>
        </w:rPr>
        <w:t>Oral Presentations at Research Conferences</w:t>
      </w:r>
    </w:p>
    <w:p w14:paraId="499C0E0A" w14:textId="77777777" w:rsidR="000F677A" w:rsidRDefault="00727E7C" w:rsidP="000F677A">
      <w:pPr>
        <w:rPr>
          <w:rFonts w:ascii="Cambria" w:hAnsi="Cambria"/>
        </w:rPr>
      </w:pPr>
      <w:r w:rsidRPr="002E0AD8">
        <w:rPr>
          <w:rFonts w:ascii="Cambria" w:hAnsi="Cambria"/>
          <w:b/>
          <w:bCs/>
          <w:i/>
          <w:snapToGrid w:val="0"/>
          <w:color w:val="000000"/>
        </w:rPr>
        <w:t>*Indicates primary mentee</w:t>
      </w:r>
      <w:r w:rsidR="002E0AD8" w:rsidRPr="002E0AD8">
        <w:rPr>
          <w:rFonts w:ascii="Cambria" w:hAnsi="Cambria"/>
          <w:b/>
          <w:bCs/>
          <w:i/>
          <w:snapToGrid w:val="0"/>
          <w:color w:val="000000"/>
        </w:rPr>
        <w:t>, bolded</w:t>
      </w:r>
      <w:r w:rsidRPr="002E0AD8">
        <w:rPr>
          <w:rFonts w:ascii="Cambria" w:hAnsi="Cambria"/>
          <w:b/>
          <w:bCs/>
          <w:i/>
          <w:snapToGrid w:val="0"/>
          <w:color w:val="000000"/>
        </w:rPr>
        <w:t>; ** Indicates co-advised mentee</w:t>
      </w:r>
      <w:r w:rsidR="002E0AD8" w:rsidRPr="002E0AD8">
        <w:rPr>
          <w:rFonts w:ascii="Cambria" w:hAnsi="Cambria"/>
          <w:b/>
          <w:bCs/>
          <w:i/>
          <w:snapToGrid w:val="0"/>
          <w:color w:val="000000"/>
        </w:rPr>
        <w:t>, bolded</w:t>
      </w:r>
      <w:r w:rsidR="00B75897">
        <w:rPr>
          <w:rFonts w:ascii="Cambria" w:hAnsi="Cambria"/>
          <w:bCs/>
          <w:i/>
          <w:snapToGrid w:val="0"/>
          <w:color w:val="000000"/>
        </w:rPr>
        <w:t xml:space="preserve">; </w:t>
      </w:r>
      <w:r w:rsidR="00B75897" w:rsidRPr="00B75897">
        <w:rPr>
          <w:rFonts w:ascii="Cambria" w:hAnsi="Cambria"/>
          <w:bCs/>
          <w:snapToGrid w:val="0"/>
          <w:color w:val="000000"/>
        </w:rPr>
        <w:t>first author is presenter</w:t>
      </w:r>
    </w:p>
    <w:p w14:paraId="7831FF94" w14:textId="4C4C2656" w:rsidR="000F677A" w:rsidRPr="000F677A" w:rsidRDefault="000F677A" w:rsidP="00275B9B">
      <w:pPr>
        <w:pStyle w:val="ListParagraph"/>
        <w:numPr>
          <w:ilvl w:val="0"/>
          <w:numId w:val="8"/>
        </w:numPr>
        <w:tabs>
          <w:tab w:val="left" w:pos="1350"/>
        </w:tabs>
        <w:spacing w:beforeLines="60" w:before="144" w:afterLines="60" w:after="144"/>
        <w:ind w:left="360"/>
        <w:rPr>
          <w:rFonts w:ascii="Cambria" w:hAnsi="Cambria"/>
          <w:sz w:val="22"/>
          <w:szCs w:val="22"/>
        </w:rPr>
      </w:pPr>
      <w:bookmarkStart w:id="2" w:name="_Hlk43209887"/>
      <w:r w:rsidRPr="000F677A">
        <w:rPr>
          <w:rFonts w:ascii="Cambria" w:hAnsi="Cambria"/>
          <w:b/>
          <w:sz w:val="22"/>
          <w:szCs w:val="22"/>
        </w:rPr>
        <w:t>Webb Girard</w:t>
      </w:r>
      <w:r>
        <w:rPr>
          <w:rFonts w:ascii="Cambria" w:hAnsi="Cambria"/>
          <w:sz w:val="22"/>
          <w:szCs w:val="22"/>
        </w:rPr>
        <w:t xml:space="preserve">, A. 2020. </w:t>
      </w:r>
      <w:r w:rsidRPr="000F677A">
        <w:rPr>
          <w:rFonts w:ascii="Cambria" w:hAnsi="Cambria"/>
          <w:sz w:val="22"/>
          <w:szCs w:val="22"/>
        </w:rPr>
        <w:t xml:space="preserve">Delivering biofortified </w:t>
      </w:r>
      <w:proofErr w:type="spellStart"/>
      <w:r w:rsidRPr="000F677A">
        <w:rPr>
          <w:rFonts w:ascii="Cambria" w:hAnsi="Cambria"/>
          <w:sz w:val="22"/>
          <w:szCs w:val="22"/>
        </w:rPr>
        <w:t>sweetpotato</w:t>
      </w:r>
      <w:proofErr w:type="spellEnd"/>
      <w:r w:rsidRPr="000F677A">
        <w:rPr>
          <w:rFonts w:ascii="Cambria" w:hAnsi="Cambria"/>
          <w:sz w:val="22"/>
          <w:szCs w:val="22"/>
        </w:rPr>
        <w:t xml:space="preserve"> using different approaches to assure healthy diets</w:t>
      </w:r>
      <w:r>
        <w:rPr>
          <w:rFonts w:ascii="Cambria" w:hAnsi="Cambria"/>
          <w:sz w:val="22"/>
          <w:szCs w:val="22"/>
        </w:rPr>
        <w:t xml:space="preserve">. African Potato Society Annual Meeting, </w:t>
      </w:r>
      <w:proofErr w:type="spellStart"/>
      <w:r>
        <w:rPr>
          <w:rFonts w:ascii="Cambria" w:hAnsi="Cambria"/>
          <w:sz w:val="22"/>
          <w:szCs w:val="22"/>
        </w:rPr>
        <w:t>Kigale</w:t>
      </w:r>
      <w:proofErr w:type="spellEnd"/>
      <w:r>
        <w:rPr>
          <w:rFonts w:ascii="Cambria" w:hAnsi="Cambria"/>
          <w:sz w:val="22"/>
          <w:szCs w:val="22"/>
        </w:rPr>
        <w:t>, August 27</w:t>
      </w:r>
    </w:p>
    <w:bookmarkEnd w:id="2"/>
    <w:p w14:paraId="3FA4AEBD" w14:textId="77777777" w:rsidR="000F677A" w:rsidRPr="000F677A" w:rsidRDefault="000F677A" w:rsidP="00275B9B">
      <w:pPr>
        <w:pStyle w:val="ListParagraph"/>
        <w:numPr>
          <w:ilvl w:val="0"/>
          <w:numId w:val="8"/>
        </w:numPr>
        <w:ind w:left="360"/>
        <w:rPr>
          <w:rFonts w:ascii="Cambria" w:hAnsi="Cambria"/>
          <w:sz w:val="22"/>
        </w:rPr>
      </w:pPr>
      <w:r w:rsidRPr="000F677A">
        <w:rPr>
          <w:rFonts w:ascii="Cambria" w:hAnsi="Cambria"/>
          <w:b/>
          <w:sz w:val="22"/>
        </w:rPr>
        <w:t>Jones, R.*,</w:t>
      </w:r>
      <w:r w:rsidRPr="000F677A">
        <w:rPr>
          <w:rFonts w:ascii="Cambria" w:hAnsi="Cambria"/>
          <w:sz w:val="22"/>
        </w:rPr>
        <w:t xml:space="preserve"> Haardoerfer, R., Yount, K., </w:t>
      </w:r>
      <w:r w:rsidRPr="000F677A">
        <w:rPr>
          <w:rFonts w:ascii="Cambria" w:hAnsi="Cambria"/>
          <w:b/>
          <w:sz w:val="22"/>
        </w:rPr>
        <w:t>WEBB GIRARD, A.</w:t>
      </w:r>
      <w:r w:rsidRPr="000F677A">
        <w:rPr>
          <w:rFonts w:ascii="Cambria" w:hAnsi="Cambria"/>
          <w:sz w:val="22"/>
        </w:rPr>
        <w:t xml:space="preserve"> Women’s Empowerment pathways to child nutrition. June 2018; Agriculture for Nutrition Academy; Accra, Ghana</w:t>
      </w:r>
    </w:p>
    <w:p w14:paraId="266507CD" w14:textId="11183E95" w:rsidR="004046BC" w:rsidRPr="004046BC" w:rsidRDefault="004046BC"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4046BC">
        <w:rPr>
          <w:rFonts w:ascii="Cambria" w:hAnsi="Cambria"/>
          <w:b/>
          <w:sz w:val="22"/>
          <w:szCs w:val="22"/>
        </w:rPr>
        <w:t xml:space="preserve">Webb Girard, A., </w:t>
      </w:r>
      <w:r w:rsidRPr="004046BC">
        <w:rPr>
          <w:rFonts w:ascii="Cambria" w:hAnsi="Cambria"/>
          <w:sz w:val="22"/>
          <w:szCs w:val="22"/>
        </w:rPr>
        <w:t>Waugh, E</w:t>
      </w:r>
      <w:r>
        <w:rPr>
          <w:rFonts w:ascii="Cambria" w:hAnsi="Cambria"/>
          <w:sz w:val="22"/>
          <w:szCs w:val="22"/>
        </w:rPr>
        <w:t>*</w:t>
      </w:r>
      <w:r w:rsidRPr="004046BC">
        <w:rPr>
          <w:rFonts w:ascii="Cambria" w:hAnsi="Cambria"/>
          <w:sz w:val="22"/>
          <w:szCs w:val="22"/>
        </w:rPr>
        <w:t>., Sawyer, S</w:t>
      </w:r>
      <w:r>
        <w:rPr>
          <w:rFonts w:ascii="Cambria" w:hAnsi="Cambria"/>
          <w:sz w:val="22"/>
          <w:szCs w:val="22"/>
        </w:rPr>
        <w:t>*</w:t>
      </w:r>
      <w:r w:rsidRPr="004046BC">
        <w:rPr>
          <w:rFonts w:ascii="Cambria" w:hAnsi="Cambria"/>
          <w:sz w:val="22"/>
          <w:szCs w:val="22"/>
        </w:rPr>
        <w:t xml:space="preserve">., Golding, L., Ramakrishnan U.  Commonly Applied Behavior Change Techniques Used in Complementary Feeding Programs in </w:t>
      </w:r>
      <w:proofErr w:type="gramStart"/>
      <w:r w:rsidRPr="004046BC">
        <w:rPr>
          <w:rFonts w:ascii="Cambria" w:hAnsi="Cambria"/>
          <w:sz w:val="22"/>
          <w:szCs w:val="22"/>
        </w:rPr>
        <w:t>Low and Middle Income</w:t>
      </w:r>
      <w:proofErr w:type="gramEnd"/>
      <w:r w:rsidRPr="004046BC">
        <w:rPr>
          <w:rFonts w:ascii="Cambria" w:hAnsi="Cambria"/>
          <w:sz w:val="22"/>
          <w:szCs w:val="22"/>
        </w:rPr>
        <w:t xml:space="preserve"> Countries: A Scoping Review. American Society for Nutrition, June 9; OR13-01-19 Boston MA</w:t>
      </w:r>
    </w:p>
    <w:p w14:paraId="672B6BE1" w14:textId="29B0147F" w:rsidR="004046BC" w:rsidRPr="004046BC" w:rsidRDefault="004046BC" w:rsidP="00275B9B">
      <w:pPr>
        <w:pStyle w:val="ListParagraph"/>
        <w:numPr>
          <w:ilvl w:val="0"/>
          <w:numId w:val="8"/>
        </w:numPr>
        <w:tabs>
          <w:tab w:val="left" w:pos="1350"/>
        </w:tabs>
        <w:spacing w:beforeLines="60" w:before="144" w:afterLines="60" w:after="144"/>
        <w:ind w:left="360"/>
        <w:rPr>
          <w:rFonts w:ascii="Cambria" w:hAnsi="Cambria"/>
          <w:sz w:val="22"/>
          <w:szCs w:val="22"/>
        </w:rPr>
      </w:pPr>
      <w:proofErr w:type="spellStart"/>
      <w:r w:rsidRPr="004046BC">
        <w:rPr>
          <w:rFonts w:ascii="Cambria" w:hAnsi="Cambria"/>
          <w:sz w:val="22"/>
          <w:szCs w:val="22"/>
        </w:rPr>
        <w:t>Kacharwa</w:t>
      </w:r>
      <w:proofErr w:type="spellEnd"/>
      <w:r w:rsidRPr="004046BC">
        <w:rPr>
          <w:rFonts w:ascii="Cambria" w:hAnsi="Cambria"/>
          <w:sz w:val="22"/>
          <w:szCs w:val="22"/>
        </w:rPr>
        <w:t xml:space="preserve">, S., Nguyen P., DeFreese, M., Cyriac, S., </w:t>
      </w:r>
      <w:r w:rsidRPr="006D4F52">
        <w:rPr>
          <w:rFonts w:ascii="Cambria" w:hAnsi="Cambria"/>
          <w:b/>
          <w:sz w:val="22"/>
          <w:szCs w:val="22"/>
        </w:rPr>
        <w:t>Webb Girard</w:t>
      </w:r>
      <w:r w:rsidRPr="004046BC">
        <w:rPr>
          <w:rFonts w:ascii="Cambria" w:hAnsi="Cambria"/>
          <w:sz w:val="22"/>
          <w:szCs w:val="22"/>
        </w:rPr>
        <w:t>, A., Menon, P. Assessing the Economic Feasibility of Assuring Nutritionally Adequate Diets for Vulnerable Populations in Uttar Pradesh, India: Key Findings from ‘Cost of the Diet’ Analysis</w:t>
      </w:r>
      <w:r w:rsidRPr="004046BC">
        <w:rPr>
          <w:rFonts w:ascii="Cambria" w:hAnsi="Cambria"/>
          <w:i/>
          <w:sz w:val="22"/>
          <w:szCs w:val="22"/>
        </w:rPr>
        <w:t xml:space="preserve"> </w:t>
      </w:r>
      <w:r w:rsidRPr="004046BC">
        <w:rPr>
          <w:rFonts w:ascii="Cambria" w:hAnsi="Cambria"/>
          <w:sz w:val="22"/>
          <w:szCs w:val="22"/>
        </w:rPr>
        <w:t>American S</w:t>
      </w:r>
      <w:r w:rsidR="006D4F52">
        <w:rPr>
          <w:rFonts w:ascii="Cambria" w:hAnsi="Cambria"/>
          <w:sz w:val="22"/>
          <w:szCs w:val="22"/>
        </w:rPr>
        <w:t>ociety for Nutrition, June 10</w:t>
      </w:r>
      <w:r w:rsidRPr="004046BC">
        <w:rPr>
          <w:rFonts w:ascii="Cambria" w:hAnsi="Cambria"/>
          <w:sz w:val="22"/>
          <w:szCs w:val="22"/>
        </w:rPr>
        <w:t xml:space="preserve">; </w:t>
      </w:r>
      <w:r>
        <w:rPr>
          <w:rFonts w:ascii="Cambria" w:hAnsi="Cambria"/>
          <w:i/>
          <w:sz w:val="22"/>
          <w:szCs w:val="22"/>
        </w:rPr>
        <w:t>OR21-05-</w:t>
      </w:r>
      <w:proofErr w:type="gramStart"/>
      <w:r>
        <w:rPr>
          <w:rFonts w:ascii="Cambria" w:hAnsi="Cambria"/>
          <w:i/>
          <w:sz w:val="22"/>
          <w:szCs w:val="22"/>
        </w:rPr>
        <w:t xml:space="preserve">19 </w:t>
      </w:r>
      <w:r w:rsidRPr="004046BC">
        <w:rPr>
          <w:rFonts w:ascii="Cambria" w:hAnsi="Cambria"/>
          <w:sz w:val="22"/>
          <w:szCs w:val="22"/>
        </w:rPr>
        <w:t xml:space="preserve"> Boston</w:t>
      </w:r>
      <w:proofErr w:type="gramEnd"/>
      <w:r w:rsidRPr="004046BC">
        <w:rPr>
          <w:rFonts w:ascii="Cambria" w:hAnsi="Cambria"/>
          <w:sz w:val="22"/>
          <w:szCs w:val="22"/>
        </w:rPr>
        <w:t xml:space="preserve"> MA</w:t>
      </w:r>
    </w:p>
    <w:p w14:paraId="30065B9D" w14:textId="2ABD606B" w:rsidR="00314154" w:rsidRPr="004D39BB" w:rsidRDefault="000B5238" w:rsidP="00275B9B">
      <w:pPr>
        <w:pStyle w:val="ListParagraph"/>
        <w:numPr>
          <w:ilvl w:val="0"/>
          <w:numId w:val="8"/>
        </w:numPr>
        <w:tabs>
          <w:tab w:val="left" w:pos="1350"/>
        </w:tabs>
        <w:spacing w:beforeLines="60" w:before="144" w:afterLines="60" w:after="144"/>
        <w:ind w:left="360"/>
        <w:rPr>
          <w:rFonts w:ascii="Cambria" w:hAnsi="Cambria"/>
          <w:i/>
          <w:sz w:val="22"/>
          <w:szCs w:val="22"/>
        </w:rPr>
      </w:pPr>
      <w:r w:rsidRPr="000B5238">
        <w:rPr>
          <w:rFonts w:ascii="Cambria" w:hAnsi="Cambria"/>
          <w:b/>
          <w:sz w:val="22"/>
          <w:szCs w:val="22"/>
        </w:rPr>
        <w:t>WEBB GIRARD, A</w:t>
      </w:r>
      <w:r w:rsidRPr="004D39BB">
        <w:rPr>
          <w:rFonts w:ascii="Cambria" w:hAnsi="Cambria"/>
          <w:sz w:val="22"/>
          <w:szCs w:val="22"/>
        </w:rPr>
        <w:t xml:space="preserve"> </w:t>
      </w:r>
      <w:r w:rsidR="00DF4140" w:rsidRPr="003F17B2">
        <w:rPr>
          <w:rFonts w:ascii="Cambria" w:hAnsi="Cambria"/>
          <w:b/>
          <w:sz w:val="22"/>
          <w:szCs w:val="22"/>
        </w:rPr>
        <w:t>Jones, R</w:t>
      </w:r>
      <w:r w:rsidR="003F17B2">
        <w:rPr>
          <w:rFonts w:ascii="Cambria" w:hAnsi="Cambria"/>
          <w:b/>
          <w:sz w:val="22"/>
          <w:szCs w:val="22"/>
        </w:rPr>
        <w:t>*</w:t>
      </w:r>
      <w:r w:rsidR="00DF4140" w:rsidRPr="003F17B2">
        <w:rPr>
          <w:rFonts w:ascii="Cambria" w:hAnsi="Cambria"/>
          <w:b/>
          <w:sz w:val="22"/>
          <w:szCs w:val="22"/>
        </w:rPr>
        <w:t>.,</w:t>
      </w:r>
      <w:r w:rsidR="00DF4140" w:rsidRPr="004D39BB">
        <w:rPr>
          <w:rFonts w:ascii="Cambria" w:hAnsi="Cambria"/>
          <w:sz w:val="22"/>
          <w:szCs w:val="22"/>
        </w:rPr>
        <w:t xml:space="preserve"> Haardoerfer, R., Galie, A., </w:t>
      </w:r>
      <w:proofErr w:type="spellStart"/>
      <w:r w:rsidR="00DF4140" w:rsidRPr="004D39BB">
        <w:rPr>
          <w:rFonts w:ascii="Cambria" w:hAnsi="Cambria"/>
          <w:sz w:val="22"/>
          <w:szCs w:val="22"/>
        </w:rPr>
        <w:t>Teufil</w:t>
      </w:r>
      <w:proofErr w:type="spellEnd"/>
      <w:r w:rsidR="00DF4140" w:rsidRPr="004D39BB">
        <w:rPr>
          <w:rFonts w:ascii="Cambria" w:hAnsi="Cambria"/>
          <w:sz w:val="22"/>
          <w:szCs w:val="22"/>
        </w:rPr>
        <w:t xml:space="preserve">, N., Yount, K., </w:t>
      </w:r>
      <w:proofErr w:type="spellStart"/>
      <w:r w:rsidR="00DF4140" w:rsidRPr="004D39BB">
        <w:rPr>
          <w:rFonts w:ascii="Cambria" w:hAnsi="Cambria"/>
          <w:sz w:val="22"/>
          <w:szCs w:val="22"/>
        </w:rPr>
        <w:t>Baltenweck</w:t>
      </w:r>
      <w:proofErr w:type="spellEnd"/>
      <w:r w:rsidR="00DF4140" w:rsidRPr="004D39BB">
        <w:rPr>
          <w:rFonts w:ascii="Cambria" w:hAnsi="Cambria"/>
          <w:sz w:val="22"/>
          <w:szCs w:val="22"/>
        </w:rPr>
        <w:t>, I., Dominguez-Salas, P., Ramakrishnan, U. The development and validation of the reduced women’s empowerment in livestock index.  June 2018; Agriculture for Nutrition Academy; Accra, Ghana</w:t>
      </w:r>
    </w:p>
    <w:p w14:paraId="6C30A837" w14:textId="38110220" w:rsidR="00314154" w:rsidRPr="004D39BB" w:rsidRDefault="000B5238" w:rsidP="00275B9B">
      <w:pPr>
        <w:pStyle w:val="ListParagraph"/>
        <w:numPr>
          <w:ilvl w:val="0"/>
          <w:numId w:val="8"/>
        </w:numPr>
        <w:tabs>
          <w:tab w:val="left" w:pos="1350"/>
        </w:tabs>
        <w:spacing w:beforeLines="60" w:before="144" w:afterLines="60" w:after="144"/>
        <w:ind w:left="360"/>
        <w:rPr>
          <w:rFonts w:ascii="Cambria" w:hAnsi="Cambria"/>
          <w:i/>
          <w:sz w:val="22"/>
          <w:szCs w:val="22"/>
        </w:rPr>
      </w:pPr>
      <w:r w:rsidRPr="000B5238">
        <w:rPr>
          <w:rFonts w:ascii="Cambria" w:hAnsi="Cambria"/>
          <w:b/>
          <w:sz w:val="22"/>
          <w:szCs w:val="22"/>
        </w:rPr>
        <w:t>WEBB GIRARD, A</w:t>
      </w:r>
      <w:r w:rsidR="00314154" w:rsidRPr="004D39BB">
        <w:rPr>
          <w:rFonts w:ascii="Cambria" w:hAnsi="Cambria"/>
          <w:i/>
          <w:sz w:val="22"/>
          <w:szCs w:val="22"/>
        </w:rPr>
        <w:t xml:space="preserve">. </w:t>
      </w:r>
      <w:r w:rsidR="00314154" w:rsidRPr="003F17B2">
        <w:rPr>
          <w:rFonts w:ascii="Cambria" w:hAnsi="Cambria"/>
          <w:b/>
          <w:sz w:val="22"/>
          <w:szCs w:val="22"/>
        </w:rPr>
        <w:t xml:space="preserve">Kelly, J*, Herndon </w:t>
      </w:r>
      <w:proofErr w:type="gramStart"/>
      <w:r w:rsidR="00314154" w:rsidRPr="003F17B2">
        <w:rPr>
          <w:rFonts w:ascii="Cambria" w:hAnsi="Cambria"/>
          <w:b/>
          <w:sz w:val="22"/>
          <w:szCs w:val="22"/>
        </w:rPr>
        <w:t>S.,*</w:t>
      </w:r>
      <w:proofErr w:type="gramEnd"/>
      <w:r w:rsidR="00314154" w:rsidRPr="004D39BB">
        <w:rPr>
          <w:rFonts w:ascii="Cambria" w:hAnsi="Cambria"/>
          <w:sz w:val="22"/>
          <w:szCs w:val="22"/>
        </w:rPr>
        <w:t xml:space="preserve"> Dominguez-Salas, P., Kinabo, J., Mwanri, A., </w:t>
      </w:r>
      <w:proofErr w:type="spellStart"/>
      <w:r w:rsidR="00314154" w:rsidRPr="003F17B2">
        <w:rPr>
          <w:rFonts w:ascii="Cambria" w:hAnsi="Cambria"/>
          <w:b/>
          <w:sz w:val="22"/>
          <w:szCs w:val="22"/>
        </w:rPr>
        <w:t>Shabaan</w:t>
      </w:r>
      <w:proofErr w:type="spellEnd"/>
      <w:r w:rsidR="00314154" w:rsidRPr="003F17B2">
        <w:rPr>
          <w:rFonts w:ascii="Cambria" w:hAnsi="Cambria"/>
          <w:b/>
          <w:sz w:val="22"/>
          <w:szCs w:val="22"/>
        </w:rPr>
        <w:t>, L.**, Kivaya, E.,**</w:t>
      </w:r>
      <w:r w:rsidR="00314154" w:rsidRPr="004D39BB">
        <w:rPr>
          <w:rFonts w:ascii="Cambria" w:hAnsi="Cambria"/>
          <w:sz w:val="22"/>
          <w:szCs w:val="22"/>
        </w:rPr>
        <w:t xml:space="preserve"> DeFreese, M., Little, PD., Yount, K. Understanding the drivers of diet change </w:t>
      </w:r>
      <w:r w:rsidR="00314154" w:rsidRPr="004D39BB">
        <w:rPr>
          <w:rFonts w:ascii="Cambria" w:hAnsi="Cambria"/>
          <w:sz w:val="22"/>
          <w:szCs w:val="22"/>
        </w:rPr>
        <w:lastRenderedPageBreak/>
        <w:t>and food choice among Tanzanian pastoralists</w:t>
      </w:r>
      <w:r w:rsidR="00DF4140" w:rsidRPr="004D39BB">
        <w:rPr>
          <w:rFonts w:ascii="Cambria" w:hAnsi="Cambria"/>
          <w:sz w:val="22"/>
          <w:szCs w:val="22"/>
        </w:rPr>
        <w:t xml:space="preserve">. </w:t>
      </w:r>
      <w:r w:rsidR="00314154" w:rsidRPr="004D39BB">
        <w:rPr>
          <w:rFonts w:ascii="Cambria" w:hAnsi="Cambria"/>
          <w:sz w:val="22"/>
          <w:szCs w:val="22"/>
        </w:rPr>
        <w:t>June 2018; Agriculture for Nutrition Academy; Accra, Ghana</w:t>
      </w:r>
    </w:p>
    <w:p w14:paraId="36222E12" w14:textId="066B7244" w:rsidR="00314154" w:rsidRPr="004D39BB" w:rsidRDefault="003F17B2" w:rsidP="00275B9B">
      <w:pPr>
        <w:pStyle w:val="ListParagraph"/>
        <w:numPr>
          <w:ilvl w:val="0"/>
          <w:numId w:val="8"/>
        </w:numPr>
        <w:tabs>
          <w:tab w:val="left" w:pos="1350"/>
        </w:tabs>
        <w:spacing w:beforeLines="60" w:before="144" w:afterLines="60" w:after="144"/>
        <w:ind w:left="360"/>
        <w:rPr>
          <w:rFonts w:ascii="Cambria" w:hAnsi="Cambria"/>
          <w:i/>
          <w:sz w:val="22"/>
          <w:szCs w:val="22"/>
        </w:rPr>
      </w:pPr>
      <w:r>
        <w:rPr>
          <w:rFonts w:ascii="Cambria" w:hAnsi="Cambria"/>
          <w:b/>
          <w:sz w:val="22"/>
          <w:szCs w:val="22"/>
        </w:rPr>
        <w:t>Kelly, J</w:t>
      </w:r>
      <w:r w:rsidR="00314154" w:rsidRPr="004D39BB">
        <w:rPr>
          <w:rFonts w:ascii="Cambria" w:hAnsi="Cambria"/>
          <w:i/>
          <w:sz w:val="22"/>
          <w:szCs w:val="22"/>
        </w:rPr>
        <w:t xml:space="preserve">.* </w:t>
      </w:r>
      <w:r w:rsidR="00314154" w:rsidRPr="003F17B2">
        <w:rPr>
          <w:rFonts w:ascii="Cambria" w:hAnsi="Cambria"/>
          <w:b/>
          <w:sz w:val="22"/>
          <w:szCs w:val="22"/>
        </w:rPr>
        <w:t xml:space="preserve">Herndon </w:t>
      </w:r>
      <w:proofErr w:type="gramStart"/>
      <w:r w:rsidR="00314154" w:rsidRPr="003F17B2">
        <w:rPr>
          <w:rFonts w:ascii="Cambria" w:hAnsi="Cambria"/>
          <w:b/>
          <w:sz w:val="22"/>
          <w:szCs w:val="22"/>
        </w:rPr>
        <w:t>S.,*</w:t>
      </w:r>
      <w:proofErr w:type="gramEnd"/>
      <w:r w:rsidR="00314154" w:rsidRPr="004D39BB">
        <w:rPr>
          <w:rFonts w:ascii="Cambria" w:hAnsi="Cambria"/>
          <w:sz w:val="22"/>
          <w:szCs w:val="22"/>
        </w:rPr>
        <w:t xml:space="preserve"> </w:t>
      </w:r>
      <w:r>
        <w:rPr>
          <w:rFonts w:ascii="Cambria" w:hAnsi="Cambria"/>
          <w:sz w:val="22"/>
          <w:szCs w:val="22"/>
        </w:rPr>
        <w:t xml:space="preserve">Understanding the Eating Down Phenomena in Pregnant women in rural Tanzania. </w:t>
      </w:r>
      <w:r w:rsidR="00314154" w:rsidRPr="004D39BB">
        <w:rPr>
          <w:rFonts w:ascii="Cambria" w:hAnsi="Cambria"/>
          <w:sz w:val="22"/>
          <w:szCs w:val="22"/>
        </w:rPr>
        <w:t xml:space="preserve">Dominguez-Salas, P., Kinabo, J., Mwanri, A., </w:t>
      </w:r>
      <w:proofErr w:type="spellStart"/>
      <w:r w:rsidR="00314154" w:rsidRPr="003F17B2">
        <w:rPr>
          <w:rFonts w:ascii="Cambria" w:hAnsi="Cambria"/>
          <w:b/>
          <w:sz w:val="22"/>
          <w:szCs w:val="22"/>
        </w:rPr>
        <w:t>Shabaan</w:t>
      </w:r>
      <w:proofErr w:type="spellEnd"/>
      <w:r w:rsidR="00314154" w:rsidRPr="003F17B2">
        <w:rPr>
          <w:rFonts w:ascii="Cambria" w:hAnsi="Cambria"/>
          <w:b/>
          <w:sz w:val="22"/>
          <w:szCs w:val="22"/>
        </w:rPr>
        <w:t xml:space="preserve">, L.**, Kivaya, </w:t>
      </w:r>
      <w:proofErr w:type="gramStart"/>
      <w:r w:rsidR="00314154" w:rsidRPr="003F17B2">
        <w:rPr>
          <w:rFonts w:ascii="Cambria" w:hAnsi="Cambria"/>
          <w:b/>
          <w:sz w:val="22"/>
          <w:szCs w:val="22"/>
        </w:rPr>
        <w:t>E.,*</w:t>
      </w:r>
      <w:proofErr w:type="gramEnd"/>
      <w:r w:rsidR="00314154" w:rsidRPr="003F17B2">
        <w:rPr>
          <w:rFonts w:ascii="Cambria" w:hAnsi="Cambria"/>
          <w:b/>
          <w:sz w:val="22"/>
          <w:szCs w:val="22"/>
        </w:rPr>
        <w:t>*</w:t>
      </w:r>
      <w:r>
        <w:rPr>
          <w:rFonts w:ascii="Cambria" w:hAnsi="Cambria"/>
          <w:sz w:val="22"/>
          <w:szCs w:val="22"/>
        </w:rPr>
        <w:t xml:space="preserve"> Little, PD., Yount, K.,</w:t>
      </w:r>
      <w:r w:rsidR="00314154" w:rsidRPr="004D39BB">
        <w:rPr>
          <w:rFonts w:ascii="Cambria" w:hAnsi="Cambria"/>
          <w:sz w:val="22"/>
          <w:szCs w:val="22"/>
        </w:rPr>
        <w:t xml:space="preserve"> </w:t>
      </w:r>
      <w:r w:rsidR="000B5238" w:rsidRPr="000B5238">
        <w:rPr>
          <w:rFonts w:ascii="Cambria" w:hAnsi="Cambria"/>
          <w:b/>
          <w:sz w:val="22"/>
          <w:szCs w:val="22"/>
        </w:rPr>
        <w:t>WEBB GIRARD, A</w:t>
      </w:r>
      <w:r w:rsidR="000B5238">
        <w:rPr>
          <w:rFonts w:ascii="Cambria" w:hAnsi="Cambria"/>
          <w:sz w:val="22"/>
          <w:szCs w:val="22"/>
        </w:rPr>
        <w:t xml:space="preserve">. </w:t>
      </w:r>
      <w:r w:rsidR="00314154" w:rsidRPr="004D39BB">
        <w:rPr>
          <w:rFonts w:ascii="Cambria" w:hAnsi="Cambria"/>
          <w:sz w:val="22"/>
          <w:szCs w:val="22"/>
        </w:rPr>
        <w:t>June 2018; Agriculture for Nutrition Academy; Accra, Ghana</w:t>
      </w:r>
    </w:p>
    <w:p w14:paraId="1911C8EB" w14:textId="13796A2E" w:rsidR="00314154" w:rsidRPr="004D39BB" w:rsidRDefault="00314154" w:rsidP="00275B9B">
      <w:pPr>
        <w:pStyle w:val="ListParagraph"/>
        <w:numPr>
          <w:ilvl w:val="0"/>
          <w:numId w:val="8"/>
        </w:numPr>
        <w:tabs>
          <w:tab w:val="left" w:pos="1350"/>
        </w:tabs>
        <w:spacing w:beforeLines="60" w:before="144" w:afterLines="60" w:after="144"/>
        <w:ind w:left="360"/>
        <w:rPr>
          <w:rFonts w:ascii="Cambria" w:hAnsi="Cambria"/>
          <w:i/>
          <w:sz w:val="22"/>
          <w:szCs w:val="22"/>
        </w:rPr>
      </w:pPr>
      <w:r w:rsidRPr="004D39BB">
        <w:rPr>
          <w:rFonts w:ascii="Cambria" w:hAnsi="Cambria"/>
          <w:sz w:val="22"/>
          <w:szCs w:val="22"/>
        </w:rPr>
        <w:t>DeFreese, M.,</w:t>
      </w:r>
      <w:r w:rsidRPr="004D39BB">
        <w:rPr>
          <w:rFonts w:ascii="Cambria" w:hAnsi="Cambria"/>
          <w:i/>
          <w:sz w:val="22"/>
          <w:szCs w:val="22"/>
        </w:rPr>
        <w:t xml:space="preserve"> </w:t>
      </w:r>
      <w:r w:rsidRPr="003F17B2">
        <w:rPr>
          <w:rFonts w:ascii="Cambria" w:hAnsi="Cambria"/>
          <w:b/>
          <w:sz w:val="22"/>
          <w:szCs w:val="22"/>
        </w:rPr>
        <w:t>Kivaya, E</w:t>
      </w:r>
      <w:r w:rsidR="003F17B2">
        <w:rPr>
          <w:rFonts w:ascii="Cambria" w:hAnsi="Cambria"/>
          <w:b/>
          <w:sz w:val="22"/>
          <w:szCs w:val="22"/>
        </w:rPr>
        <w:t>**</w:t>
      </w:r>
      <w:r w:rsidRPr="003F17B2">
        <w:rPr>
          <w:rFonts w:ascii="Cambria" w:hAnsi="Cambria"/>
          <w:b/>
          <w:sz w:val="22"/>
          <w:szCs w:val="22"/>
        </w:rPr>
        <w:t>.,</w:t>
      </w:r>
      <w:r w:rsidRPr="004D39BB">
        <w:rPr>
          <w:rFonts w:ascii="Cambria" w:hAnsi="Cambria"/>
          <w:sz w:val="22"/>
          <w:szCs w:val="22"/>
        </w:rPr>
        <w:t xml:space="preserve"> </w:t>
      </w:r>
      <w:r w:rsidR="000B5238" w:rsidRPr="000B5238">
        <w:rPr>
          <w:rFonts w:ascii="Cambria" w:hAnsi="Cambria"/>
          <w:b/>
          <w:sz w:val="22"/>
          <w:szCs w:val="22"/>
        </w:rPr>
        <w:t>WEBB GIRARD, A</w:t>
      </w:r>
      <w:r w:rsidRPr="004D39BB">
        <w:rPr>
          <w:rFonts w:ascii="Cambria" w:hAnsi="Cambria"/>
          <w:sz w:val="22"/>
          <w:szCs w:val="22"/>
        </w:rPr>
        <w:t>. Multiple Regression Analysis of Drivers of Food Choice in Tanzania. June 2018; Agriculture for Nutrition Academy; Accra, Ghana</w:t>
      </w:r>
    </w:p>
    <w:p w14:paraId="0CC16B13" w14:textId="5B69D894" w:rsidR="00314154" w:rsidRPr="004D39BB" w:rsidRDefault="00314154"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Cyriac, S.*</w:t>
      </w:r>
      <w:r w:rsidRPr="004D39BB">
        <w:rPr>
          <w:rFonts w:ascii="Cambria" w:hAnsi="Cambria"/>
          <w:sz w:val="22"/>
          <w:szCs w:val="22"/>
        </w:rPr>
        <w:t xml:space="preserve"> </w:t>
      </w:r>
      <w:r w:rsidR="000B5238">
        <w:rPr>
          <w:rFonts w:ascii="Cambria" w:hAnsi="Cambria"/>
          <w:sz w:val="22"/>
          <w:szCs w:val="22"/>
        </w:rPr>
        <w:t xml:space="preserve">Dominguez-Salas P., </w:t>
      </w:r>
      <w:r w:rsidR="003F17B2">
        <w:rPr>
          <w:rFonts w:ascii="Cambria" w:hAnsi="Cambria"/>
          <w:sz w:val="22"/>
          <w:szCs w:val="22"/>
        </w:rPr>
        <w:t xml:space="preserve">Adere J, </w:t>
      </w:r>
      <w:r w:rsidR="000B5238" w:rsidRPr="000B5238">
        <w:rPr>
          <w:rFonts w:ascii="Cambria" w:hAnsi="Cambria"/>
          <w:b/>
          <w:sz w:val="22"/>
          <w:szCs w:val="22"/>
        </w:rPr>
        <w:t>WEBB GIRARD, A</w:t>
      </w:r>
      <w:r w:rsidR="000B5238" w:rsidRPr="004D39BB">
        <w:rPr>
          <w:rFonts w:ascii="Cambria" w:hAnsi="Cambria"/>
          <w:sz w:val="22"/>
          <w:szCs w:val="22"/>
        </w:rPr>
        <w:t xml:space="preserve"> </w:t>
      </w:r>
      <w:r w:rsidRPr="004D39BB">
        <w:rPr>
          <w:rFonts w:ascii="Cambria" w:hAnsi="Cambria"/>
          <w:sz w:val="22"/>
          <w:szCs w:val="22"/>
        </w:rPr>
        <w:t>Nutritionally adequate diets are unaffordable for poor households in western Kenya: A ‘Cost of the Diet’ Analysis. American Society for Nutrition, Annual Meeting. June 2018, Boston MA. [</w:t>
      </w:r>
      <w:r w:rsidRPr="004D39BB">
        <w:rPr>
          <w:rFonts w:ascii="Cambria" w:hAnsi="Cambria"/>
          <w:i/>
          <w:sz w:val="22"/>
          <w:szCs w:val="22"/>
        </w:rPr>
        <w:t>ASN</w:t>
      </w:r>
      <w:r w:rsidRPr="004D39BB">
        <w:rPr>
          <w:rFonts w:ascii="Cambria" w:hAnsi="Cambria"/>
          <w:sz w:val="22"/>
          <w:szCs w:val="22"/>
        </w:rPr>
        <w:t xml:space="preserve">, </w:t>
      </w:r>
      <w:r w:rsidRPr="004D39BB">
        <w:rPr>
          <w:rFonts w:ascii="Cambria" w:hAnsi="Cambria"/>
          <w:i/>
          <w:sz w:val="22"/>
          <w:szCs w:val="22"/>
        </w:rPr>
        <w:t>Global Nutrition Council Investigator Award Winner for this work</w:t>
      </w:r>
      <w:r w:rsidRPr="004D39BB">
        <w:rPr>
          <w:rFonts w:ascii="Cambria" w:hAnsi="Cambria"/>
          <w:sz w:val="22"/>
          <w:szCs w:val="22"/>
        </w:rPr>
        <w:t>]</w:t>
      </w:r>
    </w:p>
    <w:p w14:paraId="7E1132EB" w14:textId="065A69DF" w:rsidR="00792772" w:rsidRPr="004D39BB" w:rsidRDefault="000B5238"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005D6954" w:rsidRPr="004D39BB">
        <w:rPr>
          <w:rFonts w:ascii="Cambria" w:hAnsi="Cambria"/>
          <w:b/>
          <w:sz w:val="22"/>
          <w:szCs w:val="22"/>
        </w:rPr>
        <w:t xml:space="preserve">. </w:t>
      </w:r>
      <w:r w:rsidR="005D6954" w:rsidRPr="002E0AD8">
        <w:rPr>
          <w:rFonts w:ascii="Cambria" w:hAnsi="Cambria"/>
          <w:bCs/>
          <w:sz w:val="22"/>
          <w:szCs w:val="22"/>
        </w:rPr>
        <w:t xml:space="preserve">Women’s Empowerment in Livestock Focused Livelihoods:  Pathways to Maternal and Child Nutrition. </w:t>
      </w:r>
      <w:r w:rsidR="005D6954" w:rsidRPr="004D39BB">
        <w:rPr>
          <w:rFonts w:ascii="Cambria" w:hAnsi="Cambria"/>
          <w:bCs/>
          <w:sz w:val="22"/>
          <w:szCs w:val="22"/>
          <w:lang w:val="es-ES"/>
        </w:rPr>
        <w:t xml:space="preserve">International Nutrition </w:t>
      </w:r>
      <w:proofErr w:type="spellStart"/>
      <w:r w:rsidR="005D6954" w:rsidRPr="004D39BB">
        <w:rPr>
          <w:rFonts w:ascii="Cambria" w:hAnsi="Cambria"/>
          <w:bCs/>
          <w:sz w:val="22"/>
          <w:szCs w:val="22"/>
          <w:lang w:val="es-ES"/>
        </w:rPr>
        <w:t>Congress</w:t>
      </w:r>
      <w:proofErr w:type="spellEnd"/>
      <w:r w:rsidR="005D6954" w:rsidRPr="004D39BB">
        <w:rPr>
          <w:rFonts w:ascii="Cambria" w:hAnsi="Cambria"/>
          <w:bCs/>
          <w:sz w:val="22"/>
          <w:szCs w:val="22"/>
          <w:lang w:val="es-ES"/>
        </w:rPr>
        <w:t xml:space="preserve">, Buenos Aires, </w:t>
      </w:r>
      <w:proofErr w:type="spellStart"/>
      <w:r w:rsidR="005D6954" w:rsidRPr="004D39BB">
        <w:rPr>
          <w:rFonts w:ascii="Cambria" w:hAnsi="Cambria"/>
          <w:bCs/>
          <w:sz w:val="22"/>
          <w:szCs w:val="22"/>
          <w:lang w:val="es-ES"/>
        </w:rPr>
        <w:t>October</w:t>
      </w:r>
      <w:proofErr w:type="spellEnd"/>
      <w:r w:rsidR="005D6954" w:rsidRPr="004D39BB">
        <w:rPr>
          <w:rFonts w:ascii="Cambria" w:hAnsi="Cambria"/>
          <w:bCs/>
          <w:sz w:val="22"/>
          <w:szCs w:val="22"/>
          <w:lang w:val="es-ES"/>
        </w:rPr>
        <w:t xml:space="preserve"> 17, 2017. </w:t>
      </w:r>
    </w:p>
    <w:p w14:paraId="1E8D3F07" w14:textId="429745E0" w:rsidR="00C0581B" w:rsidRPr="004D39BB" w:rsidRDefault="00C0581B"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4D39BB">
        <w:rPr>
          <w:rFonts w:ascii="Cambria" w:hAnsi="Cambria"/>
          <w:sz w:val="22"/>
          <w:szCs w:val="22"/>
        </w:rPr>
        <w:t>Dominguez-</w:t>
      </w:r>
      <w:proofErr w:type="spellStart"/>
      <w:proofErr w:type="gramStart"/>
      <w:r w:rsidRPr="004D39BB">
        <w:rPr>
          <w:rFonts w:ascii="Cambria" w:hAnsi="Cambria"/>
          <w:sz w:val="22"/>
          <w:szCs w:val="22"/>
        </w:rPr>
        <w:t>Salas,P</w:t>
      </w:r>
      <w:proofErr w:type="spellEnd"/>
      <w:r w:rsidRPr="004D39BB">
        <w:rPr>
          <w:rFonts w:ascii="Cambria" w:hAnsi="Cambria"/>
          <w:sz w:val="22"/>
          <w:szCs w:val="22"/>
        </w:rPr>
        <w:t>.</w:t>
      </w:r>
      <w:proofErr w:type="gramEnd"/>
      <w:r w:rsidRPr="004D39BB">
        <w:rPr>
          <w:rFonts w:ascii="Cambria" w:hAnsi="Cambria"/>
          <w:sz w:val="22"/>
          <w:szCs w:val="22"/>
        </w:rPr>
        <w:t xml:space="preserve">, </w:t>
      </w:r>
      <w:r w:rsidR="000B5238" w:rsidRPr="000B5238">
        <w:rPr>
          <w:rFonts w:ascii="Cambria" w:hAnsi="Cambria"/>
          <w:b/>
          <w:sz w:val="22"/>
          <w:szCs w:val="22"/>
        </w:rPr>
        <w:t>WE</w:t>
      </w:r>
      <w:r w:rsidR="000B5238">
        <w:rPr>
          <w:rFonts w:ascii="Cambria" w:hAnsi="Cambria"/>
          <w:b/>
          <w:sz w:val="22"/>
          <w:szCs w:val="22"/>
        </w:rPr>
        <w:t>BB GIRARD</w:t>
      </w:r>
      <w:r w:rsidR="000B5238" w:rsidRPr="000B5238">
        <w:rPr>
          <w:rFonts w:ascii="Cambria" w:hAnsi="Cambria"/>
          <w:b/>
          <w:sz w:val="22"/>
          <w:szCs w:val="22"/>
        </w:rPr>
        <w:t xml:space="preserve"> A</w:t>
      </w:r>
      <w:r w:rsidR="000B5238">
        <w:rPr>
          <w:rFonts w:ascii="Cambria" w:hAnsi="Cambria"/>
          <w:sz w:val="22"/>
          <w:szCs w:val="22"/>
        </w:rPr>
        <w:t xml:space="preserve">, </w:t>
      </w:r>
      <w:r w:rsidRPr="000B5238">
        <w:rPr>
          <w:rFonts w:ascii="Cambria" w:hAnsi="Cambria"/>
          <w:b/>
          <w:sz w:val="22"/>
          <w:szCs w:val="22"/>
        </w:rPr>
        <w:t>Jones, R</w:t>
      </w:r>
      <w:r w:rsidR="00961067" w:rsidRPr="004D39BB">
        <w:rPr>
          <w:rFonts w:ascii="Cambria" w:hAnsi="Cambria"/>
          <w:sz w:val="22"/>
          <w:szCs w:val="22"/>
        </w:rPr>
        <w:t>*</w:t>
      </w:r>
      <w:r w:rsidRPr="004D39BB">
        <w:rPr>
          <w:rFonts w:ascii="Cambria" w:hAnsi="Cambria"/>
          <w:sz w:val="22"/>
          <w:szCs w:val="22"/>
        </w:rPr>
        <w:t xml:space="preserve">., Korir, L., </w:t>
      </w:r>
      <w:r w:rsidRPr="000B5238">
        <w:rPr>
          <w:rFonts w:ascii="Cambria" w:hAnsi="Cambria"/>
          <w:b/>
          <w:sz w:val="22"/>
          <w:szCs w:val="22"/>
        </w:rPr>
        <w:t>Raskind, I</w:t>
      </w:r>
      <w:r w:rsidR="00961067" w:rsidRPr="000B5238">
        <w:rPr>
          <w:rFonts w:ascii="Cambria" w:hAnsi="Cambria"/>
          <w:b/>
          <w:sz w:val="22"/>
          <w:szCs w:val="22"/>
        </w:rPr>
        <w:t>*</w:t>
      </w:r>
      <w:r w:rsidRPr="000B5238">
        <w:rPr>
          <w:rFonts w:ascii="Cambria" w:hAnsi="Cambria"/>
          <w:b/>
          <w:sz w:val="22"/>
          <w:szCs w:val="22"/>
        </w:rPr>
        <w:t>.,</w:t>
      </w:r>
      <w:r w:rsidRPr="004D39BB">
        <w:rPr>
          <w:rFonts w:ascii="Cambria" w:hAnsi="Cambria"/>
          <w:sz w:val="22"/>
          <w:szCs w:val="22"/>
        </w:rPr>
        <w:t xml:space="preserve"> Galie, A., </w:t>
      </w:r>
      <w:proofErr w:type="spellStart"/>
      <w:r w:rsidRPr="004D39BB">
        <w:rPr>
          <w:rFonts w:ascii="Cambria" w:hAnsi="Cambria"/>
          <w:sz w:val="22"/>
          <w:szCs w:val="22"/>
        </w:rPr>
        <w:t>Teufil</w:t>
      </w:r>
      <w:proofErr w:type="spellEnd"/>
      <w:r w:rsidRPr="004D39BB">
        <w:rPr>
          <w:rFonts w:ascii="Cambria" w:hAnsi="Cambria"/>
          <w:sz w:val="22"/>
          <w:szCs w:val="22"/>
        </w:rPr>
        <w:t xml:space="preserve">, N., Yount, K., </w:t>
      </w:r>
      <w:proofErr w:type="spellStart"/>
      <w:r w:rsidRPr="004D39BB">
        <w:rPr>
          <w:rFonts w:ascii="Cambria" w:hAnsi="Cambria"/>
          <w:sz w:val="22"/>
          <w:szCs w:val="22"/>
        </w:rPr>
        <w:t>Baltenweck</w:t>
      </w:r>
      <w:proofErr w:type="spellEnd"/>
      <w:r w:rsidRPr="004D39BB">
        <w:rPr>
          <w:rFonts w:ascii="Cambria" w:hAnsi="Cambria"/>
          <w:sz w:val="22"/>
          <w:szCs w:val="22"/>
        </w:rPr>
        <w:t>, I. (2017). ‘Empowerment in Pastoralist Women in Tanzania-Association with Diets and Food Security’, paper presented to the IUNS 21st ICN International Congress of Nutrition, Buenos Aires, 15-20 October.</w:t>
      </w:r>
    </w:p>
    <w:p w14:paraId="7A2FDB1D" w14:textId="03F5FECD" w:rsidR="00C0581B" w:rsidRPr="004D39BB" w:rsidRDefault="00C0581B"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b/>
          <w:sz w:val="22"/>
          <w:szCs w:val="22"/>
        </w:rPr>
        <w:t>Jones, R</w:t>
      </w:r>
      <w:r w:rsidR="00961067" w:rsidRPr="003F17B2">
        <w:rPr>
          <w:rFonts w:ascii="Cambria" w:hAnsi="Cambria"/>
          <w:b/>
          <w:sz w:val="22"/>
          <w:szCs w:val="22"/>
        </w:rPr>
        <w:t>*</w:t>
      </w:r>
      <w:r w:rsidRPr="003F17B2">
        <w:rPr>
          <w:rFonts w:ascii="Cambria" w:hAnsi="Cambria"/>
          <w:b/>
          <w:sz w:val="22"/>
          <w:szCs w:val="22"/>
        </w:rPr>
        <w:t>., Miedema, S</w:t>
      </w:r>
      <w:r w:rsidR="00961067" w:rsidRPr="003F17B2">
        <w:rPr>
          <w:rFonts w:ascii="Cambria" w:hAnsi="Cambria"/>
          <w:b/>
          <w:sz w:val="22"/>
          <w:szCs w:val="22"/>
        </w:rPr>
        <w:t>*</w:t>
      </w:r>
      <w:r w:rsidRPr="003F17B2">
        <w:rPr>
          <w:rFonts w:ascii="Cambria" w:hAnsi="Cambria"/>
          <w:b/>
          <w:sz w:val="22"/>
          <w:szCs w:val="22"/>
        </w:rPr>
        <w:t>.,</w:t>
      </w:r>
      <w:r w:rsidRPr="004D39BB">
        <w:rPr>
          <w:rFonts w:ascii="Cambria" w:hAnsi="Cambria"/>
          <w:sz w:val="22"/>
          <w:szCs w:val="22"/>
        </w:rPr>
        <w:t xml:space="preserve"> </w:t>
      </w:r>
      <w:proofErr w:type="spellStart"/>
      <w:r w:rsidRPr="004D39BB">
        <w:rPr>
          <w:rFonts w:ascii="Cambria" w:hAnsi="Cambria"/>
          <w:sz w:val="22"/>
          <w:szCs w:val="22"/>
        </w:rPr>
        <w:t>Haardörfer</w:t>
      </w:r>
      <w:proofErr w:type="spellEnd"/>
      <w:r w:rsidRPr="004D39BB">
        <w:rPr>
          <w:rFonts w:ascii="Cambria" w:hAnsi="Cambria"/>
          <w:sz w:val="22"/>
          <w:szCs w:val="22"/>
        </w:rPr>
        <w:t xml:space="preserve">, R., Ramakrishnan, U., Yount, K., </w:t>
      </w:r>
      <w:r w:rsidR="000B5238" w:rsidRPr="000B5238">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(2017). 'Is Women's Empowerment a Pathway to better nutrition in East Africa?', paper presented to the IUNS 21st ICN International Congress of Nutrition, Buenos Aires, 15-20 October.</w:t>
      </w:r>
    </w:p>
    <w:p w14:paraId="792F931A" w14:textId="57B741DD" w:rsidR="0054298E" w:rsidRPr="004D39BB" w:rsidRDefault="000B5238"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Pr="004D39BB">
        <w:rPr>
          <w:rFonts w:ascii="Cambria" w:hAnsi="Cambria"/>
          <w:sz w:val="22"/>
          <w:szCs w:val="22"/>
        </w:rPr>
        <w:t xml:space="preserve"> </w:t>
      </w:r>
      <w:proofErr w:type="spellStart"/>
      <w:r w:rsidR="0054298E" w:rsidRPr="004D39BB">
        <w:rPr>
          <w:rFonts w:ascii="Cambria" w:hAnsi="Cambria"/>
          <w:sz w:val="22"/>
          <w:szCs w:val="22"/>
        </w:rPr>
        <w:t>Baltenweck</w:t>
      </w:r>
      <w:proofErr w:type="spellEnd"/>
      <w:r w:rsidR="003F17B2">
        <w:rPr>
          <w:rFonts w:ascii="Cambria" w:hAnsi="Cambria"/>
          <w:sz w:val="22"/>
          <w:szCs w:val="22"/>
        </w:rPr>
        <w:t xml:space="preserve"> I</w:t>
      </w:r>
      <w:r w:rsidR="0054298E" w:rsidRPr="004D39BB">
        <w:rPr>
          <w:rFonts w:ascii="Cambria" w:hAnsi="Cambria"/>
          <w:sz w:val="22"/>
          <w:szCs w:val="22"/>
        </w:rPr>
        <w:t>, Dominguez-Salas</w:t>
      </w:r>
      <w:r w:rsidR="003F17B2">
        <w:rPr>
          <w:rFonts w:ascii="Cambria" w:hAnsi="Cambria"/>
          <w:sz w:val="22"/>
          <w:szCs w:val="22"/>
        </w:rPr>
        <w:t xml:space="preserve"> P, </w:t>
      </w:r>
      <w:r w:rsidR="0054298E" w:rsidRPr="004D39BB">
        <w:rPr>
          <w:rFonts w:ascii="Cambria" w:hAnsi="Cambria"/>
          <w:sz w:val="22"/>
          <w:szCs w:val="22"/>
        </w:rPr>
        <w:t>Galie</w:t>
      </w:r>
      <w:r w:rsidR="003F17B2">
        <w:rPr>
          <w:rFonts w:ascii="Cambria" w:hAnsi="Cambria"/>
          <w:sz w:val="22"/>
          <w:szCs w:val="22"/>
        </w:rPr>
        <w:t xml:space="preserve"> A</w:t>
      </w:r>
      <w:r w:rsidR="0054298E" w:rsidRPr="004D39BB">
        <w:rPr>
          <w:rFonts w:ascii="Cambria" w:hAnsi="Cambria"/>
          <w:sz w:val="22"/>
          <w:szCs w:val="22"/>
        </w:rPr>
        <w:t>, Harris</w:t>
      </w:r>
      <w:r w:rsidR="003F17B2">
        <w:rPr>
          <w:rFonts w:ascii="Cambria" w:hAnsi="Cambria"/>
          <w:sz w:val="22"/>
          <w:szCs w:val="22"/>
        </w:rPr>
        <w:t xml:space="preserve"> K</w:t>
      </w:r>
      <w:r w:rsidR="0054298E" w:rsidRPr="004D39BB">
        <w:rPr>
          <w:rFonts w:ascii="Cambria" w:hAnsi="Cambria"/>
          <w:sz w:val="22"/>
          <w:szCs w:val="22"/>
        </w:rPr>
        <w:t xml:space="preserve">, </w:t>
      </w:r>
      <w:r w:rsidR="0054298E" w:rsidRPr="003F17B2">
        <w:rPr>
          <w:rFonts w:ascii="Cambria" w:hAnsi="Cambria"/>
          <w:b/>
          <w:sz w:val="22"/>
          <w:szCs w:val="22"/>
        </w:rPr>
        <w:t xml:space="preserve">Jones </w:t>
      </w:r>
      <w:r w:rsidR="003F17B2" w:rsidRPr="003F17B2">
        <w:rPr>
          <w:rFonts w:ascii="Cambria" w:hAnsi="Cambria"/>
          <w:b/>
          <w:sz w:val="22"/>
          <w:szCs w:val="22"/>
        </w:rPr>
        <w:t>R</w:t>
      </w:r>
      <w:r w:rsidR="003F17B2">
        <w:rPr>
          <w:rFonts w:ascii="Cambria" w:hAnsi="Cambria"/>
          <w:sz w:val="22"/>
          <w:szCs w:val="22"/>
        </w:rPr>
        <w:t xml:space="preserve">, </w:t>
      </w:r>
      <w:r w:rsidR="0054298E" w:rsidRPr="004D39BB">
        <w:rPr>
          <w:rFonts w:ascii="Cambria" w:hAnsi="Cambria"/>
          <w:sz w:val="22"/>
          <w:szCs w:val="22"/>
        </w:rPr>
        <w:t>Korir</w:t>
      </w:r>
      <w:r w:rsidR="003F17B2">
        <w:rPr>
          <w:rFonts w:ascii="Cambria" w:hAnsi="Cambria"/>
          <w:sz w:val="22"/>
          <w:szCs w:val="22"/>
        </w:rPr>
        <w:t xml:space="preserve"> L</w:t>
      </w:r>
      <w:r w:rsidR="0054298E" w:rsidRPr="004D39BB">
        <w:rPr>
          <w:rFonts w:ascii="Cambria" w:hAnsi="Cambria"/>
          <w:sz w:val="22"/>
          <w:szCs w:val="22"/>
        </w:rPr>
        <w:t xml:space="preserve">, </w:t>
      </w:r>
      <w:r w:rsidR="003F17B2" w:rsidRPr="003F17B2">
        <w:rPr>
          <w:rFonts w:ascii="Cambria" w:hAnsi="Cambria"/>
          <w:b/>
          <w:sz w:val="22"/>
          <w:szCs w:val="22"/>
        </w:rPr>
        <w:t>Raskind IG</w:t>
      </w:r>
      <w:r w:rsidR="0054298E" w:rsidRPr="004D39BB">
        <w:rPr>
          <w:rFonts w:ascii="Cambria" w:hAnsi="Cambria"/>
          <w:sz w:val="22"/>
          <w:szCs w:val="22"/>
        </w:rPr>
        <w:t xml:space="preserve">, </w:t>
      </w:r>
      <w:proofErr w:type="spellStart"/>
      <w:r w:rsidR="0054298E" w:rsidRPr="004D39BB">
        <w:rPr>
          <w:rFonts w:ascii="Cambria" w:hAnsi="Cambria"/>
          <w:sz w:val="22"/>
          <w:szCs w:val="22"/>
        </w:rPr>
        <w:t>Teufil</w:t>
      </w:r>
      <w:proofErr w:type="spellEnd"/>
      <w:r w:rsidR="003F17B2">
        <w:rPr>
          <w:rFonts w:ascii="Cambria" w:hAnsi="Cambria"/>
          <w:sz w:val="22"/>
          <w:szCs w:val="22"/>
        </w:rPr>
        <w:t xml:space="preserve"> N</w:t>
      </w:r>
      <w:r w:rsidR="0054298E" w:rsidRPr="004D39BB">
        <w:rPr>
          <w:rFonts w:ascii="Cambria" w:hAnsi="Cambria"/>
          <w:sz w:val="22"/>
          <w:szCs w:val="22"/>
        </w:rPr>
        <w:t>, Yount</w:t>
      </w:r>
      <w:r w:rsidR="003F17B2">
        <w:rPr>
          <w:rFonts w:ascii="Cambria" w:hAnsi="Cambria"/>
          <w:sz w:val="22"/>
          <w:szCs w:val="22"/>
        </w:rPr>
        <w:t xml:space="preserve"> KM</w:t>
      </w:r>
      <w:r w:rsidR="0054298E" w:rsidRPr="004D39BB">
        <w:rPr>
          <w:rFonts w:ascii="Cambria" w:hAnsi="Cambria"/>
          <w:sz w:val="22"/>
          <w:szCs w:val="22"/>
        </w:rPr>
        <w:t>. Women’s empowerment is associated with maternal and child diet diversity but not household food security in pastoral communities in Tanzania. FASEB J April 2017 31:455.5</w:t>
      </w:r>
    </w:p>
    <w:p w14:paraId="5B1A7FE7" w14:textId="2D3C07C0" w:rsidR="00C0581B" w:rsidRPr="004D39BB" w:rsidRDefault="000B5238"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00C0581B" w:rsidRPr="004D39BB">
        <w:rPr>
          <w:rFonts w:ascii="Cambria" w:hAnsi="Cambria"/>
          <w:sz w:val="22"/>
          <w:szCs w:val="22"/>
        </w:rPr>
        <w:t>. Women’s empowerment in livestock-focused agriculture: Identifying and understanding pathways to impact for maternal and child nutrition in East Africa. Agriculture for Nutrition and Health Academy Annual Conference; Kathmandu Nepal, June 2017</w:t>
      </w:r>
    </w:p>
    <w:p w14:paraId="312B369F" w14:textId="53492234"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Larson</w:t>
      </w:r>
      <w:r w:rsidR="000B5238" w:rsidRPr="000B5238">
        <w:rPr>
          <w:rFonts w:ascii="Cambria" w:hAnsi="Cambria"/>
          <w:b/>
          <w:sz w:val="22"/>
          <w:szCs w:val="22"/>
        </w:rPr>
        <w:t xml:space="preserve"> L</w:t>
      </w:r>
      <w:r w:rsidR="000B5238">
        <w:rPr>
          <w:rFonts w:ascii="Cambria" w:hAnsi="Cambria"/>
          <w:i/>
          <w:sz w:val="22"/>
          <w:szCs w:val="22"/>
        </w:rPr>
        <w:t>.</w:t>
      </w:r>
      <w:r w:rsidRPr="004D39BB">
        <w:rPr>
          <w:rFonts w:ascii="Cambria" w:hAnsi="Cambria"/>
          <w:sz w:val="22"/>
          <w:szCs w:val="22"/>
        </w:rPr>
        <w:t xml:space="preserve">**, Melissa Young, Patricia Bauer, Mehta Rukshan, </w:t>
      </w:r>
      <w:r w:rsidR="000B5238" w:rsidRPr="000B5238">
        <w:rPr>
          <w:rFonts w:ascii="Cambria" w:hAnsi="Cambria"/>
          <w:b/>
          <w:sz w:val="22"/>
          <w:szCs w:val="22"/>
        </w:rPr>
        <w:t>WEBB GIRARD, A</w:t>
      </w:r>
      <w:r w:rsidRPr="004D39BB">
        <w:rPr>
          <w:rFonts w:ascii="Cambria" w:hAnsi="Cambria"/>
          <w:sz w:val="22"/>
          <w:szCs w:val="22"/>
        </w:rPr>
        <w:t>, Usha Ramakrishnan, Pankaj Verma, Indrajit Chaudhuri, Sridhar Srikantiah, and Reynaldo Martorell. Home fortification with multiple micronutrient powders improves infant and young child development in Bihar, India. FASEB J April 2017 31:436.6</w:t>
      </w:r>
    </w:p>
    <w:p w14:paraId="61DB3412" w14:textId="363DC8A0"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sz w:val="22"/>
          <w:szCs w:val="22"/>
        </w:rPr>
        <w:t>Young</w:t>
      </w:r>
      <w:r w:rsidR="000B5238" w:rsidRPr="003F17B2">
        <w:rPr>
          <w:rFonts w:ascii="Cambria" w:hAnsi="Cambria"/>
          <w:sz w:val="22"/>
          <w:szCs w:val="22"/>
        </w:rPr>
        <w:t xml:space="preserve"> M</w:t>
      </w:r>
      <w:r w:rsidR="000B5238">
        <w:rPr>
          <w:rFonts w:ascii="Cambria" w:hAnsi="Cambria"/>
          <w:i/>
          <w:sz w:val="22"/>
          <w:szCs w:val="22"/>
        </w:rPr>
        <w:t>,</w:t>
      </w:r>
      <w:r w:rsidRPr="004D39BB">
        <w:rPr>
          <w:rFonts w:ascii="Cambria" w:hAnsi="Cambria"/>
          <w:sz w:val="22"/>
          <w:szCs w:val="22"/>
        </w:rPr>
        <w:t xml:space="preserve"> Mehta</w:t>
      </w:r>
      <w:r w:rsidR="003F17B2">
        <w:rPr>
          <w:rFonts w:ascii="Cambria" w:hAnsi="Cambria"/>
          <w:sz w:val="22"/>
          <w:szCs w:val="22"/>
        </w:rPr>
        <w:t xml:space="preserve"> R</w:t>
      </w:r>
      <w:r w:rsidR="000B5238">
        <w:rPr>
          <w:rFonts w:ascii="Cambria" w:hAnsi="Cambria"/>
          <w:sz w:val="22"/>
          <w:szCs w:val="22"/>
        </w:rPr>
        <w:t>**</w:t>
      </w:r>
      <w:r w:rsidRPr="004D39BB">
        <w:rPr>
          <w:rFonts w:ascii="Cambria" w:hAnsi="Cambria"/>
          <w:sz w:val="22"/>
          <w:szCs w:val="22"/>
        </w:rPr>
        <w:t>, Gosdin</w:t>
      </w:r>
      <w:r w:rsidR="003F17B2">
        <w:rPr>
          <w:rFonts w:ascii="Cambria" w:hAnsi="Cambria"/>
          <w:sz w:val="22"/>
          <w:szCs w:val="22"/>
        </w:rPr>
        <w:t xml:space="preserve"> L</w:t>
      </w:r>
      <w:r w:rsidR="00961067" w:rsidRPr="004D39BB">
        <w:rPr>
          <w:rFonts w:ascii="Cambria" w:hAnsi="Cambria"/>
          <w:sz w:val="22"/>
          <w:szCs w:val="22"/>
        </w:rPr>
        <w:t>**</w:t>
      </w:r>
      <w:r w:rsidRPr="004D39BB">
        <w:rPr>
          <w:rFonts w:ascii="Cambria" w:hAnsi="Cambria"/>
          <w:sz w:val="22"/>
          <w:szCs w:val="22"/>
        </w:rPr>
        <w:t>, Kekre</w:t>
      </w:r>
      <w:r w:rsidR="003F17B2">
        <w:rPr>
          <w:rFonts w:ascii="Cambria" w:hAnsi="Cambria"/>
          <w:sz w:val="22"/>
          <w:szCs w:val="22"/>
        </w:rPr>
        <w:t xml:space="preserve"> P</w:t>
      </w:r>
      <w:r w:rsidRPr="004D39BB">
        <w:rPr>
          <w:rFonts w:ascii="Cambria" w:hAnsi="Cambria"/>
          <w:sz w:val="22"/>
          <w:szCs w:val="22"/>
        </w:rPr>
        <w:t>, Verma</w:t>
      </w:r>
      <w:r w:rsidR="003F17B2">
        <w:rPr>
          <w:rFonts w:ascii="Cambria" w:hAnsi="Cambria"/>
          <w:sz w:val="22"/>
          <w:szCs w:val="22"/>
        </w:rPr>
        <w:t xml:space="preserve"> P</w:t>
      </w:r>
      <w:r w:rsidRPr="004D39BB">
        <w:rPr>
          <w:rFonts w:ascii="Cambria" w:hAnsi="Cambria"/>
          <w:sz w:val="22"/>
          <w:szCs w:val="22"/>
        </w:rPr>
        <w:t xml:space="preserve">, </w:t>
      </w:r>
      <w:r w:rsidRPr="003F17B2">
        <w:rPr>
          <w:rFonts w:ascii="Cambria" w:hAnsi="Cambria"/>
          <w:b/>
          <w:sz w:val="22"/>
          <w:szCs w:val="22"/>
        </w:rPr>
        <w:t>Larson</w:t>
      </w:r>
      <w:r w:rsidR="003F17B2" w:rsidRPr="003F17B2">
        <w:rPr>
          <w:rFonts w:ascii="Cambria" w:hAnsi="Cambria"/>
          <w:b/>
          <w:sz w:val="22"/>
          <w:szCs w:val="22"/>
        </w:rPr>
        <w:t xml:space="preserve"> L</w:t>
      </w:r>
      <w:r w:rsidRPr="004D39BB">
        <w:rPr>
          <w:rFonts w:ascii="Cambria" w:hAnsi="Cambria"/>
          <w:sz w:val="22"/>
          <w:szCs w:val="22"/>
        </w:rPr>
        <w:t xml:space="preserve">**, </w:t>
      </w:r>
      <w:r w:rsidR="000B5238" w:rsidRPr="000B5238">
        <w:rPr>
          <w:rFonts w:ascii="Cambria" w:hAnsi="Cambria"/>
          <w:b/>
          <w:sz w:val="22"/>
          <w:szCs w:val="22"/>
        </w:rPr>
        <w:t>WEBB GIRARD, A</w:t>
      </w:r>
      <w:r w:rsidRPr="004D39BB">
        <w:rPr>
          <w:rFonts w:ascii="Cambria" w:hAnsi="Cambria"/>
          <w:sz w:val="22"/>
          <w:szCs w:val="22"/>
        </w:rPr>
        <w:t>, Ramakrishnan</w:t>
      </w:r>
      <w:r w:rsidR="003F17B2">
        <w:rPr>
          <w:rFonts w:ascii="Cambria" w:hAnsi="Cambria"/>
          <w:sz w:val="22"/>
          <w:szCs w:val="22"/>
        </w:rPr>
        <w:t xml:space="preserve"> U, </w:t>
      </w:r>
      <w:r w:rsidRPr="004D39BB">
        <w:rPr>
          <w:rFonts w:ascii="Cambria" w:hAnsi="Cambria"/>
          <w:sz w:val="22"/>
          <w:szCs w:val="22"/>
        </w:rPr>
        <w:t>Chaudhuri</w:t>
      </w:r>
      <w:r w:rsidR="003F17B2">
        <w:rPr>
          <w:rFonts w:ascii="Cambria" w:hAnsi="Cambria"/>
          <w:sz w:val="22"/>
          <w:szCs w:val="22"/>
        </w:rPr>
        <w:t xml:space="preserve"> I</w:t>
      </w:r>
      <w:r w:rsidRPr="004D39BB">
        <w:rPr>
          <w:rFonts w:ascii="Cambria" w:hAnsi="Cambria"/>
          <w:sz w:val="22"/>
          <w:szCs w:val="22"/>
        </w:rPr>
        <w:t>, Srikantiah</w:t>
      </w:r>
      <w:r w:rsidR="003F17B2">
        <w:rPr>
          <w:rFonts w:ascii="Cambria" w:hAnsi="Cambria"/>
          <w:sz w:val="22"/>
          <w:szCs w:val="22"/>
        </w:rPr>
        <w:t xml:space="preserve"> S</w:t>
      </w:r>
      <w:r w:rsidRPr="004D39BB">
        <w:rPr>
          <w:rFonts w:ascii="Cambria" w:hAnsi="Cambria"/>
          <w:sz w:val="22"/>
          <w:szCs w:val="22"/>
        </w:rPr>
        <w:t>, Martorell</w:t>
      </w:r>
      <w:r w:rsidR="003F17B2">
        <w:rPr>
          <w:rFonts w:ascii="Cambria" w:hAnsi="Cambria"/>
          <w:sz w:val="22"/>
          <w:szCs w:val="22"/>
        </w:rPr>
        <w:t xml:space="preserve"> R</w:t>
      </w:r>
      <w:r w:rsidRPr="004D39BB">
        <w:rPr>
          <w:rFonts w:ascii="Cambria" w:hAnsi="Cambria"/>
          <w:sz w:val="22"/>
          <w:szCs w:val="22"/>
        </w:rPr>
        <w:t>. Impact of Home Fortification of Complementary Foods Program on Child Anemia and Stunting in Bihar, India. FASEB J April 2017 31:165.7</w:t>
      </w:r>
    </w:p>
    <w:p w14:paraId="31698D3A" w14:textId="5D338A9C"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2E0AD8">
        <w:rPr>
          <w:rFonts w:ascii="Cambria" w:hAnsi="Cambria"/>
          <w:b/>
          <w:sz w:val="22"/>
          <w:szCs w:val="22"/>
        </w:rPr>
        <w:t>Ko</w:t>
      </w:r>
      <w:r w:rsidR="000B5238" w:rsidRPr="002E0AD8">
        <w:rPr>
          <w:rFonts w:ascii="Cambria" w:hAnsi="Cambria"/>
          <w:b/>
          <w:sz w:val="22"/>
          <w:szCs w:val="22"/>
        </w:rPr>
        <w:t xml:space="preserve"> J</w:t>
      </w:r>
      <w:r w:rsidRPr="002E0AD8">
        <w:rPr>
          <w:rFonts w:ascii="Cambria" w:hAnsi="Cambria"/>
          <w:b/>
          <w:sz w:val="22"/>
          <w:szCs w:val="22"/>
        </w:rPr>
        <w:t>*,</w:t>
      </w:r>
      <w:r w:rsidRPr="002E0AD8">
        <w:rPr>
          <w:rFonts w:ascii="Cambria" w:hAnsi="Cambria"/>
          <w:sz w:val="22"/>
          <w:szCs w:val="22"/>
        </w:rPr>
        <w:t xml:space="preserve"> </w:t>
      </w:r>
      <w:r w:rsidRPr="002E0AD8">
        <w:rPr>
          <w:rFonts w:ascii="Cambria" w:hAnsi="Cambria"/>
          <w:b/>
          <w:sz w:val="22"/>
          <w:szCs w:val="22"/>
        </w:rPr>
        <w:t>Faerber</w:t>
      </w:r>
      <w:r w:rsidR="003F17B2">
        <w:rPr>
          <w:rFonts w:ascii="Cambria" w:hAnsi="Cambria"/>
          <w:b/>
          <w:sz w:val="22"/>
          <w:szCs w:val="22"/>
        </w:rPr>
        <w:t xml:space="preserve"> E</w:t>
      </w:r>
      <w:r w:rsidRPr="000B5238">
        <w:rPr>
          <w:rFonts w:ascii="Cambria" w:hAnsi="Cambria"/>
          <w:b/>
          <w:sz w:val="22"/>
          <w:szCs w:val="22"/>
        </w:rPr>
        <w:t>*,</w:t>
      </w:r>
      <w:r w:rsidRPr="004D39BB">
        <w:rPr>
          <w:rFonts w:ascii="Cambria" w:hAnsi="Cambria"/>
          <w:sz w:val="22"/>
          <w:szCs w:val="22"/>
        </w:rPr>
        <w:t xml:space="preserve"> Weiss</w:t>
      </w:r>
      <w:r w:rsidR="003F17B2">
        <w:rPr>
          <w:rFonts w:ascii="Cambria" w:hAnsi="Cambria"/>
          <w:sz w:val="22"/>
          <w:szCs w:val="22"/>
        </w:rPr>
        <w:t xml:space="preserve"> J</w:t>
      </w:r>
      <w:r w:rsidRPr="004D39BB">
        <w:rPr>
          <w:rFonts w:ascii="Cambria" w:hAnsi="Cambria"/>
          <w:sz w:val="22"/>
          <w:szCs w:val="22"/>
        </w:rPr>
        <w:t xml:space="preserve">, </w:t>
      </w:r>
      <w:r w:rsidR="000B5238" w:rsidRPr="000B5238">
        <w:rPr>
          <w:rFonts w:ascii="Cambria" w:hAnsi="Cambria"/>
          <w:b/>
          <w:sz w:val="22"/>
          <w:szCs w:val="22"/>
        </w:rPr>
        <w:t>WEBB GIRARD, A</w:t>
      </w:r>
      <w:r w:rsidRPr="004D39BB">
        <w:rPr>
          <w:rFonts w:ascii="Cambria" w:hAnsi="Cambria"/>
          <w:sz w:val="22"/>
          <w:szCs w:val="22"/>
        </w:rPr>
        <w:t>. Morbidity Evaluation of an Innovative Feeding Toolkit to Improve Complementary Feeding in Malawi. FASEB J April 2017 31:165.3</w:t>
      </w:r>
    </w:p>
    <w:p w14:paraId="395BB91F" w14:textId="48CB5EC1"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Faerber</w:t>
      </w:r>
      <w:r w:rsidR="000B5238" w:rsidRPr="000B5238">
        <w:rPr>
          <w:rFonts w:ascii="Cambria" w:hAnsi="Cambria"/>
          <w:b/>
          <w:sz w:val="22"/>
          <w:szCs w:val="22"/>
        </w:rPr>
        <w:t xml:space="preserve"> E.</w:t>
      </w:r>
      <w:r w:rsidRPr="000B5238">
        <w:rPr>
          <w:rFonts w:ascii="Cambria" w:hAnsi="Cambria"/>
          <w:b/>
          <w:sz w:val="22"/>
          <w:szCs w:val="22"/>
        </w:rPr>
        <w:t>*, Ko</w:t>
      </w:r>
      <w:r w:rsidR="000B5238" w:rsidRPr="000B5238">
        <w:rPr>
          <w:rFonts w:ascii="Cambria" w:hAnsi="Cambria"/>
          <w:b/>
          <w:sz w:val="22"/>
          <w:szCs w:val="22"/>
        </w:rPr>
        <w:t xml:space="preserve"> J</w:t>
      </w:r>
      <w:r w:rsidRPr="000B5238">
        <w:rPr>
          <w:rFonts w:ascii="Cambria" w:hAnsi="Cambria"/>
          <w:b/>
          <w:sz w:val="22"/>
          <w:szCs w:val="22"/>
        </w:rPr>
        <w:t>*,</w:t>
      </w:r>
      <w:r w:rsidRPr="004D39BB">
        <w:rPr>
          <w:rFonts w:ascii="Cambria" w:hAnsi="Cambria"/>
          <w:sz w:val="22"/>
          <w:szCs w:val="22"/>
        </w:rPr>
        <w:t xml:space="preserve"> Weiss</w:t>
      </w:r>
      <w:r w:rsidR="000B5238">
        <w:rPr>
          <w:rFonts w:ascii="Cambria" w:hAnsi="Cambria"/>
          <w:sz w:val="22"/>
          <w:szCs w:val="22"/>
        </w:rPr>
        <w:t xml:space="preserve"> J</w:t>
      </w:r>
      <w:r w:rsidRPr="004D39BB">
        <w:rPr>
          <w:rFonts w:ascii="Cambria" w:hAnsi="Cambria"/>
          <w:sz w:val="22"/>
          <w:szCs w:val="22"/>
        </w:rPr>
        <w:t xml:space="preserve">, and </w:t>
      </w:r>
      <w:r w:rsidR="000B5238" w:rsidRPr="000B5238">
        <w:rPr>
          <w:rFonts w:ascii="Cambria" w:hAnsi="Cambria"/>
          <w:b/>
          <w:sz w:val="22"/>
          <w:szCs w:val="22"/>
        </w:rPr>
        <w:t>WEBB GIRARD, A</w:t>
      </w:r>
      <w:r w:rsidRPr="004D39BB">
        <w:rPr>
          <w:rFonts w:ascii="Cambria" w:hAnsi="Cambria"/>
          <w:sz w:val="22"/>
          <w:szCs w:val="22"/>
        </w:rPr>
        <w:t>. Evaluation of an Innovative Feeding Toolkit to Improve Complementary Feeding and Child Growth in Rural Malawi. FASEB J April 2017 31:165.2</w:t>
      </w:r>
    </w:p>
    <w:p w14:paraId="0ED9A5F1" w14:textId="4D79F18B"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sz w:val="22"/>
          <w:szCs w:val="22"/>
        </w:rPr>
        <w:t>Levin C</w:t>
      </w:r>
      <w:r w:rsidRPr="004D39BB">
        <w:rPr>
          <w:rFonts w:ascii="Cambria" w:hAnsi="Cambria"/>
          <w:sz w:val="22"/>
          <w:szCs w:val="22"/>
        </w:rPr>
        <w:t xml:space="preserve">, </w:t>
      </w:r>
      <w:r w:rsidRPr="003F17B2">
        <w:rPr>
          <w:rFonts w:ascii="Cambria" w:hAnsi="Cambria"/>
          <w:b/>
          <w:sz w:val="22"/>
          <w:szCs w:val="22"/>
        </w:rPr>
        <w:t xml:space="preserve">Self </w:t>
      </w:r>
      <w:proofErr w:type="gramStart"/>
      <w:r w:rsidRPr="003F17B2">
        <w:rPr>
          <w:rFonts w:ascii="Cambria" w:hAnsi="Cambria"/>
          <w:b/>
          <w:sz w:val="22"/>
          <w:szCs w:val="22"/>
        </w:rPr>
        <w:t>J,*</w:t>
      </w:r>
      <w:proofErr w:type="gramEnd"/>
      <w:r w:rsidRPr="004D39BB">
        <w:rPr>
          <w:rFonts w:ascii="Cambria" w:hAnsi="Cambria"/>
          <w:sz w:val="22"/>
          <w:szCs w:val="22"/>
        </w:rPr>
        <w:t xml:space="preserve"> McFarland D, Cole D, Low J, Grant F, </w:t>
      </w:r>
      <w:r w:rsidR="003F17B2" w:rsidRPr="000B5238">
        <w:rPr>
          <w:rFonts w:ascii="Cambria" w:hAnsi="Cambria"/>
          <w:b/>
          <w:sz w:val="22"/>
          <w:szCs w:val="22"/>
        </w:rPr>
        <w:t>WE</w:t>
      </w:r>
      <w:r w:rsidR="003F17B2">
        <w:rPr>
          <w:rFonts w:ascii="Cambria" w:hAnsi="Cambria"/>
          <w:b/>
          <w:sz w:val="22"/>
          <w:szCs w:val="22"/>
        </w:rPr>
        <w:t>BB GIRARD</w:t>
      </w:r>
      <w:r w:rsidRPr="004D39BB">
        <w:rPr>
          <w:rFonts w:ascii="Cambria" w:hAnsi="Cambria"/>
          <w:b/>
          <w:sz w:val="22"/>
          <w:szCs w:val="22"/>
        </w:rPr>
        <w:t xml:space="preserve"> A</w:t>
      </w:r>
      <w:r w:rsidRPr="004D39BB">
        <w:rPr>
          <w:rFonts w:ascii="Cambria" w:hAnsi="Cambria"/>
          <w:sz w:val="22"/>
          <w:szCs w:val="22"/>
        </w:rPr>
        <w:t xml:space="preserve">. Cost and cost-effectiveness of Mama-SASHA – a project to improve health and nutrition of women and children through an integrated orange-fleshed </w:t>
      </w:r>
      <w:proofErr w:type="spellStart"/>
      <w:r w:rsidRPr="004D39BB">
        <w:rPr>
          <w:rFonts w:ascii="Cambria" w:hAnsi="Cambria"/>
          <w:sz w:val="22"/>
          <w:szCs w:val="22"/>
        </w:rPr>
        <w:t>sweetpotato</w:t>
      </w:r>
      <w:proofErr w:type="spellEnd"/>
      <w:r w:rsidRPr="004D39BB">
        <w:rPr>
          <w:rFonts w:ascii="Cambria" w:hAnsi="Cambria"/>
          <w:sz w:val="22"/>
          <w:szCs w:val="22"/>
        </w:rPr>
        <w:t xml:space="preserve"> production and health service delivery model in Kenya. Micronutrient Forum, Abstract 0441; October, 2017; Cancun </w:t>
      </w:r>
    </w:p>
    <w:p w14:paraId="4EBFD38F" w14:textId="7DC7BC76" w:rsidR="0054298E" w:rsidRPr="004D39BB" w:rsidRDefault="003F17B2"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Pr="004D39BB">
        <w:rPr>
          <w:rFonts w:ascii="Cambria" w:hAnsi="Cambria"/>
          <w:sz w:val="22"/>
          <w:szCs w:val="22"/>
        </w:rPr>
        <w:t xml:space="preserve"> </w:t>
      </w:r>
      <w:r w:rsidR="0054298E" w:rsidRPr="004D39BB">
        <w:rPr>
          <w:rFonts w:ascii="Cambria" w:hAnsi="Cambria"/>
          <w:sz w:val="22"/>
          <w:szCs w:val="22"/>
        </w:rPr>
        <w:t xml:space="preserve">Grant F, Levin C, Cole D, Okello J, Okuku H, Bocher T, de Brauw A, Low J. Uptake of biofortified orange-fleshed </w:t>
      </w:r>
      <w:proofErr w:type="spellStart"/>
      <w:r w:rsidR="0054298E" w:rsidRPr="004D39BB">
        <w:rPr>
          <w:rFonts w:ascii="Cambria" w:hAnsi="Cambria"/>
          <w:sz w:val="22"/>
          <w:szCs w:val="22"/>
        </w:rPr>
        <w:t>sweetpotato</w:t>
      </w:r>
      <w:proofErr w:type="spellEnd"/>
      <w:r w:rsidR="0054298E" w:rsidRPr="004D39BB">
        <w:rPr>
          <w:rFonts w:ascii="Cambria" w:hAnsi="Cambria"/>
          <w:sz w:val="22"/>
          <w:szCs w:val="22"/>
        </w:rPr>
        <w:t xml:space="preserve"> (OFSP), changes in health service utilization, and nutritional impact in an integrated agriculture-health intervention in Western Kenya. Micronutrient Forum, Abstract 0128; October, 2017; Cancun</w:t>
      </w:r>
    </w:p>
    <w:p w14:paraId="3023F9F4" w14:textId="0616DA3E" w:rsidR="0054298E" w:rsidRPr="004D39BB" w:rsidRDefault="0054298E"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sz w:val="22"/>
          <w:szCs w:val="22"/>
        </w:rPr>
        <w:lastRenderedPageBreak/>
        <w:t>Grant, F.</w:t>
      </w:r>
      <w:r w:rsidRPr="004D39BB">
        <w:rPr>
          <w:rFonts w:ascii="Cambria" w:hAnsi="Cambria"/>
          <w:sz w:val="22"/>
          <w:szCs w:val="22"/>
        </w:rPr>
        <w:t xml:space="preserve"> Cole, </w:t>
      </w:r>
      <w:r w:rsidRPr="003F17B2">
        <w:rPr>
          <w:rFonts w:ascii="Cambria" w:hAnsi="Cambria"/>
          <w:b/>
          <w:sz w:val="22"/>
          <w:szCs w:val="22"/>
        </w:rPr>
        <w:t xml:space="preserve">Kowalski </w:t>
      </w:r>
      <w:proofErr w:type="gramStart"/>
      <w:r w:rsidRPr="003F17B2">
        <w:rPr>
          <w:rFonts w:ascii="Cambria" w:hAnsi="Cambria"/>
          <w:b/>
          <w:sz w:val="22"/>
          <w:szCs w:val="22"/>
        </w:rPr>
        <w:t>A.,*</w:t>
      </w:r>
      <w:proofErr w:type="gramEnd"/>
      <w:r w:rsidRPr="003F17B2">
        <w:rPr>
          <w:rFonts w:ascii="Cambria" w:hAnsi="Cambria"/>
          <w:b/>
          <w:sz w:val="22"/>
          <w:szCs w:val="22"/>
        </w:rPr>
        <w:t>,</w:t>
      </w:r>
      <w:r w:rsidRPr="004D39BB">
        <w:rPr>
          <w:rFonts w:ascii="Cambria" w:hAnsi="Cambria"/>
          <w:sz w:val="22"/>
          <w:szCs w:val="22"/>
        </w:rPr>
        <w:t xml:space="preserve"> Cole D, Wanjala R, Levin C, Low C, </w:t>
      </w:r>
      <w:r w:rsidR="003F17B2" w:rsidRPr="000B5238">
        <w:rPr>
          <w:rFonts w:ascii="Cambria" w:hAnsi="Cambria"/>
          <w:b/>
          <w:sz w:val="22"/>
          <w:szCs w:val="22"/>
        </w:rPr>
        <w:t>WEBB GIRARD, A</w:t>
      </w:r>
      <w:r w:rsidRPr="004D39BB">
        <w:rPr>
          <w:rFonts w:ascii="Cambria" w:hAnsi="Cambria"/>
          <w:sz w:val="22"/>
          <w:szCs w:val="22"/>
        </w:rPr>
        <w:t>. Correcting for inflammation modifies estimates of vitamin A and iron deficiencies among pregnant women in western Kenya. Micronutrient Forum, Abstract 0131; October, 2017; Cancun</w:t>
      </w:r>
    </w:p>
    <w:p w14:paraId="6F38D9C8" w14:textId="42070228" w:rsidR="0054298E" w:rsidRPr="004D39BB" w:rsidRDefault="003F17B2"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Pr="004D39BB">
        <w:rPr>
          <w:rFonts w:ascii="Cambria" w:hAnsi="Cambria"/>
          <w:sz w:val="22"/>
          <w:szCs w:val="22"/>
        </w:rPr>
        <w:t xml:space="preserve"> </w:t>
      </w:r>
      <w:r w:rsidR="0054298E" w:rsidRPr="003F17B2">
        <w:rPr>
          <w:rFonts w:ascii="Cambria" w:hAnsi="Cambria"/>
          <w:b/>
          <w:sz w:val="22"/>
          <w:szCs w:val="22"/>
        </w:rPr>
        <w:t>Deneen M*.,</w:t>
      </w:r>
      <w:r w:rsidR="0054298E" w:rsidRPr="004D39BB">
        <w:rPr>
          <w:rFonts w:ascii="Cambria" w:hAnsi="Cambria"/>
          <w:sz w:val="22"/>
          <w:szCs w:val="22"/>
        </w:rPr>
        <w:t xml:space="preserve"> Cole D., Okuku H, Levin C, Wanjala R, Low J.  An integrated agriculture, nutrition and health project promoting orange flesh sweet potato improved infant vitamin A consumption but not vitamin A status in Western Kenya. Micronutrient Forum, Abstract 0231; October, 2017; Cancun</w:t>
      </w:r>
    </w:p>
    <w:p w14:paraId="794BB19D" w14:textId="31AFB530" w:rsidR="007F6D73" w:rsidRPr="004D39BB" w:rsidRDefault="007F6D73" w:rsidP="00275B9B">
      <w:pPr>
        <w:pStyle w:val="ListParagraph"/>
        <w:numPr>
          <w:ilvl w:val="0"/>
          <w:numId w:val="8"/>
        </w:numPr>
        <w:tabs>
          <w:tab w:val="left" w:pos="1350"/>
        </w:tabs>
        <w:spacing w:beforeLines="60" w:before="144" w:afterLines="60" w:after="144"/>
        <w:ind w:left="360"/>
        <w:rPr>
          <w:rFonts w:ascii="Cambria" w:hAnsi="Cambria"/>
          <w:b/>
          <w:sz w:val="22"/>
          <w:szCs w:val="22"/>
        </w:rPr>
      </w:pPr>
      <w:r w:rsidRPr="003F17B2">
        <w:rPr>
          <w:rFonts w:ascii="Cambria" w:hAnsi="Cambria"/>
          <w:b/>
          <w:sz w:val="22"/>
          <w:szCs w:val="22"/>
        </w:rPr>
        <w:t>Faerber, EC</w:t>
      </w:r>
      <w:r w:rsidRPr="004D39BB">
        <w:rPr>
          <w:rFonts w:ascii="Cambria" w:hAnsi="Cambria"/>
          <w:sz w:val="22"/>
          <w:szCs w:val="22"/>
        </w:rPr>
        <w:t xml:space="preserve">.*, Weiss, J., </w:t>
      </w:r>
      <w:r w:rsidRPr="003F17B2">
        <w:rPr>
          <w:rFonts w:ascii="Cambria" w:hAnsi="Cambria"/>
          <w:b/>
          <w:sz w:val="22"/>
          <w:szCs w:val="22"/>
        </w:rPr>
        <w:t>Kedera E*.,</w:t>
      </w:r>
      <w:r w:rsidRPr="004D39BB">
        <w:rPr>
          <w:rFonts w:ascii="Cambria" w:hAnsi="Cambria"/>
          <w:sz w:val="22"/>
          <w:szCs w:val="22"/>
        </w:rPr>
        <w:t xml:space="preserve"> </w:t>
      </w:r>
      <w:r w:rsidR="003F17B2" w:rsidRPr="000B5238">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Household food insecurity and complementary feeding in Malawi. Experimental Biology Conference, San Diego; </w:t>
      </w:r>
      <w:r w:rsidRPr="003F17B2">
        <w:rPr>
          <w:rFonts w:ascii="Cambria" w:hAnsi="Cambria"/>
          <w:sz w:val="22"/>
          <w:szCs w:val="22"/>
        </w:rPr>
        <w:t>April 4, 2016</w:t>
      </w:r>
    </w:p>
    <w:p w14:paraId="0D3B6839" w14:textId="336CCA31" w:rsidR="007F6D73" w:rsidRPr="003F17B2" w:rsidRDefault="007F6D73"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b/>
          <w:sz w:val="22"/>
          <w:szCs w:val="22"/>
        </w:rPr>
        <w:t>Larson, L**.,</w:t>
      </w:r>
      <w:r w:rsidRPr="004D39BB">
        <w:rPr>
          <w:rFonts w:ascii="Cambria" w:hAnsi="Cambria"/>
          <w:sz w:val="22"/>
          <w:szCs w:val="22"/>
        </w:rPr>
        <w:t xml:space="preserve"> Mehta, R., Kekre, P., Verma, P., Young, M., </w:t>
      </w:r>
      <w:r w:rsidR="003F17B2" w:rsidRPr="000B5238">
        <w:rPr>
          <w:rFonts w:ascii="Cambria" w:hAnsi="Cambria"/>
          <w:b/>
          <w:sz w:val="22"/>
          <w:szCs w:val="22"/>
        </w:rPr>
        <w:t>WEBB GIRARD, A</w:t>
      </w:r>
      <w:r w:rsidR="003F17B2" w:rsidRPr="004D39BB">
        <w:rPr>
          <w:rFonts w:ascii="Cambria" w:hAnsi="Cambria"/>
          <w:sz w:val="22"/>
          <w:szCs w:val="22"/>
        </w:rPr>
        <w:t xml:space="preserve"> </w:t>
      </w:r>
      <w:r w:rsidRPr="004D39BB">
        <w:rPr>
          <w:rFonts w:ascii="Cambria" w:hAnsi="Cambria"/>
          <w:sz w:val="22"/>
          <w:szCs w:val="22"/>
        </w:rPr>
        <w:t xml:space="preserve">Ramakrishnan, U., Chaudhuri, I., Srikantiah, S., Martorell R., Determinants of Developmental Milestones in Infants and Young Children in Bihar, India. Experimental Biology Conference, San Diego; </w:t>
      </w:r>
      <w:r w:rsidRPr="003F17B2">
        <w:rPr>
          <w:rFonts w:ascii="Cambria" w:hAnsi="Cambria"/>
          <w:sz w:val="22"/>
          <w:szCs w:val="22"/>
        </w:rPr>
        <w:t>April 2, 2016</w:t>
      </w:r>
    </w:p>
    <w:p w14:paraId="5AE5EDC2" w14:textId="65C04B69" w:rsidR="00760D5D" w:rsidRPr="004D39BB" w:rsidRDefault="003F17B2"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Pr="004D39BB">
        <w:rPr>
          <w:rFonts w:ascii="Cambria" w:hAnsi="Cambria"/>
          <w:sz w:val="22"/>
          <w:szCs w:val="22"/>
        </w:rPr>
        <w:t xml:space="preserve"> </w:t>
      </w:r>
      <w:r w:rsidR="00E82C37" w:rsidRPr="003F17B2">
        <w:rPr>
          <w:rFonts w:ascii="Cambria" w:hAnsi="Cambria"/>
          <w:b/>
          <w:sz w:val="22"/>
          <w:szCs w:val="22"/>
        </w:rPr>
        <w:t>Deneen M*.,</w:t>
      </w:r>
      <w:r w:rsidR="00E82C37" w:rsidRPr="004D39BB">
        <w:rPr>
          <w:rFonts w:ascii="Cambria" w:hAnsi="Cambria"/>
          <w:sz w:val="22"/>
          <w:szCs w:val="22"/>
        </w:rPr>
        <w:t xml:space="preserve"> Wanjala R., Okuku, H.S., Cole, D., Levin, C., Low, J., Grant, F. </w:t>
      </w:r>
      <w:r w:rsidR="00760D5D" w:rsidRPr="004D39BB">
        <w:rPr>
          <w:rFonts w:ascii="Cambria" w:hAnsi="Cambria"/>
          <w:sz w:val="22"/>
          <w:szCs w:val="22"/>
        </w:rPr>
        <w:t>Maternal Nutrition Outcomes in an Integrated Agriculture, Health and Nutrition Program in Western Kenya. Integrated Nutri</w:t>
      </w:r>
      <w:r w:rsidR="00BB1DD6" w:rsidRPr="004D39BB">
        <w:rPr>
          <w:rFonts w:ascii="Cambria" w:hAnsi="Cambria"/>
          <w:sz w:val="22"/>
          <w:szCs w:val="22"/>
        </w:rPr>
        <w:t xml:space="preserve">tion Conference, Nairobi Kenya; </w:t>
      </w:r>
      <w:r w:rsidR="00BB1DD6" w:rsidRPr="003F17B2">
        <w:rPr>
          <w:rFonts w:ascii="Cambria" w:hAnsi="Cambria"/>
          <w:sz w:val="22"/>
          <w:szCs w:val="22"/>
        </w:rPr>
        <w:t>September 15, 2015.</w:t>
      </w:r>
    </w:p>
    <w:p w14:paraId="41DF0910" w14:textId="5AE9293F" w:rsidR="00760D5D" w:rsidRPr="003F17B2" w:rsidRDefault="003F17B2"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00E82C37" w:rsidRPr="004D39BB">
        <w:rPr>
          <w:rFonts w:ascii="Cambria" w:hAnsi="Cambria"/>
          <w:b/>
          <w:i/>
          <w:sz w:val="22"/>
          <w:szCs w:val="22"/>
        </w:rPr>
        <w:t>.</w:t>
      </w:r>
      <w:r w:rsidR="00E82C37" w:rsidRPr="004D39BB">
        <w:rPr>
          <w:rFonts w:ascii="Cambria" w:hAnsi="Cambria"/>
          <w:sz w:val="22"/>
          <w:szCs w:val="22"/>
        </w:rPr>
        <w:t xml:space="preserve"> </w:t>
      </w:r>
      <w:r w:rsidR="00E82C37" w:rsidRPr="003F17B2">
        <w:rPr>
          <w:rFonts w:ascii="Cambria" w:hAnsi="Cambria"/>
          <w:b/>
          <w:sz w:val="22"/>
          <w:szCs w:val="22"/>
        </w:rPr>
        <w:t>Deneen M*.,</w:t>
      </w:r>
      <w:r w:rsidR="00E82C37" w:rsidRPr="004D39BB">
        <w:rPr>
          <w:rFonts w:ascii="Cambria" w:hAnsi="Cambria"/>
          <w:sz w:val="22"/>
          <w:szCs w:val="22"/>
        </w:rPr>
        <w:t xml:space="preserve"> Wanjala R., Okuku, H.S., Cole, D., Levin, C., Low, J., Grant, F</w:t>
      </w:r>
      <w:r>
        <w:rPr>
          <w:rFonts w:ascii="Cambria" w:hAnsi="Cambria"/>
          <w:sz w:val="22"/>
          <w:szCs w:val="22"/>
        </w:rPr>
        <w:t xml:space="preserve"> </w:t>
      </w:r>
      <w:r w:rsidR="00760D5D" w:rsidRPr="004D39BB">
        <w:rPr>
          <w:rFonts w:ascii="Cambria" w:hAnsi="Cambria"/>
          <w:sz w:val="22"/>
          <w:szCs w:val="22"/>
        </w:rPr>
        <w:t xml:space="preserve">Infant Nutritional Outcomes in an Integrated Agriculture, Health and Nutrition Program in Western Kenya: Preliminary Findings from the Mama SASHA Cohort for Vitamin A (COVA) Study. Experimental Biology Conference, Boston: </w:t>
      </w:r>
      <w:r w:rsidR="00BB1DD6" w:rsidRPr="003F17B2">
        <w:rPr>
          <w:rFonts w:ascii="Cambria" w:hAnsi="Cambria"/>
          <w:sz w:val="22"/>
          <w:szCs w:val="22"/>
        </w:rPr>
        <w:t xml:space="preserve">March 28, </w:t>
      </w:r>
      <w:r w:rsidR="00760D5D" w:rsidRPr="003F17B2">
        <w:rPr>
          <w:rFonts w:ascii="Cambria" w:hAnsi="Cambria"/>
          <w:sz w:val="22"/>
          <w:szCs w:val="22"/>
        </w:rPr>
        <w:t>2015</w:t>
      </w:r>
    </w:p>
    <w:p w14:paraId="246B7FA2" w14:textId="1DF25A94" w:rsidR="00760D5D" w:rsidRPr="004D39BB" w:rsidRDefault="003F17B2"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0B5238">
        <w:rPr>
          <w:rFonts w:ascii="Cambria" w:hAnsi="Cambria"/>
          <w:b/>
          <w:sz w:val="22"/>
          <w:szCs w:val="22"/>
        </w:rPr>
        <w:t>WEBB GIRARD, A</w:t>
      </w:r>
      <w:r w:rsidRPr="004D39BB">
        <w:rPr>
          <w:rFonts w:ascii="Cambria" w:hAnsi="Cambria"/>
          <w:sz w:val="22"/>
          <w:szCs w:val="22"/>
        </w:rPr>
        <w:t xml:space="preserve"> </w:t>
      </w:r>
      <w:r w:rsidR="00E82C37" w:rsidRPr="004D39BB">
        <w:rPr>
          <w:rFonts w:ascii="Cambria" w:hAnsi="Cambria"/>
          <w:sz w:val="22"/>
          <w:szCs w:val="22"/>
        </w:rPr>
        <w:t xml:space="preserve">Wanjala R., Okuku, H.S., Cole, D., Levin, C., Low, J., Grant, F.  </w:t>
      </w:r>
      <w:r w:rsidR="00760D5D" w:rsidRPr="004D39BB">
        <w:rPr>
          <w:rFonts w:ascii="Cambria" w:hAnsi="Cambria"/>
          <w:sz w:val="22"/>
          <w:szCs w:val="22"/>
        </w:rPr>
        <w:t xml:space="preserve">An integrated </w:t>
      </w:r>
      <w:proofErr w:type="spellStart"/>
      <w:r w:rsidR="00760D5D" w:rsidRPr="004D39BB">
        <w:rPr>
          <w:rFonts w:ascii="Cambria" w:hAnsi="Cambria"/>
          <w:sz w:val="22"/>
          <w:szCs w:val="22"/>
        </w:rPr>
        <w:t>agriculture-nutrition</w:t>
      </w:r>
      <w:proofErr w:type="spellEnd"/>
      <w:r w:rsidR="00760D5D" w:rsidRPr="004D39BB">
        <w:rPr>
          <w:rFonts w:ascii="Cambria" w:hAnsi="Cambria"/>
          <w:sz w:val="22"/>
          <w:szCs w:val="22"/>
        </w:rPr>
        <w:t xml:space="preserve">-health program increased maternal knowledge on health and nutrition in Western Kenya; Experimental Biology Conference, Boston: </w:t>
      </w:r>
      <w:r w:rsidR="00BB1DD6" w:rsidRPr="003F17B2">
        <w:rPr>
          <w:rFonts w:ascii="Cambria" w:hAnsi="Cambria"/>
          <w:sz w:val="22"/>
          <w:szCs w:val="22"/>
        </w:rPr>
        <w:t xml:space="preserve">March 31, </w:t>
      </w:r>
      <w:r w:rsidR="00760D5D" w:rsidRPr="003F17B2">
        <w:rPr>
          <w:rFonts w:ascii="Cambria" w:hAnsi="Cambria"/>
          <w:sz w:val="22"/>
          <w:szCs w:val="22"/>
        </w:rPr>
        <w:t>2015</w:t>
      </w:r>
      <w:r w:rsidR="00760D5D" w:rsidRPr="004D39BB">
        <w:rPr>
          <w:rFonts w:ascii="Cambria" w:hAnsi="Cambria"/>
          <w:sz w:val="22"/>
          <w:szCs w:val="22"/>
        </w:rPr>
        <w:t xml:space="preserve"> </w:t>
      </w:r>
    </w:p>
    <w:p w14:paraId="4A74EF34" w14:textId="57CBBAF2" w:rsidR="00E82C37" w:rsidRPr="004D39BB" w:rsidRDefault="00E82C37" w:rsidP="00275B9B">
      <w:pPr>
        <w:pStyle w:val="ListParagraph"/>
        <w:numPr>
          <w:ilvl w:val="0"/>
          <w:numId w:val="8"/>
        </w:numPr>
        <w:tabs>
          <w:tab w:val="left" w:pos="1350"/>
        </w:tabs>
        <w:spacing w:beforeLines="60" w:before="144" w:afterLines="60" w:after="144"/>
        <w:ind w:left="360"/>
        <w:rPr>
          <w:rFonts w:ascii="Cambria" w:hAnsi="Cambria"/>
          <w:sz w:val="22"/>
          <w:szCs w:val="22"/>
        </w:rPr>
      </w:pPr>
      <w:r w:rsidRPr="003F17B2">
        <w:rPr>
          <w:rFonts w:ascii="Cambria" w:hAnsi="Cambria"/>
          <w:b/>
          <w:sz w:val="22"/>
          <w:szCs w:val="22"/>
        </w:rPr>
        <w:t>Self, J*</w:t>
      </w:r>
      <w:r w:rsidRPr="004D39BB">
        <w:rPr>
          <w:rFonts w:ascii="Cambria" w:hAnsi="Cambria"/>
          <w:sz w:val="22"/>
          <w:szCs w:val="22"/>
        </w:rPr>
        <w:t xml:space="preserve"> </w:t>
      </w:r>
      <w:proofErr w:type="spellStart"/>
      <w:r w:rsidRPr="004D39BB">
        <w:rPr>
          <w:rFonts w:ascii="Cambria" w:hAnsi="Cambria"/>
          <w:sz w:val="22"/>
          <w:szCs w:val="22"/>
        </w:rPr>
        <w:t>Haardörfer</w:t>
      </w:r>
      <w:proofErr w:type="spellEnd"/>
      <w:r w:rsidRPr="004D39BB">
        <w:rPr>
          <w:rFonts w:ascii="Cambria" w:hAnsi="Cambria"/>
          <w:sz w:val="22"/>
          <w:szCs w:val="22"/>
        </w:rPr>
        <w:t xml:space="preserve"> R, Stein AD, Panday P, Martorell R, </w:t>
      </w:r>
      <w:r w:rsidR="003F17B2" w:rsidRPr="000B5238">
        <w:rPr>
          <w:rFonts w:ascii="Cambria" w:hAnsi="Cambria"/>
          <w:b/>
          <w:sz w:val="22"/>
          <w:szCs w:val="22"/>
        </w:rPr>
        <w:t>WEBB GIRARD, A</w:t>
      </w:r>
      <w:r w:rsidR="003F17B2" w:rsidRPr="004D39BB">
        <w:rPr>
          <w:rFonts w:ascii="Cambria" w:hAnsi="Cambria"/>
          <w:sz w:val="22"/>
          <w:szCs w:val="22"/>
        </w:rPr>
        <w:t xml:space="preserve"> </w:t>
      </w:r>
      <w:r w:rsidRPr="004D39BB">
        <w:rPr>
          <w:rFonts w:ascii="Cambria" w:hAnsi="Cambria"/>
          <w:sz w:val="22"/>
          <w:szCs w:val="22"/>
        </w:rPr>
        <w:t xml:space="preserve">How does homestead food production improve child nutrition? Path analysis of the AAMA Project in Nepal. Experimental Biology Conference, Boston: </w:t>
      </w:r>
      <w:r w:rsidR="00E368FE" w:rsidRPr="003F17B2">
        <w:rPr>
          <w:rFonts w:ascii="Cambria" w:hAnsi="Cambria"/>
          <w:sz w:val="22"/>
          <w:szCs w:val="22"/>
        </w:rPr>
        <w:t xml:space="preserve">March 31 </w:t>
      </w:r>
      <w:r w:rsidRPr="003F17B2">
        <w:rPr>
          <w:rFonts w:ascii="Cambria" w:hAnsi="Cambria"/>
          <w:sz w:val="22"/>
          <w:szCs w:val="22"/>
        </w:rPr>
        <w:t>2015</w:t>
      </w:r>
      <w:r w:rsidR="00E368FE" w:rsidRPr="004D39BB">
        <w:rPr>
          <w:rFonts w:ascii="Cambria" w:hAnsi="Cambria"/>
          <w:sz w:val="22"/>
          <w:szCs w:val="22"/>
        </w:rPr>
        <w:t xml:space="preserve">. </w:t>
      </w:r>
      <w:r w:rsidRPr="004D39BB">
        <w:rPr>
          <w:rFonts w:ascii="Cambria" w:hAnsi="Cambria"/>
          <w:i/>
          <w:sz w:val="22"/>
          <w:szCs w:val="22"/>
        </w:rPr>
        <w:t>Winner of the American Society for Nutrition’s Emerging Leaders in Nutrition Award for this presentation.</w:t>
      </w:r>
    </w:p>
    <w:p w14:paraId="52E6D473" w14:textId="4B50601F" w:rsidR="00E82C37" w:rsidRPr="004D39BB" w:rsidRDefault="00E82C37"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3F17B2">
        <w:rPr>
          <w:rFonts w:ascii="Cambria" w:hAnsi="Cambria"/>
          <w:b/>
          <w:sz w:val="22"/>
          <w:szCs w:val="22"/>
        </w:rPr>
        <w:t>Self, J.*</w:t>
      </w:r>
      <w:r w:rsidRPr="004D39BB">
        <w:rPr>
          <w:rFonts w:ascii="Cambria" w:hAnsi="Cambria"/>
          <w:sz w:val="22"/>
          <w:szCs w:val="22"/>
        </w:rPr>
        <w:t xml:space="preserve"> </w:t>
      </w:r>
      <w:r w:rsidR="003F17B2" w:rsidRPr="000B5238">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McFarland D, Grant FK, Low J, Cole D, Levin C Cost-Effectiveness of Mama-SASHA: A Project to Improve Health and Nutrition through an Integrated Orange-Fleshed Sweet Potato Production and Health Service Delivery. Experimental Biology Conference, Boston</w:t>
      </w:r>
      <w:r w:rsidRPr="003F17B2">
        <w:rPr>
          <w:rFonts w:ascii="Cambria" w:hAnsi="Cambria"/>
          <w:sz w:val="22"/>
          <w:szCs w:val="22"/>
        </w:rPr>
        <w:t xml:space="preserve">: </w:t>
      </w:r>
      <w:r w:rsidR="00E368FE" w:rsidRPr="003F17B2">
        <w:rPr>
          <w:rFonts w:ascii="Cambria" w:hAnsi="Cambria"/>
          <w:sz w:val="22"/>
          <w:szCs w:val="22"/>
        </w:rPr>
        <w:t xml:space="preserve">March 28, </w:t>
      </w:r>
      <w:r w:rsidRPr="003F17B2">
        <w:rPr>
          <w:rFonts w:ascii="Cambria" w:hAnsi="Cambria"/>
          <w:sz w:val="22"/>
          <w:szCs w:val="22"/>
        </w:rPr>
        <w:t>2015</w:t>
      </w:r>
      <w:r w:rsidRPr="004D39BB">
        <w:rPr>
          <w:rFonts w:ascii="Cambria" w:hAnsi="Cambria"/>
          <w:sz w:val="22"/>
          <w:szCs w:val="22"/>
        </w:rPr>
        <w:t xml:space="preserve">. </w:t>
      </w:r>
      <w:r w:rsidR="00727E7C" w:rsidRPr="004D39BB">
        <w:rPr>
          <w:rFonts w:ascii="Cambria" w:hAnsi="Cambria"/>
          <w:i/>
          <w:sz w:val="22"/>
          <w:szCs w:val="22"/>
        </w:rPr>
        <w:t>American Society for Nutrition’s Emerging Leaders, Finalist</w:t>
      </w:r>
    </w:p>
    <w:p w14:paraId="571D24AB" w14:textId="21756BB1" w:rsidR="00DF7231" w:rsidRPr="004D39BB" w:rsidRDefault="00DF7231" w:rsidP="00275B9B">
      <w:pPr>
        <w:pStyle w:val="ListParagraph"/>
        <w:numPr>
          <w:ilvl w:val="0"/>
          <w:numId w:val="8"/>
        </w:numPr>
        <w:tabs>
          <w:tab w:val="left" w:pos="1350"/>
        </w:tabs>
        <w:spacing w:before="60" w:after="60"/>
        <w:ind w:left="360"/>
        <w:rPr>
          <w:rFonts w:ascii="Cambria" w:hAnsi="Cambria"/>
          <w:sz w:val="22"/>
          <w:szCs w:val="22"/>
        </w:rPr>
      </w:pPr>
      <w:r w:rsidRPr="003F17B2">
        <w:rPr>
          <w:rFonts w:ascii="Cambria" w:hAnsi="Cambria"/>
          <w:b/>
          <w:sz w:val="22"/>
          <w:szCs w:val="22"/>
        </w:rPr>
        <w:t>Akelo, V*.,</w:t>
      </w:r>
      <w:r w:rsidRPr="004D39BB">
        <w:rPr>
          <w:rFonts w:ascii="Cambria" w:hAnsi="Cambria"/>
          <w:sz w:val="22"/>
          <w:szCs w:val="22"/>
        </w:rPr>
        <w:t xml:space="preserve"> Grant, F., Okuku, HS, Wanjala R. Low, J. Cole, D., Levin, C., </w:t>
      </w:r>
      <w:r w:rsidR="003F17B2" w:rsidRPr="000B5238">
        <w:rPr>
          <w:rFonts w:ascii="Cambria" w:hAnsi="Cambria"/>
          <w:b/>
          <w:sz w:val="22"/>
          <w:szCs w:val="22"/>
        </w:rPr>
        <w:t>WEBB GIRARD, A</w:t>
      </w:r>
      <w:r w:rsidR="003F17B2" w:rsidRPr="004D39BB">
        <w:rPr>
          <w:rFonts w:ascii="Cambria" w:hAnsi="Cambria"/>
          <w:sz w:val="22"/>
          <w:szCs w:val="22"/>
        </w:rPr>
        <w:t xml:space="preserve"> </w:t>
      </w:r>
      <w:r w:rsidRPr="004D39BB">
        <w:rPr>
          <w:rFonts w:ascii="Cambria" w:hAnsi="Cambria"/>
          <w:sz w:val="22"/>
          <w:szCs w:val="22"/>
        </w:rPr>
        <w:t xml:space="preserve">Determinants of Vitamin A status among pregnant women participating in the Mama SASHA Cohort Study of Vitamin A in Western Kenya. Experimental Biology Conference, </w:t>
      </w:r>
      <w:r w:rsidR="00EF6C62" w:rsidRPr="004D39BB">
        <w:rPr>
          <w:rFonts w:ascii="Cambria" w:hAnsi="Cambria"/>
          <w:sz w:val="22"/>
          <w:szCs w:val="22"/>
        </w:rPr>
        <w:t xml:space="preserve">Abstract 28:624.9; </w:t>
      </w:r>
      <w:r w:rsidRPr="003F17B2">
        <w:rPr>
          <w:rFonts w:ascii="Cambria" w:hAnsi="Cambria"/>
          <w:sz w:val="22"/>
          <w:szCs w:val="22"/>
        </w:rPr>
        <w:t>April 28, 2014</w:t>
      </w:r>
    </w:p>
    <w:p w14:paraId="56E19366" w14:textId="3F114206" w:rsidR="00E82C37" w:rsidRPr="004D39BB" w:rsidRDefault="00E82C37" w:rsidP="00275B9B">
      <w:pPr>
        <w:pStyle w:val="ListParagraph"/>
        <w:numPr>
          <w:ilvl w:val="0"/>
          <w:numId w:val="8"/>
        </w:numPr>
        <w:tabs>
          <w:tab w:val="left" w:pos="540"/>
        </w:tabs>
        <w:spacing w:beforeLines="60" w:before="144" w:afterLines="60" w:after="144"/>
        <w:ind w:left="360"/>
        <w:rPr>
          <w:rFonts w:ascii="Cambria" w:hAnsi="Cambria"/>
          <w:b/>
          <w:sz w:val="22"/>
          <w:szCs w:val="22"/>
        </w:rPr>
      </w:pPr>
      <w:r w:rsidRPr="00D70FE8">
        <w:rPr>
          <w:rFonts w:ascii="Cambria" w:hAnsi="Cambria"/>
          <w:b/>
          <w:sz w:val="22"/>
          <w:szCs w:val="22"/>
        </w:rPr>
        <w:t>McAuliffe C*,</w:t>
      </w:r>
      <w:r w:rsidRPr="003F17B2">
        <w:rPr>
          <w:rFonts w:ascii="Cambria" w:hAnsi="Cambria"/>
          <w:b/>
          <w:sz w:val="22"/>
          <w:szCs w:val="22"/>
        </w:rPr>
        <w:t xml:space="preserve"> Whitaker L*,</w:t>
      </w:r>
      <w:r w:rsidRPr="004D39BB">
        <w:rPr>
          <w:rFonts w:ascii="Cambria" w:hAnsi="Cambria"/>
          <w:sz w:val="22"/>
          <w:szCs w:val="22"/>
        </w:rPr>
        <w:t xml:space="preserve"> </w:t>
      </w:r>
      <w:r w:rsidR="003F17B2" w:rsidRPr="000B5238">
        <w:rPr>
          <w:rFonts w:ascii="Cambria" w:hAnsi="Cambria"/>
          <w:b/>
          <w:sz w:val="22"/>
          <w:szCs w:val="22"/>
        </w:rPr>
        <w:t>WEBB GIRARD, A</w:t>
      </w:r>
      <w:r w:rsidRPr="004D39BB">
        <w:rPr>
          <w:rFonts w:ascii="Cambria" w:hAnsi="Cambria"/>
          <w:sz w:val="22"/>
          <w:szCs w:val="22"/>
        </w:rPr>
        <w:t xml:space="preserve">. Challenges to making local food accessible through farmers' markets and community supported agriculture: DeKalb County, Georgia. FASEB J </w:t>
      </w:r>
      <w:r w:rsidRPr="003F17B2">
        <w:rPr>
          <w:rFonts w:ascii="Cambria" w:hAnsi="Cambria"/>
          <w:sz w:val="22"/>
          <w:szCs w:val="22"/>
        </w:rPr>
        <w:t>March 29, 2012 26</w:t>
      </w:r>
      <w:r w:rsidRPr="004D39BB">
        <w:rPr>
          <w:rFonts w:ascii="Cambria" w:hAnsi="Cambria"/>
          <w:sz w:val="22"/>
          <w:szCs w:val="22"/>
        </w:rPr>
        <w:t>:32.4; Experimental Biology, San Diego</w:t>
      </w:r>
      <w:r w:rsidRPr="004D39BB">
        <w:rPr>
          <w:rFonts w:ascii="Cambria" w:hAnsi="Cambria"/>
          <w:b/>
          <w:sz w:val="22"/>
          <w:szCs w:val="22"/>
        </w:rPr>
        <w:t xml:space="preserve"> </w:t>
      </w:r>
    </w:p>
    <w:p w14:paraId="20B81875" w14:textId="63C0EA4F" w:rsidR="00E82C37" w:rsidRPr="004D39BB" w:rsidRDefault="00E82C37" w:rsidP="00275B9B">
      <w:pPr>
        <w:pStyle w:val="ListParagraph"/>
        <w:numPr>
          <w:ilvl w:val="0"/>
          <w:numId w:val="8"/>
        </w:numPr>
        <w:tabs>
          <w:tab w:val="left" w:pos="540"/>
        </w:tabs>
        <w:spacing w:beforeLines="60" w:before="144" w:afterLines="60" w:after="144"/>
        <w:ind w:left="360"/>
        <w:rPr>
          <w:rFonts w:ascii="Cambria" w:hAnsi="Cambria"/>
          <w:sz w:val="22"/>
          <w:szCs w:val="22"/>
        </w:rPr>
      </w:pPr>
      <w:proofErr w:type="spellStart"/>
      <w:r w:rsidRPr="003F17B2">
        <w:rPr>
          <w:rFonts w:ascii="Cambria" w:hAnsi="Cambria"/>
          <w:b/>
          <w:sz w:val="22"/>
          <w:szCs w:val="22"/>
        </w:rPr>
        <w:t>Adedinsewo</w:t>
      </w:r>
      <w:proofErr w:type="spellEnd"/>
      <w:r w:rsidR="003F17B2" w:rsidRPr="003F17B2">
        <w:rPr>
          <w:rFonts w:ascii="Cambria" w:hAnsi="Cambria"/>
          <w:b/>
          <w:sz w:val="22"/>
          <w:szCs w:val="22"/>
        </w:rPr>
        <w:t xml:space="preserve"> D</w:t>
      </w:r>
      <w:r w:rsidRPr="003F17B2">
        <w:rPr>
          <w:rFonts w:ascii="Cambria" w:hAnsi="Cambria"/>
          <w:b/>
          <w:sz w:val="22"/>
          <w:szCs w:val="22"/>
        </w:rPr>
        <w:t>*,</w:t>
      </w:r>
      <w:r w:rsidRPr="004D39BB">
        <w:rPr>
          <w:rFonts w:ascii="Cambria" w:hAnsi="Cambria"/>
          <w:sz w:val="22"/>
          <w:szCs w:val="22"/>
        </w:rPr>
        <w:t xml:space="preserve"> Alison S Fleming, Meir Steiner, Michael J Meaney, and </w:t>
      </w:r>
      <w:r w:rsidR="003F17B2" w:rsidRPr="000B5238">
        <w:rPr>
          <w:rFonts w:ascii="Cambria" w:hAnsi="Cambria"/>
          <w:b/>
          <w:sz w:val="22"/>
          <w:szCs w:val="22"/>
        </w:rPr>
        <w:t>WEBB GIRARD, A</w:t>
      </w:r>
      <w:r w:rsidR="00D70FE8">
        <w:rPr>
          <w:rFonts w:ascii="Cambria" w:hAnsi="Cambria"/>
          <w:b/>
          <w:sz w:val="22"/>
          <w:szCs w:val="22"/>
        </w:rPr>
        <w:t xml:space="preserve">. </w:t>
      </w:r>
      <w:r w:rsidR="003F17B2" w:rsidRPr="004D39BB">
        <w:rPr>
          <w:rFonts w:ascii="Cambria" w:hAnsi="Cambria"/>
          <w:sz w:val="22"/>
          <w:szCs w:val="22"/>
        </w:rPr>
        <w:t xml:space="preserve"> </w:t>
      </w:r>
      <w:r w:rsidR="00D70FE8">
        <w:rPr>
          <w:rFonts w:ascii="Cambria" w:hAnsi="Cambria"/>
          <w:sz w:val="22"/>
          <w:szCs w:val="22"/>
        </w:rPr>
        <w:t xml:space="preserve">The </w:t>
      </w:r>
      <w:r w:rsidRPr="004D39BB">
        <w:rPr>
          <w:rFonts w:ascii="Cambria" w:hAnsi="Cambria"/>
          <w:sz w:val="22"/>
          <w:szCs w:val="22"/>
        </w:rPr>
        <w:t xml:space="preserve">Effect of Maternal Anxiety/Depression on Breastfeeding Outcomes: MAVAN (Maternal Adversity Vulnerability and Neurodevelopment) Study. FASEB J </w:t>
      </w:r>
      <w:r w:rsidRPr="003F17B2">
        <w:rPr>
          <w:rFonts w:ascii="Cambria" w:hAnsi="Cambria"/>
          <w:sz w:val="22"/>
          <w:szCs w:val="22"/>
        </w:rPr>
        <w:t>March 29, 2012</w:t>
      </w:r>
      <w:r w:rsidRPr="004D39BB">
        <w:rPr>
          <w:rFonts w:ascii="Cambria" w:hAnsi="Cambria"/>
          <w:sz w:val="22"/>
          <w:szCs w:val="22"/>
        </w:rPr>
        <w:t xml:space="preserve"> 26:368.3; Experimental Biology Conference, San Diego </w:t>
      </w:r>
    </w:p>
    <w:p w14:paraId="32A8CF81" w14:textId="63BC6F89" w:rsidR="00E82C37" w:rsidRPr="004D39BB" w:rsidRDefault="00E82C37"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3F17B2">
        <w:rPr>
          <w:rFonts w:ascii="Cambria" w:hAnsi="Cambria"/>
          <w:b/>
          <w:sz w:val="22"/>
          <w:szCs w:val="22"/>
        </w:rPr>
        <w:t>Shaw AG*,</w:t>
      </w:r>
      <w:r w:rsidRPr="004D39BB">
        <w:rPr>
          <w:rFonts w:ascii="Cambria" w:hAnsi="Cambria"/>
          <w:sz w:val="22"/>
          <w:szCs w:val="22"/>
        </w:rPr>
        <w:t xml:space="preserve"> Campos MQ, Leon LG, </w:t>
      </w:r>
      <w:r w:rsidR="003F17B2" w:rsidRPr="000B5238">
        <w:rPr>
          <w:rFonts w:ascii="Cambria" w:hAnsi="Cambria"/>
          <w:b/>
          <w:sz w:val="22"/>
          <w:szCs w:val="22"/>
        </w:rPr>
        <w:t>WEBB GIRARD, A</w:t>
      </w:r>
      <w:r w:rsidR="003F17B2" w:rsidRPr="004D39BB">
        <w:rPr>
          <w:rFonts w:ascii="Cambria" w:hAnsi="Cambria"/>
          <w:sz w:val="22"/>
          <w:szCs w:val="22"/>
        </w:rPr>
        <w:t xml:space="preserve"> </w:t>
      </w:r>
      <w:r w:rsidRPr="004D39BB">
        <w:rPr>
          <w:rFonts w:ascii="Cambria" w:hAnsi="Cambria"/>
          <w:sz w:val="22"/>
          <w:szCs w:val="22"/>
        </w:rPr>
        <w:t xml:space="preserve">Golding L. Facilitators and barriers to implementing mother-to-mother support groups to improve breastfeeding and complementary feeding practices in the Peruvian highlands. FASEB J </w:t>
      </w:r>
      <w:r w:rsidRPr="003F17B2">
        <w:rPr>
          <w:rFonts w:ascii="Cambria" w:hAnsi="Cambria"/>
          <w:sz w:val="22"/>
          <w:szCs w:val="22"/>
        </w:rPr>
        <w:t>March 29, 2012 26:368</w:t>
      </w:r>
      <w:r w:rsidRPr="004D39BB">
        <w:rPr>
          <w:rFonts w:ascii="Cambria" w:hAnsi="Cambria"/>
          <w:sz w:val="22"/>
          <w:szCs w:val="22"/>
        </w:rPr>
        <w:t>.8, Experimental</w:t>
      </w:r>
      <w:r w:rsidR="00E368FE" w:rsidRPr="004D39BB">
        <w:rPr>
          <w:rFonts w:ascii="Cambria" w:hAnsi="Cambria"/>
          <w:sz w:val="22"/>
          <w:szCs w:val="22"/>
        </w:rPr>
        <w:t xml:space="preserve"> Biology Conference, San Diego</w:t>
      </w:r>
    </w:p>
    <w:p w14:paraId="1DE40144" w14:textId="4D7B0DC8" w:rsidR="00E82C37" w:rsidRPr="004D39BB" w:rsidRDefault="00E82C37"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3F17B2">
        <w:rPr>
          <w:rFonts w:ascii="Cambria" w:hAnsi="Cambria"/>
          <w:b/>
          <w:sz w:val="22"/>
          <w:szCs w:val="22"/>
        </w:rPr>
        <w:t>Shaw AG</w:t>
      </w:r>
      <w:r w:rsidRPr="004D39BB">
        <w:rPr>
          <w:rFonts w:ascii="Cambria" w:hAnsi="Cambria"/>
          <w:sz w:val="22"/>
          <w:szCs w:val="22"/>
        </w:rPr>
        <w:t xml:space="preserve">*, Golding L, </w:t>
      </w:r>
      <w:r w:rsidR="003F17B2" w:rsidRPr="000B5238">
        <w:rPr>
          <w:rFonts w:ascii="Cambria" w:hAnsi="Cambria"/>
          <w:b/>
          <w:sz w:val="22"/>
          <w:szCs w:val="22"/>
        </w:rPr>
        <w:t>WEBB GIRARD, A</w:t>
      </w:r>
      <w:r w:rsidR="003F17B2">
        <w:rPr>
          <w:rFonts w:ascii="Cambria" w:hAnsi="Cambria"/>
          <w:sz w:val="22"/>
          <w:szCs w:val="22"/>
        </w:rPr>
        <w:t xml:space="preserve">. </w:t>
      </w:r>
      <w:r w:rsidRPr="004D39BB">
        <w:rPr>
          <w:rFonts w:ascii="Cambria" w:hAnsi="Cambria"/>
          <w:sz w:val="22"/>
          <w:szCs w:val="22"/>
        </w:rPr>
        <w:t xml:space="preserve">Rethinking maternal IFA supplementation: A qualitative approach to understanding barriers and facilitators in Ayacucho, Peru. FASEB J </w:t>
      </w:r>
      <w:r w:rsidRPr="003F17B2">
        <w:rPr>
          <w:rFonts w:ascii="Cambria" w:hAnsi="Cambria"/>
          <w:sz w:val="22"/>
          <w:szCs w:val="22"/>
        </w:rPr>
        <w:t>March 29, 2012 26</w:t>
      </w:r>
      <w:r w:rsidRPr="004D39BB">
        <w:rPr>
          <w:rFonts w:ascii="Cambria" w:hAnsi="Cambria"/>
          <w:sz w:val="22"/>
          <w:szCs w:val="22"/>
        </w:rPr>
        <w:t>:1031.2 Experimental</w:t>
      </w:r>
      <w:r w:rsidR="00E368FE" w:rsidRPr="004D39BB">
        <w:rPr>
          <w:rFonts w:ascii="Cambria" w:hAnsi="Cambria"/>
          <w:sz w:val="22"/>
          <w:szCs w:val="22"/>
        </w:rPr>
        <w:t xml:space="preserve"> Biology Conference, San Diego</w:t>
      </w:r>
    </w:p>
    <w:p w14:paraId="64501ADB" w14:textId="080FBEDB" w:rsidR="00E82C37" w:rsidRPr="004D39BB" w:rsidRDefault="00727E7C"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3F17B2">
        <w:rPr>
          <w:rFonts w:ascii="Cambria" w:hAnsi="Cambria"/>
          <w:b/>
          <w:sz w:val="22"/>
          <w:szCs w:val="22"/>
        </w:rPr>
        <w:lastRenderedPageBreak/>
        <w:t>Self JL*, Wyatt A*,</w:t>
      </w:r>
      <w:r w:rsidRPr="004D39BB">
        <w:rPr>
          <w:rFonts w:ascii="Cambria" w:hAnsi="Cambria"/>
          <w:sz w:val="22"/>
          <w:szCs w:val="22"/>
        </w:rPr>
        <w:t xml:space="preserve"> </w:t>
      </w:r>
      <w:r w:rsidR="003F17B2" w:rsidRPr="000B5238">
        <w:rPr>
          <w:rFonts w:ascii="Cambria" w:hAnsi="Cambria"/>
          <w:b/>
          <w:sz w:val="22"/>
          <w:szCs w:val="22"/>
        </w:rPr>
        <w:t>WEBB GIRARD, A</w:t>
      </w:r>
      <w:r w:rsidRPr="004D39BB">
        <w:rPr>
          <w:rFonts w:ascii="Cambria" w:hAnsi="Cambria"/>
          <w:sz w:val="22"/>
          <w:szCs w:val="22"/>
        </w:rPr>
        <w:t xml:space="preserve">. Successful strategies and barriers to community gardening in metro Atlanta, Georgia. FASEB J </w:t>
      </w:r>
      <w:r w:rsidRPr="003F17B2">
        <w:rPr>
          <w:rFonts w:ascii="Cambria" w:hAnsi="Cambria"/>
          <w:sz w:val="22"/>
          <w:szCs w:val="22"/>
        </w:rPr>
        <w:t>March 29, 2012 26</w:t>
      </w:r>
      <w:r w:rsidRPr="004D39BB">
        <w:rPr>
          <w:rFonts w:ascii="Cambria" w:hAnsi="Cambria"/>
          <w:sz w:val="22"/>
          <w:szCs w:val="22"/>
        </w:rPr>
        <w:t>:389.4; Experimental</w:t>
      </w:r>
      <w:r w:rsidR="00E368FE" w:rsidRPr="004D39BB">
        <w:rPr>
          <w:rFonts w:ascii="Cambria" w:hAnsi="Cambria"/>
          <w:sz w:val="22"/>
          <w:szCs w:val="22"/>
        </w:rPr>
        <w:t xml:space="preserve"> Biology Conference, San Diego</w:t>
      </w:r>
    </w:p>
    <w:p w14:paraId="77B818EC" w14:textId="55470203" w:rsidR="00727E7C" w:rsidRPr="004D39BB" w:rsidRDefault="00727E7C"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586CE2">
        <w:rPr>
          <w:rFonts w:ascii="Cambria" w:hAnsi="Cambria"/>
          <w:b/>
          <w:sz w:val="22"/>
          <w:szCs w:val="22"/>
        </w:rPr>
        <w:t>McAuliffe C</w:t>
      </w:r>
      <w:r w:rsidRPr="004D39BB">
        <w:rPr>
          <w:rFonts w:ascii="Cambria" w:hAnsi="Cambria"/>
          <w:sz w:val="22"/>
          <w:szCs w:val="22"/>
        </w:rPr>
        <w:t xml:space="preserve">*. </w:t>
      </w:r>
      <w:r w:rsidR="00586CE2" w:rsidRPr="000B5238">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 xml:space="preserve">Martorell R. Un Kilo de </w:t>
      </w:r>
      <w:proofErr w:type="spellStart"/>
      <w:r w:rsidRPr="004D39BB">
        <w:rPr>
          <w:rFonts w:ascii="Cambria" w:hAnsi="Cambria"/>
          <w:sz w:val="22"/>
          <w:szCs w:val="22"/>
        </w:rPr>
        <w:t>Ayuda’s</w:t>
      </w:r>
      <w:proofErr w:type="spellEnd"/>
      <w:r w:rsidRPr="004D39BB">
        <w:rPr>
          <w:rFonts w:ascii="Cambria" w:hAnsi="Cambria"/>
          <w:sz w:val="22"/>
          <w:szCs w:val="22"/>
        </w:rPr>
        <w:t xml:space="preserve"> nutrition education component:    Program delivery and user’s perceptions in Guerrero, Mexico. Society for Applied Anthropology. </w:t>
      </w:r>
      <w:r w:rsidRPr="003F17B2">
        <w:rPr>
          <w:rFonts w:ascii="Cambria" w:hAnsi="Cambria"/>
          <w:sz w:val="22"/>
          <w:szCs w:val="22"/>
        </w:rPr>
        <w:t>March 2011. Seattle</w:t>
      </w:r>
      <w:r w:rsidRPr="004D39BB">
        <w:rPr>
          <w:rFonts w:ascii="Cambria" w:hAnsi="Cambria"/>
          <w:sz w:val="22"/>
          <w:szCs w:val="22"/>
        </w:rPr>
        <w:t xml:space="preserve"> WA</w:t>
      </w:r>
    </w:p>
    <w:p w14:paraId="3B1F559B" w14:textId="715EEC0C" w:rsidR="00727E7C" w:rsidRPr="003F17B2" w:rsidRDefault="00727E7C"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586CE2">
        <w:rPr>
          <w:rFonts w:ascii="Cambria" w:hAnsi="Cambria"/>
          <w:sz w:val="22"/>
          <w:szCs w:val="22"/>
        </w:rPr>
        <w:t>Yeudall F,</w:t>
      </w:r>
      <w:r w:rsidRPr="004D39BB">
        <w:rPr>
          <w:rFonts w:ascii="Cambria" w:hAnsi="Cambria"/>
          <w:sz w:val="22"/>
          <w:szCs w:val="22"/>
        </w:rPr>
        <w:t xml:space="preserve"> Sellen D, </w:t>
      </w:r>
      <w:proofErr w:type="spellStart"/>
      <w:r w:rsidRPr="004D39BB">
        <w:rPr>
          <w:rFonts w:ascii="Cambria" w:hAnsi="Cambria"/>
          <w:sz w:val="22"/>
          <w:szCs w:val="22"/>
        </w:rPr>
        <w:t>Koc</w:t>
      </w:r>
      <w:proofErr w:type="spellEnd"/>
      <w:r w:rsidRPr="004D39BB">
        <w:rPr>
          <w:rFonts w:ascii="Cambria" w:hAnsi="Cambria"/>
          <w:sz w:val="22"/>
          <w:szCs w:val="22"/>
        </w:rPr>
        <w:t xml:space="preserve"> M, </w:t>
      </w:r>
      <w:proofErr w:type="spellStart"/>
      <w:r w:rsidRPr="004D39BB">
        <w:rPr>
          <w:rFonts w:ascii="Cambria" w:hAnsi="Cambria"/>
          <w:sz w:val="22"/>
          <w:szCs w:val="22"/>
        </w:rPr>
        <w:t>Roch</w:t>
      </w:r>
      <w:proofErr w:type="spellEnd"/>
      <w:r w:rsidRPr="004D39BB">
        <w:rPr>
          <w:rFonts w:ascii="Cambria" w:hAnsi="Cambria"/>
          <w:sz w:val="22"/>
          <w:szCs w:val="22"/>
        </w:rPr>
        <w:t xml:space="preserve"> C, Cole D, </w:t>
      </w:r>
      <w:proofErr w:type="spellStart"/>
      <w:r w:rsidRPr="004D39BB">
        <w:rPr>
          <w:rFonts w:ascii="Cambria" w:hAnsi="Cambria"/>
          <w:sz w:val="22"/>
          <w:szCs w:val="22"/>
        </w:rPr>
        <w:t>Skrzypcyzk</w:t>
      </w:r>
      <w:proofErr w:type="spellEnd"/>
      <w:r w:rsidRPr="004D39BB">
        <w:rPr>
          <w:rFonts w:ascii="Cambria" w:hAnsi="Cambria"/>
          <w:sz w:val="22"/>
          <w:szCs w:val="22"/>
        </w:rPr>
        <w:t xml:space="preserve"> S, </w:t>
      </w:r>
      <w:r w:rsidR="00586CE2">
        <w:rPr>
          <w:rFonts w:ascii="Cambria" w:hAnsi="Cambria"/>
          <w:b/>
          <w:sz w:val="22"/>
          <w:szCs w:val="22"/>
        </w:rPr>
        <w:t>WEBB</w:t>
      </w:r>
      <w:r w:rsidRPr="004D39BB">
        <w:rPr>
          <w:rFonts w:ascii="Cambria" w:hAnsi="Cambria"/>
          <w:b/>
          <w:sz w:val="22"/>
          <w:szCs w:val="22"/>
        </w:rPr>
        <w:t xml:space="preserve"> </w:t>
      </w:r>
      <w:r w:rsidR="00586CE2">
        <w:rPr>
          <w:rFonts w:ascii="Cambria" w:hAnsi="Cambria"/>
          <w:b/>
          <w:sz w:val="22"/>
          <w:szCs w:val="22"/>
        </w:rPr>
        <w:t xml:space="preserve">GIRARD </w:t>
      </w:r>
      <w:r w:rsidRPr="004D39BB">
        <w:rPr>
          <w:rFonts w:ascii="Cambria" w:hAnsi="Cambria"/>
          <w:b/>
          <w:sz w:val="22"/>
          <w:szCs w:val="22"/>
        </w:rPr>
        <w:t>A</w:t>
      </w:r>
      <w:r w:rsidRPr="004D39BB">
        <w:rPr>
          <w:rFonts w:ascii="Cambria" w:hAnsi="Cambria"/>
          <w:sz w:val="22"/>
          <w:szCs w:val="22"/>
        </w:rPr>
        <w:t xml:space="preserve">. What is the cost of healthy eating in Canada? Applying a Sustainable Livelihoods Framework. Canadian Association of Food Studies, Montreal, </w:t>
      </w:r>
      <w:r w:rsidRPr="003F17B2">
        <w:rPr>
          <w:rFonts w:ascii="Cambria" w:hAnsi="Cambria"/>
          <w:sz w:val="22"/>
          <w:szCs w:val="22"/>
        </w:rPr>
        <w:t>May 28-30</w:t>
      </w:r>
      <w:r w:rsidR="00E368FE" w:rsidRPr="003F17B2">
        <w:rPr>
          <w:rFonts w:ascii="Cambria" w:hAnsi="Cambria"/>
          <w:sz w:val="22"/>
          <w:szCs w:val="22"/>
        </w:rPr>
        <w:t>,</w:t>
      </w:r>
      <w:r w:rsidRPr="003F17B2">
        <w:rPr>
          <w:rFonts w:ascii="Cambria" w:hAnsi="Cambria"/>
          <w:sz w:val="22"/>
          <w:szCs w:val="22"/>
        </w:rPr>
        <w:t xml:space="preserve"> 2010</w:t>
      </w:r>
    </w:p>
    <w:p w14:paraId="647561D9" w14:textId="6AD62398" w:rsidR="00727E7C" w:rsidRPr="004D39BB" w:rsidRDefault="00727E7C"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586CE2">
        <w:rPr>
          <w:rFonts w:ascii="Cambria" w:hAnsi="Cambria"/>
          <w:iCs/>
          <w:sz w:val="22"/>
          <w:szCs w:val="22"/>
        </w:rPr>
        <w:t>Yeudall</w:t>
      </w:r>
      <w:r w:rsidRPr="004D39BB">
        <w:rPr>
          <w:rFonts w:ascii="Cambria" w:hAnsi="Cambria"/>
          <w:i/>
          <w:iCs/>
          <w:sz w:val="22"/>
          <w:szCs w:val="22"/>
        </w:rPr>
        <w:t xml:space="preserve"> F</w:t>
      </w:r>
      <w:r w:rsidRPr="004D39BB">
        <w:rPr>
          <w:rFonts w:ascii="Cambria" w:hAnsi="Cambria"/>
          <w:iCs/>
          <w:sz w:val="22"/>
          <w:szCs w:val="22"/>
        </w:rPr>
        <w:t xml:space="preserve">, Mbugua S, </w:t>
      </w:r>
      <w:r w:rsidR="00586CE2">
        <w:rPr>
          <w:rFonts w:ascii="Cambria" w:hAnsi="Cambria"/>
          <w:b/>
          <w:iCs/>
          <w:sz w:val="22"/>
          <w:szCs w:val="22"/>
        </w:rPr>
        <w:t>WEBB</w:t>
      </w:r>
      <w:r w:rsidRPr="004D39BB">
        <w:rPr>
          <w:rFonts w:ascii="Cambria" w:hAnsi="Cambria"/>
          <w:b/>
          <w:iCs/>
          <w:sz w:val="22"/>
          <w:szCs w:val="22"/>
        </w:rPr>
        <w:t xml:space="preserve"> </w:t>
      </w:r>
      <w:r w:rsidR="00586CE2">
        <w:rPr>
          <w:rFonts w:ascii="Cambria" w:hAnsi="Cambria"/>
          <w:b/>
          <w:iCs/>
          <w:sz w:val="22"/>
          <w:szCs w:val="22"/>
        </w:rPr>
        <w:t xml:space="preserve">GIRARD </w:t>
      </w:r>
      <w:r w:rsidRPr="004D39BB">
        <w:rPr>
          <w:rFonts w:ascii="Cambria" w:hAnsi="Cambria"/>
          <w:b/>
          <w:iCs/>
          <w:sz w:val="22"/>
          <w:szCs w:val="22"/>
        </w:rPr>
        <w:t>A</w:t>
      </w:r>
      <w:r w:rsidRPr="004D39BB">
        <w:rPr>
          <w:rFonts w:ascii="Cambria" w:hAnsi="Cambria"/>
          <w:iCs/>
          <w:sz w:val="22"/>
          <w:szCs w:val="22"/>
        </w:rPr>
        <w:t xml:space="preserve">, Sellen D, Cole D, </w:t>
      </w:r>
      <w:proofErr w:type="spellStart"/>
      <w:r w:rsidRPr="004D39BB">
        <w:rPr>
          <w:rFonts w:ascii="Cambria" w:hAnsi="Cambria"/>
          <w:iCs/>
          <w:sz w:val="22"/>
          <w:szCs w:val="22"/>
        </w:rPr>
        <w:t>Prain</w:t>
      </w:r>
      <w:proofErr w:type="spellEnd"/>
      <w:r w:rsidRPr="004D39BB">
        <w:rPr>
          <w:rFonts w:ascii="Cambria" w:hAnsi="Cambria"/>
          <w:iCs/>
          <w:sz w:val="22"/>
          <w:szCs w:val="22"/>
        </w:rPr>
        <w:t xml:space="preserve"> G. Gore C. An Examination of the Potential of Urban Agriculture to Mitigate the Negative Livelihood and Food Security Impacts of HIV/AIDS in Households in Nakuru,</w:t>
      </w:r>
      <w:r w:rsidR="00E368FE" w:rsidRPr="004D39BB">
        <w:rPr>
          <w:rFonts w:ascii="Cambria" w:hAnsi="Cambria"/>
          <w:iCs/>
          <w:sz w:val="22"/>
          <w:szCs w:val="22"/>
        </w:rPr>
        <w:t xml:space="preserve"> </w:t>
      </w:r>
      <w:r w:rsidRPr="004D39BB">
        <w:rPr>
          <w:rFonts w:ascii="Cambria" w:hAnsi="Cambria"/>
          <w:iCs/>
          <w:sz w:val="22"/>
          <w:szCs w:val="22"/>
        </w:rPr>
        <w:t>Kenya.</w:t>
      </w:r>
      <w:r w:rsidRPr="004D39BB">
        <w:rPr>
          <w:rFonts w:ascii="Cambria" w:hAnsi="Cambria"/>
          <w:sz w:val="22"/>
          <w:szCs w:val="22"/>
        </w:rPr>
        <w:t xml:space="preserve"> Canadian Association of Food Studies, Montreal, </w:t>
      </w:r>
      <w:r w:rsidRPr="003F17B2">
        <w:rPr>
          <w:rFonts w:ascii="Cambria" w:hAnsi="Cambria"/>
          <w:sz w:val="22"/>
          <w:szCs w:val="22"/>
        </w:rPr>
        <w:t>May 28-30 2010</w:t>
      </w:r>
      <w:r w:rsidRPr="004D39BB">
        <w:rPr>
          <w:rFonts w:ascii="Cambria" w:hAnsi="Cambria"/>
          <w:sz w:val="22"/>
          <w:szCs w:val="22"/>
        </w:rPr>
        <w:t xml:space="preserve">, </w:t>
      </w:r>
    </w:p>
    <w:p w14:paraId="27EBA942" w14:textId="665E941A" w:rsidR="00727E7C" w:rsidRPr="003F17B2" w:rsidRDefault="00727E7C"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586CE2">
        <w:rPr>
          <w:rFonts w:ascii="Cambria" w:hAnsi="Cambria"/>
          <w:b/>
          <w:sz w:val="22"/>
          <w:szCs w:val="22"/>
        </w:rPr>
        <w:t>Amin A**,</w:t>
      </w:r>
      <w:r w:rsidRPr="004D39BB">
        <w:rPr>
          <w:rFonts w:ascii="Cambria" w:hAnsi="Cambria"/>
          <w:sz w:val="22"/>
          <w:szCs w:val="22"/>
        </w:rPr>
        <w:t xml:space="preserve"> Sellen D, </w:t>
      </w:r>
      <w:r w:rsidR="00586CE2" w:rsidRPr="00586CE2">
        <w:rPr>
          <w:rFonts w:ascii="Cambria" w:hAnsi="Cambria"/>
          <w:b/>
          <w:sz w:val="22"/>
          <w:szCs w:val="22"/>
        </w:rPr>
        <w:t>WEBB</w:t>
      </w:r>
      <w:r w:rsidRPr="004D39BB">
        <w:rPr>
          <w:rFonts w:ascii="Cambria" w:hAnsi="Cambria"/>
          <w:b/>
          <w:sz w:val="22"/>
          <w:szCs w:val="22"/>
        </w:rPr>
        <w:t xml:space="preserve"> </w:t>
      </w:r>
      <w:r w:rsidR="00586CE2">
        <w:rPr>
          <w:rFonts w:ascii="Cambria" w:hAnsi="Cambria"/>
          <w:b/>
          <w:sz w:val="22"/>
          <w:szCs w:val="22"/>
        </w:rPr>
        <w:t xml:space="preserve">GIRARD </w:t>
      </w:r>
      <w:r w:rsidRPr="004D39BB">
        <w:rPr>
          <w:rFonts w:ascii="Cambria" w:hAnsi="Cambria"/>
          <w:b/>
          <w:sz w:val="22"/>
          <w:szCs w:val="22"/>
        </w:rPr>
        <w:t>AL</w:t>
      </w:r>
      <w:r w:rsidRPr="004D39BB">
        <w:rPr>
          <w:rFonts w:ascii="Cambria" w:hAnsi="Cambria"/>
          <w:sz w:val="22"/>
          <w:szCs w:val="22"/>
        </w:rPr>
        <w:t xml:space="preserve">. Support and barriers to exclusive breastfeeding among women in Nakuru Kenya. Society for Applied Anthropology, Merida </w:t>
      </w:r>
      <w:r w:rsidRPr="003F17B2">
        <w:rPr>
          <w:rFonts w:ascii="Cambria" w:hAnsi="Cambria"/>
          <w:sz w:val="22"/>
          <w:szCs w:val="22"/>
        </w:rPr>
        <w:t>March, 2010</w:t>
      </w:r>
    </w:p>
    <w:p w14:paraId="4B0C3501" w14:textId="6B18F9A3" w:rsidR="00760D5D" w:rsidRPr="004D39BB" w:rsidRDefault="00586CE2" w:rsidP="00275B9B">
      <w:pPr>
        <w:pStyle w:val="ListParagraph"/>
        <w:numPr>
          <w:ilvl w:val="0"/>
          <w:numId w:val="8"/>
        </w:numPr>
        <w:tabs>
          <w:tab w:val="left" w:pos="540"/>
        </w:tabs>
        <w:spacing w:beforeLines="60" w:before="144" w:afterLines="60" w:after="144"/>
        <w:ind w:left="360"/>
        <w:rPr>
          <w:rFonts w:ascii="Cambria" w:hAnsi="Cambria"/>
          <w:b/>
          <w:color w:val="000000"/>
          <w:sz w:val="22"/>
          <w:szCs w:val="22"/>
        </w:rPr>
      </w:pPr>
      <w:r>
        <w:rPr>
          <w:rFonts w:ascii="Cambria" w:hAnsi="Cambria"/>
          <w:b/>
          <w:sz w:val="22"/>
          <w:szCs w:val="22"/>
        </w:rPr>
        <w:t>WEBB GIRARD</w:t>
      </w:r>
      <w:r w:rsidR="00E82C37" w:rsidRPr="004D39BB">
        <w:rPr>
          <w:rFonts w:ascii="Cambria" w:hAnsi="Cambria"/>
          <w:b/>
          <w:sz w:val="22"/>
          <w:szCs w:val="22"/>
        </w:rPr>
        <w:t>, A.,</w:t>
      </w:r>
      <w:r w:rsidR="00E82C37" w:rsidRPr="004D39BB">
        <w:rPr>
          <w:rFonts w:ascii="Cambria" w:hAnsi="Cambria"/>
          <w:sz w:val="22"/>
          <w:szCs w:val="22"/>
        </w:rPr>
        <w:t xml:space="preserve"> Levy, J., </w:t>
      </w:r>
      <w:r w:rsidR="00760D5D" w:rsidRPr="004D39BB">
        <w:rPr>
          <w:rFonts w:ascii="Cambria" w:hAnsi="Cambria"/>
          <w:sz w:val="22"/>
          <w:szCs w:val="22"/>
        </w:rPr>
        <w:t xml:space="preserve">Rapid Weaning to Prevent Mother to Child Transmission of HIV: Are We Providing Mothers the Best Options? Presented at the Society for Applied Anthropology, Memphis TN, </w:t>
      </w:r>
      <w:r w:rsidR="00BB1DD6" w:rsidRPr="003F17B2">
        <w:rPr>
          <w:rFonts w:ascii="Cambria" w:hAnsi="Cambria"/>
          <w:sz w:val="22"/>
          <w:szCs w:val="22"/>
        </w:rPr>
        <w:t xml:space="preserve">March </w:t>
      </w:r>
      <w:r w:rsidR="00760D5D" w:rsidRPr="003F17B2">
        <w:rPr>
          <w:rFonts w:ascii="Cambria" w:hAnsi="Cambria"/>
          <w:sz w:val="22"/>
          <w:szCs w:val="22"/>
        </w:rPr>
        <w:t>2008</w:t>
      </w:r>
    </w:p>
    <w:p w14:paraId="2E5A4852" w14:textId="4CDED56F" w:rsidR="00760D5D" w:rsidRPr="004D39BB" w:rsidRDefault="00586CE2" w:rsidP="00275B9B">
      <w:pPr>
        <w:pStyle w:val="ListParagraph"/>
        <w:numPr>
          <w:ilvl w:val="0"/>
          <w:numId w:val="8"/>
        </w:numPr>
        <w:tabs>
          <w:tab w:val="left" w:pos="540"/>
        </w:tabs>
        <w:spacing w:beforeLines="60" w:before="144" w:afterLines="60" w:after="144"/>
        <w:ind w:left="360"/>
        <w:rPr>
          <w:rFonts w:ascii="Cambria" w:hAnsi="Cambria"/>
          <w:sz w:val="22"/>
          <w:szCs w:val="22"/>
        </w:rPr>
      </w:pPr>
      <w:r w:rsidRPr="00586CE2">
        <w:rPr>
          <w:rFonts w:ascii="Cambria" w:hAnsi="Cambria"/>
          <w:b/>
          <w:sz w:val="22"/>
          <w:szCs w:val="22"/>
        </w:rPr>
        <w:t>WEBB A.</w:t>
      </w:r>
      <w:r>
        <w:rPr>
          <w:rFonts w:ascii="Cambria" w:hAnsi="Cambria"/>
          <w:sz w:val="22"/>
          <w:szCs w:val="22"/>
        </w:rPr>
        <w:t xml:space="preserve"> </w:t>
      </w:r>
      <w:r w:rsidR="00760D5D" w:rsidRPr="004D39BB">
        <w:rPr>
          <w:rFonts w:ascii="Cambria" w:hAnsi="Cambria"/>
          <w:sz w:val="22"/>
          <w:szCs w:val="22"/>
        </w:rPr>
        <w:t xml:space="preserve">Effect of vitamin supplementation on breast milk concentrations of retinol, carotenoids, and tocopherols during the </w:t>
      </w:r>
      <w:proofErr w:type="gramStart"/>
      <w:r w:rsidR="00760D5D" w:rsidRPr="004D39BB">
        <w:rPr>
          <w:rFonts w:ascii="Cambria" w:hAnsi="Cambria"/>
          <w:sz w:val="22"/>
          <w:szCs w:val="22"/>
        </w:rPr>
        <w:t>first year</w:t>
      </w:r>
      <w:proofErr w:type="gramEnd"/>
      <w:r w:rsidR="00760D5D" w:rsidRPr="004D39BB">
        <w:rPr>
          <w:rFonts w:ascii="Cambria" w:hAnsi="Cambria"/>
          <w:sz w:val="22"/>
          <w:szCs w:val="22"/>
        </w:rPr>
        <w:t xml:space="preserve"> post-partum in HIV-infected Tanzanian women. Presented at Experimental Biology, Washing</w:t>
      </w:r>
      <w:r w:rsidR="00BB1DD6" w:rsidRPr="004D39BB">
        <w:rPr>
          <w:rFonts w:ascii="Cambria" w:hAnsi="Cambria"/>
          <w:sz w:val="22"/>
          <w:szCs w:val="22"/>
        </w:rPr>
        <w:t xml:space="preserve">ton DC, </w:t>
      </w:r>
      <w:r w:rsidR="00BB1DD6" w:rsidRPr="003F17B2">
        <w:rPr>
          <w:rFonts w:ascii="Cambria" w:hAnsi="Cambria"/>
          <w:sz w:val="22"/>
          <w:szCs w:val="22"/>
        </w:rPr>
        <w:t xml:space="preserve">April, </w:t>
      </w:r>
      <w:r w:rsidR="00760D5D" w:rsidRPr="003F17B2">
        <w:rPr>
          <w:rFonts w:ascii="Cambria" w:hAnsi="Cambria"/>
          <w:sz w:val="22"/>
          <w:szCs w:val="22"/>
        </w:rPr>
        <w:t>2007</w:t>
      </w:r>
      <w:r w:rsidR="00760D5D" w:rsidRPr="004D39BB">
        <w:rPr>
          <w:rFonts w:ascii="Cambria" w:hAnsi="Cambria"/>
          <w:sz w:val="22"/>
          <w:szCs w:val="22"/>
        </w:rPr>
        <w:t xml:space="preserve"> Abstract # 4778</w:t>
      </w:r>
    </w:p>
    <w:p w14:paraId="2E0C600C" w14:textId="77777777" w:rsidR="004046BC" w:rsidRDefault="004046BC" w:rsidP="004046BC">
      <w:pPr>
        <w:spacing w:after="0" w:line="240" w:lineRule="auto"/>
        <w:rPr>
          <w:rFonts w:ascii="Cambria" w:hAnsi="Cambria"/>
          <w:b/>
          <w:bCs/>
          <w:snapToGrid w:val="0"/>
          <w:color w:val="000000"/>
          <w:u w:val="single"/>
        </w:rPr>
      </w:pPr>
      <w:r>
        <w:rPr>
          <w:rFonts w:ascii="Cambria" w:hAnsi="Cambria"/>
          <w:b/>
          <w:bCs/>
          <w:snapToGrid w:val="0"/>
          <w:color w:val="000000"/>
          <w:u w:val="single"/>
        </w:rPr>
        <w:t>Scholarship of Teaching and Learning, Talks and Presentations</w:t>
      </w:r>
    </w:p>
    <w:p w14:paraId="2BCD83E1" w14:textId="77777777" w:rsidR="004046BC" w:rsidRDefault="004046BC" w:rsidP="004046BC">
      <w:pPr>
        <w:spacing w:after="0" w:line="240" w:lineRule="auto"/>
        <w:rPr>
          <w:rFonts w:ascii="Cambria" w:hAnsi="Cambria"/>
          <w:b/>
          <w:bCs/>
          <w:snapToGrid w:val="0"/>
          <w:color w:val="000000"/>
          <w:u w:val="single"/>
        </w:rPr>
      </w:pPr>
    </w:p>
    <w:p w14:paraId="06490836" w14:textId="77777777" w:rsidR="004046BC" w:rsidRPr="003F17B2" w:rsidRDefault="004046BC" w:rsidP="00275B9B">
      <w:pPr>
        <w:pStyle w:val="ListParagraph"/>
        <w:numPr>
          <w:ilvl w:val="0"/>
          <w:numId w:val="7"/>
        </w:numPr>
        <w:tabs>
          <w:tab w:val="left" w:pos="540"/>
        </w:tabs>
        <w:autoSpaceDE w:val="0"/>
        <w:autoSpaceDN w:val="0"/>
        <w:adjustRightInd w:val="0"/>
        <w:spacing w:before="60" w:after="60"/>
        <w:ind w:left="450"/>
        <w:rPr>
          <w:rFonts w:ascii="Cambria" w:hAnsi="Cambria"/>
          <w:sz w:val="22"/>
          <w:szCs w:val="22"/>
        </w:rPr>
      </w:pPr>
      <w:r w:rsidRPr="003F17B2">
        <w:rPr>
          <w:rFonts w:ascii="Cambria" w:hAnsi="Cambria"/>
          <w:b/>
        </w:rPr>
        <w:t xml:space="preserve">Self J*, </w:t>
      </w:r>
      <w:proofErr w:type="spellStart"/>
      <w:r w:rsidRPr="003F17B2">
        <w:rPr>
          <w:rFonts w:ascii="Cambria" w:hAnsi="Cambria"/>
          <w:b/>
        </w:rPr>
        <w:t>McCauliffe</w:t>
      </w:r>
      <w:proofErr w:type="spellEnd"/>
      <w:r w:rsidRPr="003F17B2">
        <w:rPr>
          <w:rFonts w:ascii="Cambria" w:hAnsi="Cambria"/>
          <w:b/>
        </w:rPr>
        <w:t xml:space="preserve"> C*,</w:t>
      </w:r>
      <w:r w:rsidRPr="003F17B2">
        <w:rPr>
          <w:rFonts w:ascii="Cambria" w:hAnsi="Cambria"/>
        </w:rPr>
        <w:t xml:space="preserve"> </w:t>
      </w:r>
      <w:r>
        <w:rPr>
          <w:rFonts w:ascii="Cambria" w:hAnsi="Cambria"/>
          <w:b/>
        </w:rPr>
        <w:t>WEBB GIRARD A</w:t>
      </w:r>
      <w:r w:rsidRPr="003F17B2">
        <w:rPr>
          <w:rFonts w:ascii="Cambria" w:hAnsi="Cambria"/>
          <w:b/>
        </w:rPr>
        <w:t>.</w:t>
      </w:r>
      <w:r w:rsidRPr="003F17B2">
        <w:rPr>
          <w:rFonts w:ascii="Cambria" w:hAnsi="Cambria"/>
        </w:rPr>
        <w:t xml:space="preserve"> Community engaged research in public health. American Public Health Association. Nov 2011</w:t>
      </w:r>
      <w:r w:rsidRPr="003F17B2">
        <w:rPr>
          <w:rFonts w:ascii="Cambria" w:hAnsi="Cambria"/>
          <w:b/>
        </w:rPr>
        <w:t>.</w:t>
      </w:r>
      <w:r w:rsidRPr="003F17B2">
        <w:rPr>
          <w:rFonts w:ascii="Cambria" w:hAnsi="Cambria"/>
        </w:rPr>
        <w:t xml:space="preserve"> Washington DC</w:t>
      </w:r>
    </w:p>
    <w:p w14:paraId="3ACCBF4F" w14:textId="77777777" w:rsidR="004046BC" w:rsidRPr="003F17B2" w:rsidRDefault="004046BC" w:rsidP="00275B9B">
      <w:pPr>
        <w:pStyle w:val="ListParagraph"/>
        <w:numPr>
          <w:ilvl w:val="0"/>
          <w:numId w:val="7"/>
        </w:numPr>
        <w:tabs>
          <w:tab w:val="left" w:pos="540"/>
        </w:tabs>
        <w:autoSpaceDE w:val="0"/>
        <w:autoSpaceDN w:val="0"/>
        <w:adjustRightInd w:val="0"/>
        <w:spacing w:before="60" w:after="60"/>
        <w:ind w:left="450"/>
        <w:rPr>
          <w:rFonts w:ascii="Cambria" w:hAnsi="Cambria"/>
          <w:sz w:val="22"/>
          <w:szCs w:val="22"/>
        </w:rPr>
      </w:pPr>
      <w:r>
        <w:rPr>
          <w:rFonts w:ascii="Cambria" w:hAnsi="Cambria"/>
          <w:b/>
          <w:sz w:val="22"/>
          <w:szCs w:val="22"/>
          <w:lang w:val="it-IT"/>
        </w:rPr>
        <w:t>WEBB</w:t>
      </w:r>
      <w:r w:rsidRPr="00DC72FF">
        <w:rPr>
          <w:rFonts w:ascii="Cambria" w:hAnsi="Cambria"/>
          <w:b/>
          <w:sz w:val="22"/>
          <w:szCs w:val="22"/>
          <w:lang w:val="it-IT"/>
        </w:rPr>
        <w:t xml:space="preserve"> AL</w:t>
      </w:r>
      <w:r w:rsidRPr="00DC72FF">
        <w:rPr>
          <w:rFonts w:ascii="Cambria" w:hAnsi="Cambria"/>
          <w:sz w:val="22"/>
          <w:szCs w:val="22"/>
          <w:lang w:val="it-IT"/>
        </w:rPr>
        <w:t xml:space="preserve">, Embree M, Wade A, Carrier J, Marsteller P.  </w:t>
      </w:r>
      <w:r w:rsidRPr="00DC72FF">
        <w:rPr>
          <w:rFonts w:ascii="Cambria" w:hAnsi="Cambria"/>
          <w:sz w:val="22"/>
          <w:szCs w:val="22"/>
        </w:rPr>
        <w:t xml:space="preserve">Implementation of the PBL method in the middle school science classroom:  a tiered approach.  </w:t>
      </w:r>
      <w:r w:rsidRPr="00DC72FF">
        <w:rPr>
          <w:rFonts w:ascii="Cambria" w:hAnsi="Cambria"/>
          <w:color w:val="000000"/>
          <w:sz w:val="22"/>
          <w:szCs w:val="22"/>
        </w:rPr>
        <w:t>PBL2006:  International Conference; Lima, Peru, 6/2006</w:t>
      </w:r>
    </w:p>
    <w:p w14:paraId="5BD3FC4F" w14:textId="77777777" w:rsidR="004046BC" w:rsidRPr="003F17B2" w:rsidRDefault="004046BC" w:rsidP="00275B9B">
      <w:pPr>
        <w:pStyle w:val="ListParagraph"/>
        <w:numPr>
          <w:ilvl w:val="0"/>
          <w:numId w:val="7"/>
        </w:numPr>
        <w:tabs>
          <w:tab w:val="left" w:pos="540"/>
        </w:tabs>
        <w:autoSpaceDE w:val="0"/>
        <w:autoSpaceDN w:val="0"/>
        <w:adjustRightInd w:val="0"/>
        <w:spacing w:before="60" w:after="60"/>
        <w:ind w:left="450"/>
        <w:rPr>
          <w:rFonts w:ascii="Cambria" w:hAnsi="Cambria"/>
          <w:sz w:val="22"/>
          <w:szCs w:val="22"/>
        </w:rPr>
      </w:pPr>
      <w:r w:rsidRPr="003F17B2">
        <w:rPr>
          <w:rFonts w:ascii="Cambria" w:hAnsi="Cambria"/>
          <w:b/>
          <w:color w:val="000000"/>
          <w:sz w:val="22"/>
          <w:szCs w:val="22"/>
        </w:rPr>
        <w:t>WEBB AL</w:t>
      </w:r>
      <w:r w:rsidRPr="003F17B2">
        <w:rPr>
          <w:rFonts w:ascii="Cambria" w:hAnsi="Cambria"/>
          <w:color w:val="000000"/>
          <w:sz w:val="22"/>
          <w:szCs w:val="22"/>
        </w:rPr>
        <w:t>, Chatraw JM,</w:t>
      </w:r>
      <w:r w:rsidRPr="003F17B2">
        <w:rPr>
          <w:rFonts w:ascii="Cambria" w:hAnsi="Cambria"/>
          <w:color w:val="000000"/>
          <w:sz w:val="22"/>
          <w:szCs w:val="22"/>
          <w:vertAlign w:val="superscript"/>
        </w:rPr>
        <w:t xml:space="preserve"> </w:t>
      </w:r>
      <w:proofErr w:type="spellStart"/>
      <w:r w:rsidRPr="003F17B2">
        <w:rPr>
          <w:rFonts w:ascii="Cambria" w:hAnsi="Cambria"/>
          <w:color w:val="000000"/>
          <w:sz w:val="22"/>
          <w:szCs w:val="22"/>
        </w:rPr>
        <w:t>Embree</w:t>
      </w:r>
      <w:proofErr w:type="spellEnd"/>
      <w:r w:rsidRPr="003F17B2">
        <w:rPr>
          <w:rFonts w:ascii="Cambria" w:hAnsi="Cambria"/>
          <w:color w:val="000000"/>
          <w:sz w:val="22"/>
          <w:szCs w:val="22"/>
        </w:rPr>
        <w:t xml:space="preserve"> M, </w:t>
      </w:r>
      <w:proofErr w:type="spellStart"/>
      <w:r w:rsidRPr="003F17B2">
        <w:rPr>
          <w:rFonts w:ascii="Cambria" w:hAnsi="Cambria"/>
          <w:color w:val="000000"/>
          <w:sz w:val="22"/>
          <w:szCs w:val="22"/>
        </w:rPr>
        <w:t>Amodio</w:t>
      </w:r>
      <w:proofErr w:type="spellEnd"/>
      <w:r w:rsidRPr="003F17B2">
        <w:rPr>
          <w:rFonts w:ascii="Cambria" w:hAnsi="Cambria"/>
          <w:color w:val="000000"/>
          <w:sz w:val="22"/>
          <w:szCs w:val="22"/>
        </w:rPr>
        <w:t xml:space="preserve"> M, Sumrall S, Wade A.  PBL in the middle school classroom:  lessons in first time implementation. PBL2004:  International Conference; Cancun, 6/2004 </w:t>
      </w:r>
    </w:p>
    <w:p w14:paraId="4587AB15" w14:textId="77777777" w:rsidR="00B75897" w:rsidRDefault="00B75897" w:rsidP="00BA2248">
      <w:pPr>
        <w:tabs>
          <w:tab w:val="left" w:pos="540"/>
        </w:tabs>
        <w:spacing w:before="60" w:after="60" w:line="240" w:lineRule="auto"/>
        <w:rPr>
          <w:rFonts w:ascii="Cambria" w:hAnsi="Cambria"/>
          <w:b/>
          <w:u w:val="single"/>
        </w:rPr>
      </w:pPr>
    </w:p>
    <w:p w14:paraId="28D493EF" w14:textId="1B5ED87B" w:rsidR="00727E7C" w:rsidRDefault="00727E7C" w:rsidP="00BA2248">
      <w:pPr>
        <w:tabs>
          <w:tab w:val="left" w:pos="540"/>
        </w:tabs>
        <w:spacing w:before="60" w:after="60" w:line="240" w:lineRule="auto"/>
        <w:rPr>
          <w:rFonts w:ascii="Cambria" w:hAnsi="Cambria"/>
          <w:b/>
          <w:u w:val="single"/>
        </w:rPr>
      </w:pPr>
      <w:r w:rsidRPr="004D39BB">
        <w:rPr>
          <w:rFonts w:ascii="Cambria" w:hAnsi="Cambria"/>
          <w:b/>
          <w:u w:val="single"/>
        </w:rPr>
        <w:t>Poster</w:t>
      </w:r>
      <w:r w:rsidR="00E82C37" w:rsidRPr="004D39BB">
        <w:rPr>
          <w:rFonts w:ascii="Cambria" w:hAnsi="Cambria"/>
          <w:b/>
          <w:u w:val="single"/>
        </w:rPr>
        <w:t xml:space="preserve"> Presentations at Research Conferences </w:t>
      </w:r>
    </w:p>
    <w:p w14:paraId="20A3B656" w14:textId="77777777" w:rsidR="00B75897" w:rsidRPr="004D39BB" w:rsidRDefault="00B75897" w:rsidP="00BA2248">
      <w:pPr>
        <w:tabs>
          <w:tab w:val="left" w:pos="540"/>
        </w:tabs>
        <w:spacing w:before="60" w:after="60" w:line="240" w:lineRule="auto"/>
        <w:rPr>
          <w:rFonts w:ascii="Cambria" w:hAnsi="Cambria"/>
          <w:b/>
          <w:u w:val="single"/>
        </w:rPr>
      </w:pPr>
    </w:p>
    <w:p w14:paraId="5F2C0983" w14:textId="67F783E9" w:rsidR="008527F9" w:rsidRPr="004D39BB" w:rsidRDefault="00314154"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sz w:val="22"/>
          <w:szCs w:val="22"/>
        </w:rPr>
        <w:t>Adere, J., Dominguez</w:t>
      </w:r>
      <w:r w:rsidRPr="004D39BB">
        <w:rPr>
          <w:rFonts w:ascii="Cambria" w:hAnsi="Cambria"/>
          <w:sz w:val="22"/>
          <w:szCs w:val="22"/>
        </w:rPr>
        <w:t xml:space="preserve">-Salas, P., Kedera E., </w:t>
      </w:r>
      <w:r w:rsidRPr="00586CE2">
        <w:rPr>
          <w:rFonts w:ascii="Cambria" w:hAnsi="Cambria"/>
          <w:b/>
          <w:sz w:val="22"/>
          <w:szCs w:val="22"/>
        </w:rPr>
        <w:t>Cyriac, S.*,</w:t>
      </w:r>
      <w:r w:rsidRPr="004D39BB">
        <w:rPr>
          <w:rFonts w:ascii="Cambria" w:hAnsi="Cambria"/>
          <w:sz w:val="22"/>
          <w:szCs w:val="22"/>
        </w:rPr>
        <w:t xml:space="preserve"> </w:t>
      </w:r>
      <w:r w:rsidR="00586CE2" w:rsidRPr="000B5238">
        <w:rPr>
          <w:rFonts w:ascii="Cambria" w:hAnsi="Cambria"/>
          <w:b/>
          <w:sz w:val="22"/>
          <w:szCs w:val="22"/>
        </w:rPr>
        <w:t>WEBB GIRARD, A</w:t>
      </w:r>
      <w:r w:rsidRPr="004D39BB">
        <w:rPr>
          <w:rFonts w:ascii="Cambria" w:hAnsi="Cambria"/>
          <w:sz w:val="22"/>
          <w:szCs w:val="22"/>
        </w:rPr>
        <w:t xml:space="preserve">. Understanding dietary diversity of children in Kenya: A doer/non-doer approach. June 2018; Agriculture for Nutrition and Health Academy, Accra Ghana. </w:t>
      </w:r>
    </w:p>
    <w:p w14:paraId="071C7D7F" w14:textId="040F6103" w:rsidR="008527F9" w:rsidRPr="004D39BB" w:rsidRDefault="008527F9"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Jones, R.*,</w:t>
      </w:r>
      <w:r w:rsidRPr="004D39BB">
        <w:rPr>
          <w:rFonts w:ascii="Cambria" w:hAnsi="Cambria"/>
          <w:sz w:val="22"/>
          <w:szCs w:val="22"/>
        </w:rPr>
        <w:t xml:space="preserve"> Haardoerfer, R., Yount, K., </w:t>
      </w:r>
      <w:r w:rsidR="00586CE2" w:rsidRPr="000B5238">
        <w:rPr>
          <w:rFonts w:ascii="Cambria" w:hAnsi="Cambria"/>
          <w:b/>
          <w:sz w:val="22"/>
          <w:szCs w:val="22"/>
        </w:rPr>
        <w:t>WEBB GIRARD, A</w:t>
      </w:r>
      <w:r w:rsidR="00586CE2">
        <w:rPr>
          <w:rFonts w:ascii="Cambria" w:hAnsi="Cambria"/>
          <w:sz w:val="22"/>
          <w:szCs w:val="22"/>
        </w:rPr>
        <w:t xml:space="preserve">. </w:t>
      </w:r>
      <w:r w:rsidRPr="004D39BB">
        <w:rPr>
          <w:rFonts w:ascii="Cambria" w:hAnsi="Cambria"/>
          <w:sz w:val="22"/>
          <w:szCs w:val="22"/>
        </w:rPr>
        <w:t>Women’s Empowerment pathways to child nutrition. June 2018; American Society for Nutrition, Annual Meeting. Boston, MA</w:t>
      </w:r>
    </w:p>
    <w:p w14:paraId="4EB89794" w14:textId="3EAC40FE" w:rsidR="0054298E"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Bates</w:t>
      </w:r>
      <w:r w:rsidR="00586CE2" w:rsidRPr="00586CE2">
        <w:rPr>
          <w:rFonts w:ascii="Cambria" w:hAnsi="Cambria"/>
          <w:b/>
          <w:sz w:val="22"/>
          <w:szCs w:val="22"/>
        </w:rPr>
        <w:t xml:space="preserve"> M</w:t>
      </w:r>
      <w:r w:rsidR="00586CE2">
        <w:rPr>
          <w:rFonts w:ascii="Cambria" w:hAnsi="Cambria"/>
          <w:i/>
          <w:sz w:val="22"/>
          <w:szCs w:val="22"/>
        </w:rPr>
        <w:t>*,</w:t>
      </w:r>
      <w:r w:rsidRPr="004D39BB">
        <w:rPr>
          <w:rFonts w:ascii="Cambria" w:hAnsi="Cambria"/>
          <w:sz w:val="22"/>
          <w:szCs w:val="22"/>
        </w:rPr>
        <w:t xml:space="preserve"> Hartman</w:t>
      </w:r>
      <w:r w:rsidR="00586CE2">
        <w:rPr>
          <w:rFonts w:ascii="Cambria" w:hAnsi="Cambria"/>
          <w:sz w:val="22"/>
          <w:szCs w:val="22"/>
        </w:rPr>
        <w:t xml:space="preserve"> </w:t>
      </w:r>
      <w:proofErr w:type="gramStart"/>
      <w:r w:rsidR="00586CE2">
        <w:rPr>
          <w:rFonts w:ascii="Cambria" w:hAnsi="Cambria"/>
          <w:sz w:val="22"/>
          <w:szCs w:val="22"/>
        </w:rPr>
        <w:t xml:space="preserve">T, </w:t>
      </w:r>
      <w:r w:rsidRPr="004D39BB">
        <w:rPr>
          <w:rFonts w:ascii="Cambria" w:hAnsi="Cambria"/>
          <w:sz w:val="22"/>
          <w:szCs w:val="22"/>
        </w:rPr>
        <w:t xml:space="preserve"> Grant</w:t>
      </w:r>
      <w:proofErr w:type="gramEnd"/>
      <w:r w:rsidR="00586CE2">
        <w:rPr>
          <w:rFonts w:ascii="Cambria" w:hAnsi="Cambria"/>
          <w:sz w:val="22"/>
          <w:szCs w:val="22"/>
        </w:rPr>
        <w:t xml:space="preserve"> F</w:t>
      </w:r>
      <w:r w:rsidRPr="004D39BB">
        <w:rPr>
          <w:rFonts w:ascii="Cambria" w:hAnsi="Cambria"/>
          <w:sz w:val="22"/>
          <w:szCs w:val="22"/>
        </w:rPr>
        <w:t xml:space="preserve">, and </w:t>
      </w:r>
      <w:r w:rsidR="00586CE2" w:rsidRPr="000B5238">
        <w:rPr>
          <w:rFonts w:ascii="Cambria" w:hAnsi="Cambria"/>
          <w:b/>
          <w:sz w:val="22"/>
          <w:szCs w:val="22"/>
        </w:rPr>
        <w:t>WEBB GIRARD, A</w:t>
      </w:r>
      <w:r w:rsidRPr="004D39BB">
        <w:rPr>
          <w:rFonts w:ascii="Cambria" w:hAnsi="Cambria"/>
          <w:sz w:val="22"/>
          <w:szCs w:val="22"/>
        </w:rPr>
        <w:t>. Food insecurity during pregnancy and the early postpartum period is associated with reduced exclusive breastfeeding at four months postpartum in a coh</w:t>
      </w:r>
      <w:r w:rsidR="008527F9" w:rsidRPr="004D39BB">
        <w:rPr>
          <w:rFonts w:ascii="Cambria" w:hAnsi="Cambria"/>
          <w:sz w:val="22"/>
          <w:szCs w:val="22"/>
        </w:rPr>
        <w:t xml:space="preserve">ort of women in Western Kenya. </w:t>
      </w:r>
      <w:r w:rsidRPr="004D39BB">
        <w:rPr>
          <w:rFonts w:ascii="Cambria" w:hAnsi="Cambria"/>
          <w:sz w:val="22"/>
          <w:szCs w:val="22"/>
        </w:rPr>
        <w:t>ASEB J April 2017 31:791.19</w:t>
      </w:r>
      <w:r w:rsidR="008527F9" w:rsidRPr="004D39BB">
        <w:rPr>
          <w:rFonts w:ascii="Cambria" w:hAnsi="Cambria"/>
          <w:sz w:val="22"/>
          <w:szCs w:val="22"/>
        </w:rPr>
        <w:t xml:space="preserve"> American Society for Nutrition Annual Meeting</w:t>
      </w:r>
    </w:p>
    <w:p w14:paraId="48171E6B" w14:textId="2335F33B" w:rsidR="008527F9" w:rsidRPr="004D39BB" w:rsidRDefault="0054298E" w:rsidP="00275B9B">
      <w:pPr>
        <w:pStyle w:val="ListParagraph"/>
        <w:numPr>
          <w:ilvl w:val="0"/>
          <w:numId w:val="12"/>
        </w:numPr>
        <w:tabs>
          <w:tab w:val="left" w:pos="1350"/>
        </w:tabs>
        <w:spacing w:before="60" w:after="60"/>
        <w:ind w:left="360"/>
        <w:rPr>
          <w:rFonts w:ascii="Cambria" w:hAnsi="Cambria"/>
          <w:sz w:val="22"/>
          <w:szCs w:val="22"/>
        </w:rPr>
      </w:pPr>
      <w:proofErr w:type="spellStart"/>
      <w:r w:rsidRPr="00586CE2">
        <w:rPr>
          <w:rFonts w:ascii="Cambria" w:hAnsi="Cambria"/>
          <w:b/>
          <w:sz w:val="22"/>
          <w:szCs w:val="22"/>
        </w:rPr>
        <w:t>Burkhardsmei</w:t>
      </w:r>
      <w:r w:rsidR="00586CE2">
        <w:rPr>
          <w:rFonts w:ascii="Cambria" w:hAnsi="Cambria"/>
          <w:b/>
          <w:sz w:val="22"/>
          <w:szCs w:val="22"/>
        </w:rPr>
        <w:t>st</w:t>
      </w:r>
      <w:r w:rsidRPr="00586CE2">
        <w:rPr>
          <w:rFonts w:ascii="Cambria" w:hAnsi="Cambria"/>
          <w:b/>
          <w:sz w:val="22"/>
          <w:szCs w:val="22"/>
        </w:rPr>
        <w:t>e</w:t>
      </w:r>
      <w:r w:rsidR="00586CE2">
        <w:rPr>
          <w:rFonts w:ascii="Cambria" w:hAnsi="Cambria"/>
          <w:b/>
          <w:sz w:val="22"/>
          <w:szCs w:val="22"/>
        </w:rPr>
        <w:t>r</w:t>
      </w:r>
      <w:proofErr w:type="spellEnd"/>
      <w:r w:rsidR="00586CE2" w:rsidRPr="00586CE2">
        <w:rPr>
          <w:rFonts w:ascii="Cambria" w:hAnsi="Cambria"/>
          <w:b/>
          <w:sz w:val="22"/>
          <w:szCs w:val="22"/>
        </w:rPr>
        <w:t xml:space="preserve"> B</w:t>
      </w:r>
      <w:r w:rsidRPr="00586CE2">
        <w:rPr>
          <w:rFonts w:ascii="Cambria" w:hAnsi="Cambria"/>
          <w:b/>
          <w:sz w:val="22"/>
          <w:szCs w:val="22"/>
        </w:rPr>
        <w:t>*</w:t>
      </w:r>
      <w:r w:rsidRPr="004D39BB">
        <w:rPr>
          <w:rFonts w:ascii="Cambria" w:hAnsi="Cambria"/>
          <w:sz w:val="22"/>
          <w:szCs w:val="22"/>
        </w:rPr>
        <w:t>, Rhodes</w:t>
      </w:r>
      <w:r w:rsidR="00586CE2">
        <w:rPr>
          <w:rFonts w:ascii="Cambria" w:hAnsi="Cambria"/>
          <w:sz w:val="22"/>
          <w:szCs w:val="22"/>
        </w:rPr>
        <w:t xml:space="preserve"> E</w:t>
      </w:r>
      <w:r w:rsidRPr="004D39BB">
        <w:rPr>
          <w:rFonts w:ascii="Cambria" w:hAnsi="Cambria"/>
          <w:sz w:val="22"/>
          <w:szCs w:val="22"/>
        </w:rPr>
        <w:t xml:space="preserve">, </w:t>
      </w:r>
      <w:r w:rsidR="00586CE2" w:rsidRPr="000B5238">
        <w:rPr>
          <w:rFonts w:ascii="Cambria" w:hAnsi="Cambria"/>
          <w:b/>
          <w:sz w:val="22"/>
          <w:szCs w:val="22"/>
        </w:rPr>
        <w:t>WEBB GIRARD, A</w:t>
      </w:r>
      <w:r w:rsidRPr="004D39BB">
        <w:rPr>
          <w:rFonts w:ascii="Cambria" w:hAnsi="Cambria"/>
          <w:sz w:val="22"/>
          <w:szCs w:val="22"/>
        </w:rPr>
        <w:t>, Yount</w:t>
      </w:r>
      <w:r w:rsidR="00586CE2">
        <w:rPr>
          <w:rFonts w:ascii="Cambria" w:hAnsi="Cambria"/>
          <w:sz w:val="22"/>
          <w:szCs w:val="22"/>
        </w:rPr>
        <w:t xml:space="preserve"> KM</w:t>
      </w:r>
      <w:r w:rsidRPr="004D39BB">
        <w:rPr>
          <w:rFonts w:ascii="Cambria" w:hAnsi="Cambria"/>
          <w:sz w:val="22"/>
          <w:szCs w:val="22"/>
        </w:rPr>
        <w:t>, Hines</w:t>
      </w:r>
      <w:r w:rsidR="00586CE2">
        <w:rPr>
          <w:rFonts w:ascii="Cambria" w:hAnsi="Cambria"/>
          <w:sz w:val="22"/>
          <w:szCs w:val="22"/>
        </w:rPr>
        <w:t xml:space="preserve"> D</w:t>
      </w:r>
      <w:r w:rsidRPr="004D39BB">
        <w:rPr>
          <w:rFonts w:ascii="Cambria" w:hAnsi="Cambria"/>
          <w:sz w:val="22"/>
          <w:szCs w:val="22"/>
        </w:rPr>
        <w:t>. Experiences of Household Food Insecurity in Rural Colombia: Qualitative Analysis of Women Smallholder Farmers. FASEB J April 2017 31:791.22</w:t>
      </w:r>
      <w:r w:rsidR="008527F9" w:rsidRPr="004D39BB">
        <w:rPr>
          <w:rFonts w:ascii="Cambria" w:hAnsi="Cambria"/>
          <w:sz w:val="22"/>
          <w:szCs w:val="22"/>
        </w:rPr>
        <w:t>, American Society for Nutrition Annual Meeting</w:t>
      </w:r>
    </w:p>
    <w:p w14:paraId="032F1222" w14:textId="26E65EFB" w:rsidR="008527F9"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4D39BB">
        <w:rPr>
          <w:rFonts w:ascii="Cambria" w:hAnsi="Cambria"/>
          <w:sz w:val="22"/>
          <w:szCs w:val="22"/>
        </w:rPr>
        <w:t>Young</w:t>
      </w:r>
      <w:r w:rsidR="00586CE2">
        <w:rPr>
          <w:rFonts w:ascii="Cambria" w:hAnsi="Cambria"/>
          <w:sz w:val="22"/>
          <w:szCs w:val="22"/>
        </w:rPr>
        <w:t xml:space="preserve"> MF</w:t>
      </w:r>
      <w:r w:rsidRPr="004D39BB">
        <w:rPr>
          <w:rFonts w:ascii="Cambria" w:hAnsi="Cambria"/>
          <w:sz w:val="22"/>
          <w:szCs w:val="22"/>
        </w:rPr>
        <w:t xml:space="preserve">, </w:t>
      </w:r>
      <w:r w:rsidR="00586CE2" w:rsidRPr="000B5238">
        <w:rPr>
          <w:rFonts w:ascii="Cambria" w:hAnsi="Cambria"/>
          <w:b/>
          <w:sz w:val="22"/>
          <w:szCs w:val="22"/>
        </w:rPr>
        <w:t>WEBB GIRARD, A</w:t>
      </w:r>
      <w:r w:rsidRPr="004D39BB">
        <w:rPr>
          <w:rFonts w:ascii="Cambria" w:hAnsi="Cambria"/>
          <w:sz w:val="22"/>
          <w:szCs w:val="22"/>
        </w:rPr>
        <w:t>, Mehta</w:t>
      </w:r>
      <w:r w:rsidR="00586CE2">
        <w:rPr>
          <w:rFonts w:ascii="Cambria" w:hAnsi="Cambria"/>
          <w:sz w:val="22"/>
          <w:szCs w:val="22"/>
        </w:rPr>
        <w:t xml:space="preserve"> </w:t>
      </w:r>
      <w:proofErr w:type="gramStart"/>
      <w:r w:rsidR="00586CE2">
        <w:rPr>
          <w:rFonts w:ascii="Cambria" w:hAnsi="Cambria"/>
          <w:sz w:val="22"/>
          <w:szCs w:val="22"/>
        </w:rPr>
        <w:t>R,*</w:t>
      </w:r>
      <w:proofErr w:type="gramEnd"/>
      <w:r w:rsidR="00586CE2">
        <w:rPr>
          <w:rFonts w:ascii="Cambria" w:hAnsi="Cambria"/>
          <w:sz w:val="22"/>
          <w:szCs w:val="22"/>
        </w:rPr>
        <w:t>*</w:t>
      </w:r>
      <w:r w:rsidRPr="004D39BB">
        <w:rPr>
          <w:rFonts w:ascii="Cambria" w:hAnsi="Cambria"/>
          <w:sz w:val="22"/>
          <w:szCs w:val="22"/>
        </w:rPr>
        <w:t>Srikantiah</w:t>
      </w:r>
      <w:r w:rsidR="00586CE2">
        <w:rPr>
          <w:rFonts w:ascii="Cambria" w:hAnsi="Cambria"/>
          <w:sz w:val="22"/>
          <w:szCs w:val="22"/>
        </w:rPr>
        <w:t xml:space="preserve"> S</w:t>
      </w:r>
      <w:r w:rsidRPr="004D39BB">
        <w:rPr>
          <w:rFonts w:ascii="Cambria" w:hAnsi="Cambria"/>
          <w:sz w:val="22"/>
          <w:szCs w:val="22"/>
        </w:rPr>
        <w:t>, Menon</w:t>
      </w:r>
      <w:r w:rsidR="00586CE2">
        <w:rPr>
          <w:rFonts w:ascii="Cambria" w:hAnsi="Cambria"/>
          <w:sz w:val="22"/>
          <w:szCs w:val="22"/>
        </w:rPr>
        <w:t xml:space="preserve"> P,  </w:t>
      </w:r>
      <w:r w:rsidRPr="004D39BB">
        <w:rPr>
          <w:rFonts w:ascii="Cambria" w:hAnsi="Cambria"/>
          <w:sz w:val="22"/>
          <w:szCs w:val="22"/>
        </w:rPr>
        <w:t>Ramakrishnan</w:t>
      </w:r>
      <w:r w:rsidR="00586CE2">
        <w:rPr>
          <w:rFonts w:ascii="Cambria" w:hAnsi="Cambria"/>
          <w:sz w:val="22"/>
          <w:szCs w:val="22"/>
        </w:rPr>
        <w:t xml:space="preserve"> U</w:t>
      </w:r>
      <w:r w:rsidRPr="004D39BB">
        <w:rPr>
          <w:rFonts w:ascii="Cambria" w:hAnsi="Cambria"/>
          <w:sz w:val="22"/>
          <w:szCs w:val="22"/>
        </w:rPr>
        <w:t>, Martorell</w:t>
      </w:r>
      <w:r w:rsidR="00586CE2">
        <w:rPr>
          <w:rFonts w:ascii="Cambria" w:hAnsi="Cambria"/>
          <w:sz w:val="22"/>
          <w:szCs w:val="22"/>
        </w:rPr>
        <w:t xml:space="preserve"> R</w:t>
      </w:r>
      <w:r w:rsidRPr="004D39BB">
        <w:rPr>
          <w:rFonts w:ascii="Cambria" w:hAnsi="Cambria"/>
          <w:sz w:val="22"/>
          <w:szCs w:val="22"/>
        </w:rPr>
        <w:t>, Avula</w:t>
      </w:r>
      <w:r w:rsidR="00586CE2">
        <w:rPr>
          <w:rFonts w:ascii="Cambria" w:hAnsi="Cambria"/>
          <w:sz w:val="22"/>
          <w:szCs w:val="22"/>
        </w:rPr>
        <w:t xml:space="preserve"> R</w:t>
      </w:r>
      <w:r w:rsidRPr="004D39BB">
        <w:rPr>
          <w:rFonts w:ascii="Cambria" w:hAnsi="Cambria"/>
          <w:sz w:val="22"/>
          <w:szCs w:val="22"/>
        </w:rPr>
        <w:t xml:space="preserve">. Acceptability and Feasibility of Multiple Micronutrient Powders vs. Iron Syrup in </w:t>
      </w:r>
      <w:r w:rsidRPr="004D39BB">
        <w:rPr>
          <w:rFonts w:ascii="Cambria" w:hAnsi="Cambria"/>
          <w:sz w:val="22"/>
          <w:szCs w:val="22"/>
        </w:rPr>
        <w:lastRenderedPageBreak/>
        <w:t>Young Children in Bihar, India. FASEB J April 2017 31:786.42</w:t>
      </w:r>
      <w:r w:rsidR="008527F9" w:rsidRPr="004D39BB">
        <w:rPr>
          <w:rFonts w:ascii="Cambria" w:hAnsi="Cambria"/>
          <w:sz w:val="22"/>
          <w:szCs w:val="22"/>
        </w:rPr>
        <w:t>, American Society for Nutrition Annual Meeting</w:t>
      </w:r>
    </w:p>
    <w:p w14:paraId="7C5A8FCA" w14:textId="77686A4C" w:rsidR="008527F9"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Sinharoy</w:t>
      </w:r>
      <w:r w:rsidR="00586CE2" w:rsidRPr="00586CE2">
        <w:rPr>
          <w:rFonts w:ascii="Cambria" w:hAnsi="Cambria"/>
          <w:b/>
          <w:sz w:val="22"/>
          <w:szCs w:val="22"/>
        </w:rPr>
        <w:t xml:space="preserve"> SS</w:t>
      </w:r>
      <w:r w:rsidR="00586CE2">
        <w:rPr>
          <w:rFonts w:ascii="Cambria" w:hAnsi="Cambria"/>
          <w:i/>
          <w:sz w:val="22"/>
          <w:szCs w:val="22"/>
        </w:rPr>
        <w:t>*</w:t>
      </w:r>
      <w:r w:rsidRPr="004D39BB">
        <w:rPr>
          <w:rFonts w:ascii="Cambria" w:hAnsi="Cambria"/>
          <w:i/>
          <w:sz w:val="22"/>
          <w:szCs w:val="22"/>
        </w:rPr>
        <w:t>*</w:t>
      </w:r>
      <w:r w:rsidRPr="004D39BB">
        <w:rPr>
          <w:rFonts w:ascii="Cambria" w:hAnsi="Cambria"/>
          <w:sz w:val="22"/>
          <w:szCs w:val="22"/>
        </w:rPr>
        <w:t xml:space="preserve">, </w:t>
      </w:r>
      <w:r w:rsidR="00586CE2">
        <w:rPr>
          <w:rFonts w:ascii="Cambria" w:hAnsi="Cambria"/>
          <w:sz w:val="22"/>
          <w:szCs w:val="22"/>
        </w:rPr>
        <w:t xml:space="preserve">Waid J, </w:t>
      </w:r>
      <w:r w:rsidRPr="004D39BB">
        <w:rPr>
          <w:rFonts w:ascii="Cambria" w:hAnsi="Cambria"/>
          <w:sz w:val="22"/>
          <w:szCs w:val="22"/>
        </w:rPr>
        <w:t>Ali</w:t>
      </w:r>
      <w:r w:rsidR="00586CE2">
        <w:rPr>
          <w:rFonts w:ascii="Cambria" w:hAnsi="Cambria"/>
          <w:sz w:val="22"/>
          <w:szCs w:val="22"/>
        </w:rPr>
        <w:t xml:space="preserve"> M</w:t>
      </w:r>
      <w:r w:rsidRPr="004D39BB">
        <w:rPr>
          <w:rFonts w:ascii="Cambria" w:hAnsi="Cambria"/>
          <w:sz w:val="22"/>
          <w:szCs w:val="22"/>
        </w:rPr>
        <w:t>, Yount</w:t>
      </w:r>
      <w:r w:rsidR="00586CE2">
        <w:rPr>
          <w:rFonts w:ascii="Cambria" w:hAnsi="Cambria"/>
          <w:sz w:val="22"/>
          <w:szCs w:val="22"/>
        </w:rPr>
        <w:t xml:space="preserve"> KM</w:t>
      </w:r>
      <w:r w:rsidRPr="004D39BB">
        <w:rPr>
          <w:rFonts w:ascii="Cambria" w:hAnsi="Cambria"/>
          <w:sz w:val="22"/>
          <w:szCs w:val="22"/>
        </w:rPr>
        <w:t xml:space="preserve">, </w:t>
      </w:r>
      <w:r w:rsidR="00586CE2">
        <w:rPr>
          <w:rFonts w:ascii="Cambria" w:hAnsi="Cambria"/>
          <w:sz w:val="22"/>
          <w:szCs w:val="22"/>
        </w:rPr>
        <w:t xml:space="preserve">Thilsted SH, </w:t>
      </w:r>
      <w:r w:rsidR="00586CE2" w:rsidRPr="000B5238">
        <w:rPr>
          <w:rFonts w:ascii="Cambria" w:hAnsi="Cambria"/>
          <w:b/>
          <w:sz w:val="22"/>
          <w:szCs w:val="22"/>
        </w:rPr>
        <w:t>WEBB GIRARD, A</w:t>
      </w:r>
      <w:r w:rsidRPr="004D39BB">
        <w:rPr>
          <w:rFonts w:ascii="Cambria" w:hAnsi="Cambria"/>
          <w:sz w:val="22"/>
          <w:szCs w:val="22"/>
        </w:rPr>
        <w:t>. Women’s Empowerment, Household Dietary Intake, and Individual Dietary Intakes in Urban Bangladesh: Repeated Cross-Sectional Study. FASEB J April 2017 31:639.22</w:t>
      </w:r>
      <w:r w:rsidR="008527F9" w:rsidRPr="004D39BB">
        <w:rPr>
          <w:rFonts w:ascii="Cambria" w:hAnsi="Cambria"/>
          <w:sz w:val="22"/>
          <w:szCs w:val="22"/>
        </w:rPr>
        <w:t>, American Society for Nutrition Annual Meeting</w:t>
      </w:r>
    </w:p>
    <w:p w14:paraId="424483A2" w14:textId="2E0F34E0" w:rsidR="008527F9" w:rsidRPr="004D39BB" w:rsidRDefault="00586CE2" w:rsidP="00275B9B">
      <w:pPr>
        <w:pStyle w:val="ListParagraph"/>
        <w:numPr>
          <w:ilvl w:val="0"/>
          <w:numId w:val="12"/>
        </w:numPr>
        <w:tabs>
          <w:tab w:val="left" w:pos="1350"/>
        </w:tabs>
        <w:spacing w:before="60" w:after="60"/>
        <w:ind w:left="360"/>
        <w:rPr>
          <w:rFonts w:ascii="Cambria" w:hAnsi="Cambria"/>
          <w:sz w:val="22"/>
          <w:szCs w:val="22"/>
        </w:rPr>
      </w:pPr>
      <w:r w:rsidRPr="000B5238">
        <w:rPr>
          <w:rFonts w:ascii="Cambria" w:hAnsi="Cambria"/>
          <w:b/>
          <w:sz w:val="22"/>
          <w:szCs w:val="22"/>
        </w:rPr>
        <w:t>WEBB GIRARD, A</w:t>
      </w:r>
      <w:r w:rsidR="0054298E" w:rsidRPr="004D39BB">
        <w:rPr>
          <w:rFonts w:ascii="Cambria" w:hAnsi="Cambria"/>
          <w:sz w:val="22"/>
          <w:szCs w:val="22"/>
        </w:rPr>
        <w:t xml:space="preserve">, </w:t>
      </w:r>
      <w:r w:rsidR="0054298E" w:rsidRPr="00586CE2">
        <w:rPr>
          <w:rFonts w:ascii="Cambria" w:hAnsi="Cambria"/>
          <w:b/>
          <w:sz w:val="22"/>
          <w:szCs w:val="22"/>
        </w:rPr>
        <w:t>Wee</w:t>
      </w:r>
      <w:r w:rsidRPr="00586CE2">
        <w:rPr>
          <w:rFonts w:ascii="Cambria" w:hAnsi="Cambria"/>
          <w:b/>
          <w:sz w:val="22"/>
          <w:szCs w:val="22"/>
        </w:rPr>
        <w:t xml:space="preserve"> R</w:t>
      </w:r>
      <w:r w:rsidR="0054298E" w:rsidRPr="00586CE2">
        <w:rPr>
          <w:rFonts w:ascii="Cambria" w:hAnsi="Cambria"/>
          <w:b/>
          <w:sz w:val="22"/>
          <w:szCs w:val="22"/>
        </w:rPr>
        <w:t>*,</w:t>
      </w:r>
      <w:r w:rsidR="0054298E" w:rsidRPr="004D39BB">
        <w:rPr>
          <w:rFonts w:ascii="Cambria" w:hAnsi="Cambria"/>
          <w:sz w:val="22"/>
          <w:szCs w:val="22"/>
        </w:rPr>
        <w:t xml:space="preserve"> Simba</w:t>
      </w:r>
      <w:r>
        <w:rPr>
          <w:rFonts w:ascii="Cambria" w:hAnsi="Cambria"/>
          <w:sz w:val="22"/>
          <w:szCs w:val="22"/>
        </w:rPr>
        <w:t xml:space="preserve"> J</w:t>
      </w:r>
      <w:r w:rsidR="0054298E" w:rsidRPr="004D39BB">
        <w:rPr>
          <w:rFonts w:ascii="Cambria" w:hAnsi="Cambria"/>
          <w:sz w:val="22"/>
          <w:szCs w:val="22"/>
        </w:rPr>
        <w:t>, Gruenewald</w:t>
      </w:r>
      <w:r>
        <w:rPr>
          <w:rFonts w:ascii="Cambria" w:hAnsi="Cambria"/>
          <w:sz w:val="22"/>
          <w:szCs w:val="22"/>
        </w:rPr>
        <w:t xml:space="preserve"> C</w:t>
      </w:r>
      <w:r w:rsidR="0054298E" w:rsidRPr="004D39BB">
        <w:rPr>
          <w:rFonts w:ascii="Cambria" w:hAnsi="Cambria"/>
          <w:sz w:val="22"/>
          <w:szCs w:val="22"/>
        </w:rPr>
        <w:t>, Aubel</w:t>
      </w:r>
      <w:r>
        <w:rPr>
          <w:rFonts w:ascii="Cambria" w:hAnsi="Cambria"/>
          <w:sz w:val="22"/>
          <w:szCs w:val="22"/>
        </w:rPr>
        <w:t xml:space="preserve"> J</w:t>
      </w:r>
      <w:r w:rsidR="0054298E" w:rsidRPr="004D39BB">
        <w:rPr>
          <w:rFonts w:ascii="Cambria" w:hAnsi="Cambria"/>
          <w:sz w:val="22"/>
          <w:szCs w:val="22"/>
        </w:rPr>
        <w:t>, MacDonald</w:t>
      </w:r>
      <w:r>
        <w:rPr>
          <w:rFonts w:ascii="Cambria" w:hAnsi="Cambria"/>
          <w:sz w:val="22"/>
          <w:szCs w:val="22"/>
        </w:rPr>
        <w:t xml:space="preserve"> C</w:t>
      </w:r>
      <w:r w:rsidR="0054298E" w:rsidRPr="004D39BB">
        <w:rPr>
          <w:rFonts w:ascii="Cambria" w:hAnsi="Cambria"/>
          <w:sz w:val="22"/>
          <w:szCs w:val="22"/>
        </w:rPr>
        <w:t>, Bangura</w:t>
      </w:r>
      <w:r>
        <w:rPr>
          <w:rFonts w:ascii="Cambria" w:hAnsi="Cambria"/>
          <w:sz w:val="22"/>
          <w:szCs w:val="22"/>
        </w:rPr>
        <w:t xml:space="preserve"> AS</w:t>
      </w:r>
      <w:r w:rsidR="0054298E" w:rsidRPr="004D39BB">
        <w:rPr>
          <w:rFonts w:ascii="Cambria" w:hAnsi="Cambria"/>
          <w:sz w:val="22"/>
          <w:szCs w:val="22"/>
        </w:rPr>
        <w:t>, Aidam</w:t>
      </w:r>
      <w:r>
        <w:rPr>
          <w:rFonts w:ascii="Cambria" w:hAnsi="Cambria"/>
          <w:sz w:val="22"/>
          <w:szCs w:val="22"/>
        </w:rPr>
        <w:t xml:space="preserve"> B</w:t>
      </w:r>
      <w:r w:rsidR="0054298E" w:rsidRPr="004D39BB">
        <w:rPr>
          <w:rFonts w:ascii="Cambria" w:hAnsi="Cambria"/>
          <w:sz w:val="22"/>
          <w:szCs w:val="22"/>
        </w:rPr>
        <w:t>.</w:t>
      </w:r>
      <w:r>
        <w:rPr>
          <w:rFonts w:ascii="Cambria" w:hAnsi="Cambria"/>
          <w:sz w:val="22"/>
          <w:szCs w:val="22"/>
        </w:rPr>
        <w:t xml:space="preserve">  </w:t>
      </w:r>
      <w:r w:rsidR="0054298E" w:rsidRPr="004D39BB">
        <w:rPr>
          <w:rFonts w:ascii="Cambria" w:hAnsi="Cambria"/>
          <w:sz w:val="22"/>
          <w:szCs w:val="22"/>
        </w:rPr>
        <w:t>A Grandmother-Inclusive Approach to Community Nutrition Positively Impacted Maternal Nutrition and Health Seeking Practices in Southern Sierra Leone. FASEB J April 2017 31:639.33</w:t>
      </w:r>
      <w:r w:rsidR="008527F9" w:rsidRPr="004D39BB">
        <w:rPr>
          <w:rFonts w:ascii="Cambria" w:hAnsi="Cambria"/>
          <w:sz w:val="22"/>
          <w:szCs w:val="22"/>
        </w:rPr>
        <w:t>, American Society for Nutrition Annual Meeting</w:t>
      </w:r>
    </w:p>
    <w:p w14:paraId="6C923676" w14:textId="52A226A8" w:rsidR="008527F9" w:rsidRPr="004D39BB" w:rsidRDefault="00586CE2"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Wee R*,</w:t>
      </w:r>
      <w:r w:rsidRPr="004D39BB">
        <w:rPr>
          <w:rFonts w:ascii="Cambria" w:hAnsi="Cambria"/>
          <w:sz w:val="22"/>
          <w:szCs w:val="22"/>
        </w:rPr>
        <w:t xml:space="preserve"> Simba</w:t>
      </w:r>
      <w:r>
        <w:rPr>
          <w:rFonts w:ascii="Cambria" w:hAnsi="Cambria"/>
          <w:sz w:val="22"/>
          <w:szCs w:val="22"/>
        </w:rPr>
        <w:t xml:space="preserve"> J</w:t>
      </w:r>
      <w:r w:rsidRPr="004D39BB">
        <w:rPr>
          <w:rFonts w:ascii="Cambria" w:hAnsi="Cambria"/>
          <w:sz w:val="22"/>
          <w:szCs w:val="22"/>
        </w:rPr>
        <w:t>, Gruenewald</w:t>
      </w:r>
      <w:r>
        <w:rPr>
          <w:rFonts w:ascii="Cambria" w:hAnsi="Cambria"/>
          <w:sz w:val="22"/>
          <w:szCs w:val="22"/>
        </w:rPr>
        <w:t xml:space="preserve"> C</w:t>
      </w:r>
      <w:r w:rsidRPr="004D39BB">
        <w:rPr>
          <w:rFonts w:ascii="Cambria" w:hAnsi="Cambria"/>
          <w:sz w:val="22"/>
          <w:szCs w:val="22"/>
        </w:rPr>
        <w:t>, Aubel</w:t>
      </w:r>
      <w:r>
        <w:rPr>
          <w:rFonts w:ascii="Cambria" w:hAnsi="Cambria"/>
          <w:sz w:val="22"/>
          <w:szCs w:val="22"/>
        </w:rPr>
        <w:t xml:space="preserve"> J</w:t>
      </w:r>
      <w:r w:rsidRPr="004D39BB">
        <w:rPr>
          <w:rFonts w:ascii="Cambria" w:hAnsi="Cambria"/>
          <w:sz w:val="22"/>
          <w:szCs w:val="22"/>
        </w:rPr>
        <w:t>, MacDonald</w:t>
      </w:r>
      <w:r>
        <w:rPr>
          <w:rFonts w:ascii="Cambria" w:hAnsi="Cambria"/>
          <w:sz w:val="22"/>
          <w:szCs w:val="22"/>
        </w:rPr>
        <w:t xml:space="preserve"> C</w:t>
      </w:r>
      <w:r w:rsidRPr="004D39BB">
        <w:rPr>
          <w:rFonts w:ascii="Cambria" w:hAnsi="Cambria"/>
          <w:sz w:val="22"/>
          <w:szCs w:val="22"/>
        </w:rPr>
        <w:t>, Bangura</w:t>
      </w:r>
      <w:r>
        <w:rPr>
          <w:rFonts w:ascii="Cambria" w:hAnsi="Cambria"/>
          <w:sz w:val="22"/>
          <w:szCs w:val="22"/>
        </w:rPr>
        <w:t xml:space="preserve"> AS</w:t>
      </w:r>
      <w:r w:rsidRPr="004D39BB">
        <w:rPr>
          <w:rFonts w:ascii="Cambria" w:hAnsi="Cambria"/>
          <w:sz w:val="22"/>
          <w:szCs w:val="22"/>
        </w:rPr>
        <w:t>, Aidam</w:t>
      </w:r>
      <w:r>
        <w:rPr>
          <w:rFonts w:ascii="Cambria" w:hAnsi="Cambria"/>
          <w:sz w:val="22"/>
          <w:szCs w:val="22"/>
        </w:rPr>
        <w:t xml:space="preserve"> B, </w:t>
      </w:r>
      <w:r w:rsidRPr="000B5238">
        <w:rPr>
          <w:rFonts w:ascii="Cambria" w:hAnsi="Cambria"/>
          <w:b/>
          <w:sz w:val="22"/>
          <w:szCs w:val="22"/>
        </w:rPr>
        <w:t>WEBB GIRARD, A</w:t>
      </w:r>
      <w:r w:rsidRPr="004D39BB">
        <w:rPr>
          <w:rFonts w:ascii="Cambria" w:hAnsi="Cambria"/>
          <w:sz w:val="22"/>
          <w:szCs w:val="22"/>
        </w:rPr>
        <w:t xml:space="preserve"> </w:t>
      </w:r>
      <w:r>
        <w:rPr>
          <w:rFonts w:ascii="Cambria" w:hAnsi="Cambria"/>
          <w:sz w:val="22"/>
          <w:szCs w:val="22"/>
        </w:rPr>
        <w:t xml:space="preserve"> </w:t>
      </w:r>
      <w:r w:rsidR="0054298E" w:rsidRPr="004D39BB">
        <w:rPr>
          <w:rFonts w:ascii="Cambria" w:hAnsi="Cambria"/>
          <w:sz w:val="22"/>
          <w:szCs w:val="22"/>
        </w:rPr>
        <w:t xml:space="preserve"> </w:t>
      </w:r>
      <w:proofErr w:type="spellStart"/>
      <w:r w:rsidR="0054298E" w:rsidRPr="004D39BB">
        <w:rPr>
          <w:rFonts w:ascii="Cambria" w:hAnsi="Cambria"/>
          <w:sz w:val="22"/>
          <w:szCs w:val="22"/>
        </w:rPr>
        <w:t>A</w:t>
      </w:r>
      <w:proofErr w:type="spellEnd"/>
      <w:r w:rsidR="0054298E" w:rsidRPr="004D39BB">
        <w:rPr>
          <w:rFonts w:ascii="Cambria" w:hAnsi="Cambria"/>
          <w:sz w:val="22"/>
          <w:szCs w:val="22"/>
        </w:rPr>
        <w:t xml:space="preserve"> Grandmother-Inclusive Approach to Community Nutrition Education Improves Infant and Young Child Feeding Outcomes in Southern Sierra Leone. FASEB J April 2017 31:639.34</w:t>
      </w:r>
      <w:r w:rsidR="008527F9" w:rsidRPr="004D39BB">
        <w:rPr>
          <w:rFonts w:ascii="Cambria" w:hAnsi="Cambria"/>
          <w:sz w:val="22"/>
          <w:szCs w:val="22"/>
        </w:rPr>
        <w:t>, American Society for Nutrition Annual Meeting</w:t>
      </w:r>
    </w:p>
    <w:p w14:paraId="713441DA" w14:textId="10B55F03" w:rsidR="008527F9"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Faerber</w:t>
      </w:r>
      <w:r w:rsidR="00586CE2" w:rsidRPr="00586CE2">
        <w:rPr>
          <w:rFonts w:ascii="Cambria" w:hAnsi="Cambria"/>
          <w:b/>
          <w:sz w:val="22"/>
          <w:szCs w:val="22"/>
        </w:rPr>
        <w:t xml:space="preserve"> EC</w:t>
      </w:r>
      <w:r w:rsidRPr="00586CE2">
        <w:rPr>
          <w:rFonts w:ascii="Cambria" w:hAnsi="Cambria"/>
          <w:b/>
          <w:sz w:val="22"/>
          <w:szCs w:val="22"/>
        </w:rPr>
        <w:t>*, Ko</w:t>
      </w:r>
      <w:r w:rsidR="00586CE2" w:rsidRPr="00586CE2">
        <w:rPr>
          <w:rFonts w:ascii="Cambria" w:hAnsi="Cambria"/>
          <w:b/>
          <w:sz w:val="22"/>
          <w:szCs w:val="22"/>
        </w:rPr>
        <w:t xml:space="preserve"> J</w:t>
      </w:r>
      <w:r w:rsidRPr="00586CE2">
        <w:rPr>
          <w:rFonts w:ascii="Cambria" w:hAnsi="Cambria"/>
          <w:b/>
          <w:sz w:val="22"/>
          <w:szCs w:val="22"/>
        </w:rPr>
        <w:t>*,</w:t>
      </w:r>
      <w:r w:rsidRPr="004D39BB">
        <w:rPr>
          <w:rFonts w:ascii="Cambria" w:hAnsi="Cambria"/>
          <w:sz w:val="22"/>
          <w:szCs w:val="22"/>
        </w:rPr>
        <w:t xml:space="preserve"> Weiss</w:t>
      </w:r>
      <w:r w:rsidR="00586CE2">
        <w:rPr>
          <w:rFonts w:ascii="Cambria" w:hAnsi="Cambria"/>
          <w:sz w:val="22"/>
          <w:szCs w:val="22"/>
        </w:rPr>
        <w:t xml:space="preserve"> J</w:t>
      </w:r>
      <w:r w:rsidRPr="004D39BB">
        <w:rPr>
          <w:rFonts w:ascii="Cambria" w:hAnsi="Cambria"/>
          <w:sz w:val="22"/>
          <w:szCs w:val="22"/>
        </w:rPr>
        <w:t xml:space="preserve">, </w:t>
      </w:r>
      <w:r w:rsidR="00586CE2" w:rsidRPr="00586CE2">
        <w:rPr>
          <w:rFonts w:ascii="Cambria" w:hAnsi="Cambria"/>
          <w:b/>
          <w:sz w:val="22"/>
          <w:szCs w:val="22"/>
        </w:rPr>
        <w:t>WEBB GIRARD A</w:t>
      </w:r>
      <w:r w:rsidRPr="004D39BB">
        <w:rPr>
          <w:rFonts w:ascii="Cambria" w:hAnsi="Cambria"/>
          <w:sz w:val="22"/>
          <w:szCs w:val="22"/>
        </w:rPr>
        <w:t>. Association of Novel Complementary Feeding Indicators with Length-for-Age Z-Scores in Rural Malawi. FASEB J April 2017 31:639.13</w:t>
      </w:r>
      <w:r w:rsidR="008527F9" w:rsidRPr="004D39BB">
        <w:rPr>
          <w:rFonts w:ascii="Cambria" w:hAnsi="Cambria"/>
          <w:sz w:val="22"/>
          <w:szCs w:val="22"/>
        </w:rPr>
        <w:t>, American Society for Nutrition Annual Meeting</w:t>
      </w:r>
    </w:p>
    <w:p w14:paraId="04201297" w14:textId="06A804DB" w:rsidR="0054298E"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sz w:val="22"/>
          <w:szCs w:val="22"/>
        </w:rPr>
        <w:t>Bocher T</w:t>
      </w:r>
      <w:r w:rsidRPr="004D39BB">
        <w:rPr>
          <w:rFonts w:ascii="Cambria" w:hAnsi="Cambria"/>
          <w:sz w:val="22"/>
          <w:szCs w:val="22"/>
        </w:rPr>
        <w:t xml:space="preserve">, </w:t>
      </w:r>
      <w:r w:rsidR="00586CE2" w:rsidRPr="00586CE2">
        <w:rPr>
          <w:rFonts w:ascii="Cambria" w:hAnsi="Cambria"/>
          <w:b/>
          <w:sz w:val="22"/>
          <w:szCs w:val="22"/>
        </w:rPr>
        <w:t>WEBB GIRARD A</w:t>
      </w:r>
      <w:r w:rsidRPr="004D39BB">
        <w:rPr>
          <w:rFonts w:ascii="Cambria" w:hAnsi="Cambria"/>
          <w:sz w:val="22"/>
          <w:szCs w:val="22"/>
        </w:rPr>
        <w:t xml:space="preserve">, Okuku H, Levin C, Grant F. Determinants of participation in an integrated agriculture-health intervention using biofortified </w:t>
      </w:r>
      <w:proofErr w:type="spellStart"/>
      <w:r w:rsidRPr="004D39BB">
        <w:rPr>
          <w:rFonts w:ascii="Cambria" w:hAnsi="Cambria"/>
          <w:sz w:val="22"/>
          <w:szCs w:val="22"/>
        </w:rPr>
        <w:t>sweetpotato</w:t>
      </w:r>
      <w:proofErr w:type="spellEnd"/>
      <w:r w:rsidRPr="004D39BB">
        <w:rPr>
          <w:rFonts w:ascii="Cambria" w:hAnsi="Cambria"/>
          <w:sz w:val="22"/>
          <w:szCs w:val="22"/>
        </w:rPr>
        <w:t xml:space="preserve"> and impacts on health service utilization by pregnant women. Micronutrient Forum, Abstract 0309; October, 2017; Cancun </w:t>
      </w:r>
    </w:p>
    <w:p w14:paraId="5D75E081" w14:textId="7D1A6F6F" w:rsidR="0054298E" w:rsidRPr="004D39BB" w:rsidRDefault="0054298E" w:rsidP="00275B9B">
      <w:pPr>
        <w:pStyle w:val="ListParagraph"/>
        <w:numPr>
          <w:ilvl w:val="0"/>
          <w:numId w:val="12"/>
        </w:numPr>
        <w:tabs>
          <w:tab w:val="left" w:pos="1350"/>
        </w:tabs>
        <w:spacing w:before="60" w:after="60"/>
        <w:ind w:left="360"/>
        <w:rPr>
          <w:rFonts w:ascii="Cambria" w:hAnsi="Cambria"/>
          <w:sz w:val="22"/>
          <w:szCs w:val="22"/>
        </w:rPr>
      </w:pPr>
      <w:r w:rsidRPr="004D39BB">
        <w:rPr>
          <w:rFonts w:ascii="Cambria" w:hAnsi="Cambria"/>
          <w:sz w:val="22"/>
          <w:szCs w:val="22"/>
        </w:rPr>
        <w:t xml:space="preserve">Young M, </w:t>
      </w:r>
      <w:r w:rsidRPr="00586CE2">
        <w:rPr>
          <w:rFonts w:ascii="Cambria" w:hAnsi="Cambria"/>
          <w:b/>
          <w:sz w:val="22"/>
          <w:szCs w:val="22"/>
        </w:rPr>
        <w:t>Mehta R</w:t>
      </w:r>
      <w:r w:rsidR="00586CE2" w:rsidRPr="00586CE2">
        <w:rPr>
          <w:rFonts w:ascii="Cambria" w:hAnsi="Cambria"/>
          <w:b/>
          <w:sz w:val="22"/>
          <w:szCs w:val="22"/>
        </w:rPr>
        <w:t>**</w:t>
      </w:r>
      <w:r w:rsidRPr="00586CE2">
        <w:rPr>
          <w:rFonts w:ascii="Cambria" w:hAnsi="Cambria"/>
          <w:b/>
          <w:sz w:val="22"/>
          <w:szCs w:val="22"/>
        </w:rPr>
        <w:t>,</w:t>
      </w:r>
      <w:r w:rsidRPr="004D39BB">
        <w:rPr>
          <w:rFonts w:ascii="Cambria" w:hAnsi="Cambria"/>
          <w:sz w:val="22"/>
          <w:szCs w:val="22"/>
        </w:rPr>
        <w:t xml:space="preserve"> Kekre P, </w:t>
      </w:r>
      <w:r w:rsidRPr="00586CE2">
        <w:rPr>
          <w:rFonts w:ascii="Cambria" w:hAnsi="Cambria"/>
          <w:b/>
          <w:sz w:val="22"/>
          <w:szCs w:val="22"/>
        </w:rPr>
        <w:t>Larson L</w:t>
      </w:r>
      <w:r w:rsidR="00586CE2" w:rsidRPr="00586CE2">
        <w:rPr>
          <w:rFonts w:ascii="Cambria" w:hAnsi="Cambria"/>
          <w:b/>
          <w:sz w:val="22"/>
          <w:szCs w:val="22"/>
        </w:rPr>
        <w:t>**</w:t>
      </w:r>
      <w:r w:rsidRPr="00586CE2">
        <w:rPr>
          <w:rFonts w:ascii="Cambria" w:hAnsi="Cambria"/>
          <w:b/>
          <w:sz w:val="22"/>
          <w:szCs w:val="22"/>
        </w:rPr>
        <w:t>,</w:t>
      </w:r>
      <w:r w:rsidRPr="004D39BB">
        <w:rPr>
          <w:rFonts w:ascii="Cambria" w:hAnsi="Cambria"/>
          <w:sz w:val="22"/>
          <w:szCs w:val="22"/>
        </w:rPr>
        <w:t xml:space="preserve"> Verma P, </w:t>
      </w:r>
      <w:r w:rsidR="00586CE2" w:rsidRPr="00586CE2">
        <w:rPr>
          <w:rFonts w:ascii="Cambria" w:hAnsi="Cambria"/>
          <w:b/>
          <w:sz w:val="22"/>
          <w:szCs w:val="22"/>
        </w:rPr>
        <w:t xml:space="preserve">WEBB GIRARD </w:t>
      </w:r>
      <w:proofErr w:type="gramStart"/>
      <w:r w:rsidR="00586CE2" w:rsidRPr="00586CE2">
        <w:rPr>
          <w:rFonts w:ascii="Cambria" w:hAnsi="Cambria"/>
          <w:b/>
          <w:sz w:val="22"/>
          <w:szCs w:val="22"/>
        </w:rPr>
        <w:t>A</w:t>
      </w:r>
      <w:r w:rsidRPr="004D39BB">
        <w:rPr>
          <w:rFonts w:ascii="Cambria" w:hAnsi="Cambria"/>
          <w:b/>
          <w:sz w:val="22"/>
          <w:szCs w:val="22"/>
        </w:rPr>
        <w:t xml:space="preserve">,  </w:t>
      </w:r>
      <w:r w:rsidRPr="004D39BB">
        <w:rPr>
          <w:rFonts w:ascii="Cambria" w:hAnsi="Cambria"/>
          <w:sz w:val="22"/>
          <w:szCs w:val="22"/>
        </w:rPr>
        <w:t>Ramakrishnan</w:t>
      </w:r>
      <w:proofErr w:type="gramEnd"/>
      <w:r w:rsidRPr="004D39BB">
        <w:rPr>
          <w:rFonts w:ascii="Cambria" w:hAnsi="Cambria"/>
          <w:sz w:val="22"/>
          <w:szCs w:val="22"/>
        </w:rPr>
        <w:t xml:space="preserve"> U, Srikantiah S, Chaudhuri I, Martorell R. Assessing feasibility and program effectiveness of home fortification of complementary foods in Bihar: Design and methodology. Micronutrient Forum, Abstract 0426; October, 2017; Cancun</w:t>
      </w:r>
    </w:p>
    <w:p w14:paraId="6063DA5D" w14:textId="41B4AB0D" w:rsidR="00B034B9" w:rsidRPr="004D39BB" w:rsidRDefault="00B034B9"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Miedema, S</w:t>
      </w:r>
      <w:r w:rsidR="00BF0D4E" w:rsidRPr="00586CE2">
        <w:rPr>
          <w:rFonts w:ascii="Cambria" w:hAnsi="Cambria"/>
          <w:b/>
          <w:sz w:val="22"/>
          <w:szCs w:val="22"/>
        </w:rPr>
        <w:t>*</w:t>
      </w:r>
      <w:r w:rsidRPr="00586CE2">
        <w:rPr>
          <w:rFonts w:ascii="Cambria" w:hAnsi="Cambria"/>
          <w:b/>
          <w:sz w:val="22"/>
          <w:szCs w:val="22"/>
        </w:rPr>
        <w:t>.,</w:t>
      </w:r>
      <w:r w:rsidRPr="004D39BB">
        <w:rPr>
          <w:rFonts w:ascii="Cambria" w:hAnsi="Cambria"/>
          <w:sz w:val="22"/>
          <w:szCs w:val="22"/>
        </w:rPr>
        <w:t xml:space="preserve"> </w:t>
      </w:r>
      <w:r w:rsidR="00586CE2" w:rsidRPr="00586CE2">
        <w:rPr>
          <w:rFonts w:ascii="Cambria" w:hAnsi="Cambria"/>
          <w:b/>
          <w:sz w:val="22"/>
          <w:szCs w:val="22"/>
        </w:rPr>
        <w:t>WEBB GIRARD A</w:t>
      </w:r>
      <w:r w:rsidR="00586CE2" w:rsidRPr="004D39BB">
        <w:rPr>
          <w:rFonts w:ascii="Cambria" w:hAnsi="Cambria"/>
          <w:sz w:val="22"/>
          <w:szCs w:val="22"/>
        </w:rPr>
        <w:t xml:space="preserve"> </w:t>
      </w:r>
      <w:proofErr w:type="spellStart"/>
      <w:r w:rsidRPr="004D39BB">
        <w:rPr>
          <w:rFonts w:ascii="Cambria" w:hAnsi="Cambria"/>
          <w:sz w:val="22"/>
          <w:szCs w:val="22"/>
        </w:rPr>
        <w:t>Hoerdoerfer</w:t>
      </w:r>
      <w:proofErr w:type="spellEnd"/>
      <w:r w:rsidRPr="004D39BB">
        <w:rPr>
          <w:rFonts w:ascii="Cambria" w:hAnsi="Cambria"/>
          <w:sz w:val="22"/>
          <w:szCs w:val="22"/>
        </w:rPr>
        <w:t>, R., Yount K. Women’s Empowerment in East Africa. Agriculture for Nutrition and Health Academy Annual Conference; Sponsored by International Food Policy Research and the London School of Tropical Medicine and Hygiene; June 24, 2016, Addis Ababa, Ethiopia</w:t>
      </w:r>
    </w:p>
    <w:p w14:paraId="6C2EEDA7" w14:textId="4E38811F" w:rsidR="00DF7231" w:rsidRPr="004D39BB" w:rsidRDefault="007F6D73"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Mehta, R</w:t>
      </w:r>
      <w:r w:rsidR="00586CE2" w:rsidRPr="00586CE2">
        <w:rPr>
          <w:rFonts w:ascii="Cambria" w:hAnsi="Cambria"/>
          <w:b/>
          <w:sz w:val="22"/>
          <w:szCs w:val="22"/>
        </w:rPr>
        <w:t>**</w:t>
      </w:r>
      <w:r w:rsidRPr="00586CE2">
        <w:rPr>
          <w:rFonts w:ascii="Cambria" w:hAnsi="Cambria"/>
          <w:b/>
          <w:sz w:val="22"/>
          <w:szCs w:val="22"/>
        </w:rPr>
        <w:t>.,</w:t>
      </w:r>
      <w:r w:rsidRPr="004D39BB">
        <w:rPr>
          <w:rFonts w:ascii="Cambria" w:hAnsi="Cambria"/>
          <w:sz w:val="22"/>
          <w:szCs w:val="22"/>
        </w:rPr>
        <w:t xml:space="preserve"> Young, M., Verma, P., Kekre, P., </w:t>
      </w:r>
      <w:r w:rsidR="00586CE2" w:rsidRPr="00586CE2">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Ramakrishnan, U., Babu, S., Devi, I., Nawal, D., Verma, r., Kumar, A., </w:t>
      </w:r>
      <w:proofErr w:type="spellStart"/>
      <w:r w:rsidRPr="004D39BB">
        <w:rPr>
          <w:rFonts w:ascii="Cambria" w:hAnsi="Cambria"/>
          <w:sz w:val="22"/>
          <w:szCs w:val="22"/>
        </w:rPr>
        <w:t>Alam</w:t>
      </w:r>
      <w:proofErr w:type="spellEnd"/>
      <w:r w:rsidRPr="004D39BB">
        <w:rPr>
          <w:rFonts w:ascii="Cambria" w:hAnsi="Cambria"/>
          <w:sz w:val="22"/>
          <w:szCs w:val="22"/>
        </w:rPr>
        <w:t>, S. Ranjan, S., Swarup, A., Chaudhuri, I., Srikantiah, S., Martorell, R. Use of Monitoring Data to Inform Program Implementation of a Multiple Micronutrient Powders Program in Bihar, India. Experimental Biology Conference, San Diego; April 5, 2016</w:t>
      </w:r>
    </w:p>
    <w:p w14:paraId="03F5675C" w14:textId="5DB9512A" w:rsidR="00DF7231" w:rsidRPr="004D39BB" w:rsidRDefault="007F6D73" w:rsidP="00275B9B">
      <w:pPr>
        <w:pStyle w:val="ListParagraph"/>
        <w:numPr>
          <w:ilvl w:val="0"/>
          <w:numId w:val="12"/>
        </w:numPr>
        <w:tabs>
          <w:tab w:val="left" w:pos="1350"/>
        </w:tabs>
        <w:spacing w:before="60" w:after="60"/>
        <w:ind w:left="360"/>
        <w:rPr>
          <w:rFonts w:ascii="Cambria" w:hAnsi="Cambria"/>
          <w:sz w:val="22"/>
          <w:szCs w:val="22"/>
        </w:rPr>
      </w:pPr>
      <w:r w:rsidRPr="004D39BB">
        <w:rPr>
          <w:rFonts w:ascii="Cambria" w:hAnsi="Cambria"/>
          <w:sz w:val="22"/>
          <w:szCs w:val="22"/>
        </w:rPr>
        <w:t xml:space="preserve">Young, MF., Mehta, R., </w:t>
      </w:r>
      <w:r w:rsidRPr="00586CE2">
        <w:rPr>
          <w:rFonts w:ascii="Cambria" w:hAnsi="Cambria"/>
          <w:b/>
          <w:sz w:val="22"/>
          <w:szCs w:val="22"/>
        </w:rPr>
        <w:t>Larson, L</w:t>
      </w:r>
      <w:r w:rsidR="00BF0D4E" w:rsidRPr="00586CE2">
        <w:rPr>
          <w:rFonts w:ascii="Cambria" w:hAnsi="Cambria"/>
          <w:b/>
          <w:sz w:val="22"/>
          <w:szCs w:val="22"/>
        </w:rPr>
        <w:t>**</w:t>
      </w:r>
      <w:r w:rsidRPr="00586CE2">
        <w:rPr>
          <w:rFonts w:ascii="Cambria" w:hAnsi="Cambria"/>
          <w:b/>
          <w:sz w:val="22"/>
          <w:szCs w:val="22"/>
        </w:rPr>
        <w:t>.,</w:t>
      </w:r>
      <w:r w:rsidRPr="004D39BB">
        <w:rPr>
          <w:rFonts w:ascii="Cambria" w:hAnsi="Cambria"/>
          <w:sz w:val="22"/>
          <w:szCs w:val="22"/>
        </w:rPr>
        <w:t xml:space="preserve"> Kekre, P., Verma, P., </w:t>
      </w:r>
      <w:r w:rsidR="00586CE2" w:rsidRPr="00586CE2">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Ramakrishnan, U., Chaudhuri, </w:t>
      </w:r>
      <w:r w:rsidR="00DF7231" w:rsidRPr="004D39BB">
        <w:rPr>
          <w:rFonts w:ascii="Cambria" w:hAnsi="Cambria"/>
          <w:sz w:val="22"/>
          <w:szCs w:val="22"/>
        </w:rPr>
        <w:t xml:space="preserve">I., </w:t>
      </w:r>
      <w:r w:rsidRPr="004D39BB">
        <w:rPr>
          <w:rFonts w:ascii="Cambria" w:hAnsi="Cambria"/>
          <w:sz w:val="22"/>
          <w:szCs w:val="22"/>
        </w:rPr>
        <w:t xml:space="preserve">Srikantiah, </w:t>
      </w:r>
      <w:r w:rsidR="00DF7231" w:rsidRPr="004D39BB">
        <w:rPr>
          <w:rFonts w:ascii="Cambria" w:hAnsi="Cambria"/>
          <w:sz w:val="22"/>
          <w:szCs w:val="22"/>
        </w:rPr>
        <w:t xml:space="preserve">S., Martorell, R. </w:t>
      </w:r>
      <w:r w:rsidRPr="004D39BB">
        <w:rPr>
          <w:rFonts w:ascii="Cambria" w:hAnsi="Cambria"/>
          <w:sz w:val="22"/>
          <w:szCs w:val="22"/>
        </w:rPr>
        <w:t xml:space="preserve">Poor Child Feeding Practices and Malnutrition in Bihar, India. </w:t>
      </w:r>
      <w:r w:rsidR="00DF7231" w:rsidRPr="004D39BB">
        <w:rPr>
          <w:rFonts w:ascii="Cambria" w:hAnsi="Cambria"/>
          <w:sz w:val="22"/>
          <w:szCs w:val="22"/>
        </w:rPr>
        <w:t>Experimental Biology Conference, San Diego; April 6, 2016</w:t>
      </w:r>
    </w:p>
    <w:p w14:paraId="1FD97583" w14:textId="5D2AD9F5" w:rsidR="00727E7C" w:rsidRPr="004D39BB" w:rsidRDefault="00586CE2" w:rsidP="00275B9B">
      <w:pPr>
        <w:pStyle w:val="ListParagraph"/>
        <w:numPr>
          <w:ilvl w:val="0"/>
          <w:numId w:val="12"/>
        </w:numPr>
        <w:tabs>
          <w:tab w:val="left" w:pos="1350"/>
        </w:tabs>
        <w:spacing w:before="60" w:after="60"/>
        <w:ind w:left="360"/>
        <w:rPr>
          <w:rFonts w:ascii="Cambria" w:hAnsi="Cambria"/>
          <w:sz w:val="22"/>
          <w:szCs w:val="22"/>
        </w:rPr>
      </w:pPr>
      <w:r w:rsidRPr="00586CE2">
        <w:rPr>
          <w:rFonts w:ascii="Cambria" w:hAnsi="Cambria"/>
          <w:b/>
          <w:sz w:val="22"/>
          <w:szCs w:val="22"/>
        </w:rPr>
        <w:t>WEBB GIRARD A</w:t>
      </w:r>
      <w:r w:rsidR="00727E7C" w:rsidRPr="004D39BB">
        <w:rPr>
          <w:rFonts w:ascii="Cambria" w:hAnsi="Cambria"/>
          <w:sz w:val="22"/>
          <w:szCs w:val="22"/>
        </w:rPr>
        <w:t xml:space="preserve">. </w:t>
      </w:r>
      <w:r w:rsidR="00727E7C" w:rsidRPr="00586CE2">
        <w:rPr>
          <w:rFonts w:ascii="Cambria" w:hAnsi="Cambria"/>
          <w:b/>
          <w:sz w:val="22"/>
          <w:szCs w:val="22"/>
        </w:rPr>
        <w:t>Deneen M</w:t>
      </w:r>
      <w:r w:rsidR="00727E7C" w:rsidRPr="004D39BB">
        <w:rPr>
          <w:rFonts w:ascii="Cambria" w:hAnsi="Cambria"/>
          <w:sz w:val="22"/>
          <w:szCs w:val="22"/>
        </w:rPr>
        <w:t xml:space="preserve">*, Lubowa, A., Okuku, H.S., Cole, D., Levin, C., Low, J., Grant, F. An integrated agriculture, health and nutrition program increased vitamin A intakes among mothers and their infants in Western Kenya. Experimental Biology Conference, Boston: 3/30/2015; Program Number:729.2; Abstract Number: 5602 </w:t>
      </w:r>
    </w:p>
    <w:p w14:paraId="57244BEC" w14:textId="311F19EB" w:rsidR="00727E7C" w:rsidRPr="004D39BB" w:rsidRDefault="00727E7C" w:rsidP="00275B9B">
      <w:pPr>
        <w:pStyle w:val="ListParagraph"/>
        <w:numPr>
          <w:ilvl w:val="0"/>
          <w:numId w:val="12"/>
        </w:numPr>
        <w:tabs>
          <w:tab w:val="left" w:pos="1350"/>
        </w:tabs>
        <w:spacing w:before="60" w:after="60"/>
        <w:ind w:left="450"/>
        <w:rPr>
          <w:rFonts w:ascii="Cambria" w:hAnsi="Cambria"/>
          <w:sz w:val="22"/>
          <w:szCs w:val="22"/>
        </w:rPr>
      </w:pPr>
      <w:r w:rsidRPr="00586CE2">
        <w:rPr>
          <w:rFonts w:ascii="Cambria" w:hAnsi="Cambria"/>
          <w:b/>
          <w:sz w:val="22"/>
          <w:szCs w:val="22"/>
        </w:rPr>
        <w:t>Akelo, V*.,</w:t>
      </w:r>
      <w:r w:rsidRPr="004D39BB">
        <w:rPr>
          <w:rFonts w:ascii="Cambria" w:hAnsi="Cambria"/>
          <w:sz w:val="22"/>
          <w:szCs w:val="22"/>
        </w:rPr>
        <w:t xml:space="preserve"> Grant, F., Okuku, HS, Wanjala R. Low, J. Cole, D., Levin, C., </w:t>
      </w:r>
      <w:r w:rsidR="00586CE2" w:rsidRPr="00586CE2">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Determinants of Vitamin A status among pregnant women participating in the Mama SASHA Cohort Study of Vitamin A in Western Kenya. Micronutrient Forum, Addis Ababa, June 2014</w:t>
      </w:r>
    </w:p>
    <w:p w14:paraId="26818543" w14:textId="2E1CF972" w:rsidR="00727E7C" w:rsidRPr="004D39BB" w:rsidRDefault="00727E7C" w:rsidP="00275B9B">
      <w:pPr>
        <w:pStyle w:val="ListParagraph"/>
        <w:numPr>
          <w:ilvl w:val="0"/>
          <w:numId w:val="12"/>
        </w:numPr>
        <w:tabs>
          <w:tab w:val="left" w:pos="630"/>
        </w:tabs>
        <w:spacing w:before="60" w:after="60"/>
        <w:ind w:left="450"/>
        <w:rPr>
          <w:rFonts w:ascii="Cambria" w:hAnsi="Cambria"/>
          <w:sz w:val="22"/>
          <w:szCs w:val="22"/>
        </w:rPr>
      </w:pPr>
      <w:r w:rsidRPr="004D39BB">
        <w:rPr>
          <w:rFonts w:ascii="Cambria" w:hAnsi="Cambria"/>
          <w:sz w:val="22"/>
          <w:szCs w:val="22"/>
        </w:rPr>
        <w:t xml:space="preserve">Wanjala R. Grant R., </w:t>
      </w:r>
      <w:r w:rsidR="00586CE2" w:rsidRPr="00586CE2">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Okuku, HS., Levin, C., Cole, D., Low, J. The Importance of pregnant mother participation in Mama SASHA pregnant and lactating clubs in communities. Micronutrient Forum, Addis Ababa, June 2014</w:t>
      </w:r>
    </w:p>
    <w:p w14:paraId="51E21DBA" w14:textId="42531EE3" w:rsidR="00727E7C" w:rsidRPr="004D39BB" w:rsidRDefault="00586CE2" w:rsidP="00275B9B">
      <w:pPr>
        <w:pStyle w:val="ListParagraph"/>
        <w:numPr>
          <w:ilvl w:val="0"/>
          <w:numId w:val="12"/>
        </w:numPr>
        <w:tabs>
          <w:tab w:val="left" w:pos="630"/>
        </w:tabs>
        <w:spacing w:before="60" w:after="60"/>
        <w:ind w:left="450"/>
        <w:rPr>
          <w:rFonts w:ascii="Cambria" w:hAnsi="Cambria"/>
          <w:sz w:val="22"/>
          <w:szCs w:val="22"/>
        </w:rPr>
      </w:pPr>
      <w:r w:rsidRPr="00586CE2">
        <w:rPr>
          <w:rFonts w:ascii="Cambria" w:hAnsi="Cambria"/>
          <w:b/>
          <w:sz w:val="22"/>
          <w:szCs w:val="22"/>
        </w:rPr>
        <w:t>WEBB GIRARD A</w:t>
      </w:r>
      <w:r w:rsidR="00727E7C" w:rsidRPr="004D39BB">
        <w:rPr>
          <w:rFonts w:ascii="Cambria" w:hAnsi="Cambria"/>
          <w:sz w:val="22"/>
          <w:szCs w:val="22"/>
        </w:rPr>
        <w:t xml:space="preserve">, Grant, F.K., Okuku H.S., </w:t>
      </w:r>
      <w:r w:rsidR="00727E7C" w:rsidRPr="00586CE2">
        <w:rPr>
          <w:rFonts w:ascii="Cambria" w:hAnsi="Cambria"/>
          <w:b/>
          <w:sz w:val="22"/>
          <w:szCs w:val="22"/>
        </w:rPr>
        <w:t>Akelo V*.,</w:t>
      </w:r>
      <w:r w:rsidR="00727E7C" w:rsidRPr="004D39BB">
        <w:rPr>
          <w:rFonts w:ascii="Cambria" w:hAnsi="Cambria"/>
          <w:sz w:val="22"/>
          <w:szCs w:val="22"/>
        </w:rPr>
        <w:t xml:space="preserve"> Wanjala, R., </w:t>
      </w:r>
      <w:r w:rsidR="00727E7C" w:rsidRPr="00586CE2">
        <w:rPr>
          <w:rFonts w:ascii="Cambria" w:hAnsi="Cambria"/>
          <w:b/>
          <w:sz w:val="22"/>
          <w:szCs w:val="22"/>
        </w:rPr>
        <w:t>Kowalski, A*.,</w:t>
      </w:r>
      <w:r w:rsidR="00727E7C" w:rsidRPr="004D39BB">
        <w:rPr>
          <w:rFonts w:ascii="Cambria" w:hAnsi="Cambria"/>
          <w:sz w:val="22"/>
          <w:szCs w:val="22"/>
        </w:rPr>
        <w:t xml:space="preserve"> Levin, C., Cole, D., Low, J. Evaluating the Effectiveness of a Nutrition-Sensitive Agriculture Intervention in </w:t>
      </w:r>
      <w:r w:rsidR="00727E7C" w:rsidRPr="004D39BB">
        <w:rPr>
          <w:rFonts w:ascii="Cambria" w:hAnsi="Cambria"/>
          <w:sz w:val="22"/>
          <w:szCs w:val="22"/>
        </w:rPr>
        <w:lastRenderedPageBreak/>
        <w:t xml:space="preserve">Western Kenya:  Design and Preliminary Findings of the Mama SASHA Cohort Study of Vitamin A (COVA). Micronutrient Forum, Addis Ababa, June 2014 </w:t>
      </w:r>
    </w:p>
    <w:p w14:paraId="6A9B3FDC" w14:textId="25695937" w:rsidR="00727E7C" w:rsidRPr="004D39BB" w:rsidRDefault="00727E7C" w:rsidP="00275B9B">
      <w:pPr>
        <w:pStyle w:val="ListParagraph"/>
        <w:numPr>
          <w:ilvl w:val="0"/>
          <w:numId w:val="12"/>
        </w:numPr>
        <w:spacing w:before="60" w:after="60"/>
        <w:ind w:left="450"/>
        <w:rPr>
          <w:rFonts w:ascii="Cambria" w:hAnsi="Cambria"/>
          <w:sz w:val="22"/>
          <w:szCs w:val="22"/>
        </w:rPr>
      </w:pPr>
      <w:r w:rsidRPr="00586CE2">
        <w:rPr>
          <w:rFonts w:ascii="Cambria" w:hAnsi="Cambria"/>
          <w:b/>
          <w:sz w:val="22"/>
          <w:szCs w:val="22"/>
        </w:rPr>
        <w:t>Collison D.*,</w:t>
      </w:r>
      <w:r w:rsidRPr="004D39BB">
        <w:rPr>
          <w:rFonts w:ascii="Cambria" w:hAnsi="Cambria"/>
          <w:sz w:val="22"/>
          <w:szCs w:val="22"/>
        </w:rPr>
        <w:t xml:space="preserve"> Kekre P, Srikantiah S, Verma P, </w:t>
      </w:r>
      <w:r w:rsidRPr="00586CE2">
        <w:rPr>
          <w:rFonts w:ascii="Cambria" w:hAnsi="Cambria"/>
          <w:b/>
          <w:sz w:val="22"/>
          <w:szCs w:val="22"/>
        </w:rPr>
        <w:t xml:space="preserve">Melgen S*, </w:t>
      </w:r>
      <w:proofErr w:type="spellStart"/>
      <w:r w:rsidRPr="00586CE2">
        <w:rPr>
          <w:rFonts w:ascii="Cambria" w:hAnsi="Cambria"/>
          <w:b/>
          <w:sz w:val="22"/>
          <w:szCs w:val="22"/>
        </w:rPr>
        <w:t>Kram</w:t>
      </w:r>
      <w:proofErr w:type="spellEnd"/>
      <w:r w:rsidRPr="00586CE2">
        <w:rPr>
          <w:rFonts w:ascii="Cambria" w:hAnsi="Cambria"/>
          <w:b/>
          <w:sz w:val="22"/>
          <w:szCs w:val="22"/>
        </w:rPr>
        <w:t xml:space="preserve"> N*,</w:t>
      </w:r>
      <w:r w:rsidRPr="004D39BB">
        <w:rPr>
          <w:rFonts w:ascii="Cambria" w:hAnsi="Cambria"/>
          <w:sz w:val="22"/>
          <w:szCs w:val="22"/>
        </w:rPr>
        <w:t xml:space="preserve"> Colton J, </w:t>
      </w:r>
      <w:r w:rsidRPr="00586CE2">
        <w:rPr>
          <w:rFonts w:ascii="Cambria" w:hAnsi="Cambria"/>
          <w:b/>
          <w:sz w:val="22"/>
          <w:szCs w:val="22"/>
        </w:rPr>
        <w:t>Blount W</w:t>
      </w:r>
      <w:r w:rsidR="00586CE2">
        <w:rPr>
          <w:rFonts w:ascii="Cambria" w:hAnsi="Cambria"/>
          <w:b/>
          <w:sz w:val="22"/>
          <w:szCs w:val="22"/>
        </w:rPr>
        <w:t>**</w:t>
      </w:r>
      <w:r w:rsidRPr="00586CE2">
        <w:rPr>
          <w:rFonts w:ascii="Cambria" w:hAnsi="Cambria"/>
          <w:b/>
          <w:sz w:val="22"/>
          <w:szCs w:val="22"/>
        </w:rPr>
        <w:t>,</w:t>
      </w:r>
      <w:r w:rsidRPr="004D39BB">
        <w:rPr>
          <w:rFonts w:ascii="Cambria" w:hAnsi="Cambria"/>
          <w:b/>
          <w:sz w:val="22"/>
          <w:szCs w:val="22"/>
        </w:rPr>
        <w:t xml:space="preserve"> </w:t>
      </w:r>
      <w:r w:rsidR="00586CE2" w:rsidRPr="00586CE2">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The acceptability of an innovative feeding bowl and spoon to improve maternal and child nutrition in India. (633.5) FASEB J April 2014 28:633.5</w:t>
      </w:r>
    </w:p>
    <w:p w14:paraId="60EDCC36" w14:textId="20694436" w:rsidR="00727E7C" w:rsidRPr="004D39BB" w:rsidRDefault="00727E7C" w:rsidP="00275B9B">
      <w:pPr>
        <w:pStyle w:val="ListParagraph"/>
        <w:numPr>
          <w:ilvl w:val="0"/>
          <w:numId w:val="12"/>
        </w:numPr>
        <w:spacing w:before="60" w:after="60"/>
        <w:ind w:left="450"/>
        <w:rPr>
          <w:rFonts w:ascii="Cambria" w:hAnsi="Cambria"/>
          <w:sz w:val="22"/>
          <w:szCs w:val="22"/>
        </w:rPr>
      </w:pPr>
      <w:proofErr w:type="spellStart"/>
      <w:proofErr w:type="gramStart"/>
      <w:r w:rsidRPr="004D39BB">
        <w:rPr>
          <w:rFonts w:ascii="Cambria" w:hAnsi="Cambria"/>
          <w:sz w:val="22"/>
          <w:szCs w:val="22"/>
        </w:rPr>
        <w:t>Sellen,D</w:t>
      </w:r>
      <w:proofErr w:type="spellEnd"/>
      <w:r w:rsidRPr="004D39BB">
        <w:rPr>
          <w:rFonts w:ascii="Cambria" w:hAnsi="Cambria"/>
          <w:sz w:val="22"/>
          <w:szCs w:val="22"/>
        </w:rPr>
        <w:t>.</w:t>
      </w:r>
      <w:proofErr w:type="gramEnd"/>
      <w:r w:rsidRPr="004D39BB">
        <w:rPr>
          <w:rFonts w:ascii="Cambria" w:hAnsi="Cambria"/>
          <w:sz w:val="22"/>
          <w:szCs w:val="22"/>
        </w:rPr>
        <w:t xml:space="preserve"> Mbugua, S. </w:t>
      </w:r>
      <w:r w:rsidR="00586CE2" w:rsidRPr="00586CE2">
        <w:rPr>
          <w:rFonts w:ascii="Cambria" w:hAnsi="Cambria"/>
          <w:b/>
          <w:sz w:val="22"/>
          <w:szCs w:val="22"/>
        </w:rPr>
        <w:t>WEBB GIRARD A</w:t>
      </w:r>
      <w:r w:rsidRPr="004D39BB">
        <w:rPr>
          <w:rFonts w:ascii="Cambria" w:hAnsi="Cambria"/>
          <w:b/>
          <w:sz w:val="22"/>
          <w:szCs w:val="22"/>
        </w:rPr>
        <w:t>.,</w:t>
      </w:r>
      <w:r w:rsidRPr="004D39BB">
        <w:rPr>
          <w:rFonts w:ascii="Cambria" w:hAnsi="Cambria"/>
          <w:sz w:val="22"/>
          <w:szCs w:val="22"/>
        </w:rPr>
        <w:t xml:space="preserve">  Lou W., </w:t>
      </w:r>
      <w:proofErr w:type="spellStart"/>
      <w:r w:rsidRPr="004D39BB">
        <w:rPr>
          <w:rFonts w:ascii="Cambria" w:hAnsi="Cambria"/>
          <w:sz w:val="22"/>
          <w:szCs w:val="22"/>
        </w:rPr>
        <w:t>Duan</w:t>
      </w:r>
      <w:proofErr w:type="spellEnd"/>
      <w:r w:rsidRPr="004D39BB">
        <w:rPr>
          <w:rFonts w:ascii="Cambria" w:hAnsi="Cambria"/>
          <w:sz w:val="22"/>
          <w:szCs w:val="22"/>
        </w:rPr>
        <w:t xml:space="preserve"> W., Kamau-</w:t>
      </w:r>
      <w:proofErr w:type="spellStart"/>
      <w:r w:rsidRPr="004D39BB">
        <w:rPr>
          <w:rFonts w:ascii="Cambria" w:hAnsi="Cambria"/>
          <w:sz w:val="22"/>
          <w:szCs w:val="22"/>
        </w:rPr>
        <w:t>Mbuthia</w:t>
      </w:r>
      <w:proofErr w:type="spellEnd"/>
      <w:r w:rsidRPr="004D39BB">
        <w:rPr>
          <w:rFonts w:ascii="Cambria" w:hAnsi="Cambria"/>
          <w:sz w:val="22"/>
          <w:szCs w:val="22"/>
        </w:rPr>
        <w:t>, E. Cell phone based peer counselling can support exclusive breastfeeding: a randomized controlled trial in Kenya (119.5) FASEB J April 2014 28:119.5</w:t>
      </w:r>
    </w:p>
    <w:p w14:paraId="1DC02609" w14:textId="101A208E" w:rsidR="00727E7C" w:rsidRPr="004D39BB" w:rsidRDefault="00727E7C" w:rsidP="00275B9B">
      <w:pPr>
        <w:pStyle w:val="ListParagraph"/>
        <w:numPr>
          <w:ilvl w:val="0"/>
          <w:numId w:val="12"/>
        </w:numPr>
        <w:spacing w:before="60" w:after="60"/>
        <w:ind w:left="450"/>
        <w:rPr>
          <w:rFonts w:ascii="Cambria" w:hAnsi="Cambria"/>
          <w:sz w:val="22"/>
          <w:szCs w:val="22"/>
        </w:rPr>
      </w:pPr>
      <w:r w:rsidRPr="00586CE2">
        <w:rPr>
          <w:rFonts w:ascii="Cambria" w:hAnsi="Cambria"/>
          <w:b/>
          <w:sz w:val="22"/>
          <w:szCs w:val="22"/>
        </w:rPr>
        <w:t>Self, J.*,</w:t>
      </w:r>
      <w:r w:rsidRPr="004D39BB">
        <w:rPr>
          <w:rFonts w:ascii="Cambria" w:hAnsi="Cambria"/>
          <w:sz w:val="22"/>
          <w:szCs w:val="22"/>
        </w:rPr>
        <w:t xml:space="preserve"> Kedera, E., Grant, FK., Wamalwa, M., Hu, J.</w:t>
      </w:r>
      <w:proofErr w:type="gramStart"/>
      <w:r w:rsidRPr="004D39BB">
        <w:rPr>
          <w:rFonts w:ascii="Cambria" w:hAnsi="Cambria"/>
          <w:sz w:val="22"/>
          <w:szCs w:val="22"/>
        </w:rPr>
        <w:t>,  Low</w:t>
      </w:r>
      <w:proofErr w:type="gramEnd"/>
      <w:r w:rsidRPr="004D39BB">
        <w:rPr>
          <w:rFonts w:ascii="Cambria" w:hAnsi="Cambria"/>
          <w:sz w:val="22"/>
          <w:szCs w:val="22"/>
        </w:rPr>
        <w:t xml:space="preserve">, J., Cole, D., </w:t>
      </w:r>
      <w:r w:rsidR="00586CE2" w:rsidRPr="00586CE2">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Levin, C. Financial costs of Mama-SASHA; a project to improve health and nutrition through an integrated orange flesh sweet potato production and health service delivery model FASEB J April 2014 28: (132.6)</w:t>
      </w:r>
    </w:p>
    <w:p w14:paraId="6F7FE8C1" w14:textId="5C3CB638" w:rsidR="00727E7C" w:rsidRPr="004D39BB" w:rsidRDefault="00727E7C" w:rsidP="00275B9B">
      <w:pPr>
        <w:pStyle w:val="ListParagraph"/>
        <w:numPr>
          <w:ilvl w:val="0"/>
          <w:numId w:val="12"/>
        </w:numPr>
        <w:spacing w:before="60" w:after="60"/>
        <w:ind w:left="450"/>
        <w:rPr>
          <w:rFonts w:ascii="Cambria" w:hAnsi="Cambria"/>
          <w:sz w:val="22"/>
          <w:szCs w:val="22"/>
        </w:rPr>
      </w:pPr>
      <w:r w:rsidRPr="004D39BB">
        <w:rPr>
          <w:rFonts w:ascii="Cambria" w:hAnsi="Cambria"/>
          <w:sz w:val="22"/>
          <w:szCs w:val="22"/>
        </w:rPr>
        <w:t>Levin</w:t>
      </w:r>
      <w:r w:rsidR="00586CE2">
        <w:rPr>
          <w:rFonts w:ascii="Cambria" w:hAnsi="Cambria"/>
          <w:sz w:val="22"/>
          <w:szCs w:val="22"/>
        </w:rPr>
        <w:t xml:space="preserve"> C</w:t>
      </w:r>
      <w:r w:rsidRPr="004D39BB">
        <w:rPr>
          <w:rFonts w:ascii="Cambria" w:hAnsi="Cambria"/>
          <w:sz w:val="22"/>
          <w:szCs w:val="22"/>
        </w:rPr>
        <w:t xml:space="preserve">, Frederick Grant, Jan Low, </w:t>
      </w:r>
      <w:r w:rsidR="00586CE2" w:rsidRPr="00586CE2">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and Donald Cole. Designing, implementing and assessing effectiveness of integrating agriculture and health to improve nutrition outcomes: the evaluative process for the Mama SASHA project (132.5) FASEB J April 2014 28:132.5</w:t>
      </w:r>
    </w:p>
    <w:p w14:paraId="19112AE1" w14:textId="0ABE0FDB" w:rsidR="00727E7C" w:rsidRPr="004D39BB" w:rsidRDefault="00727E7C" w:rsidP="00275B9B">
      <w:pPr>
        <w:pStyle w:val="ListParagraph"/>
        <w:numPr>
          <w:ilvl w:val="0"/>
          <w:numId w:val="12"/>
        </w:numPr>
        <w:spacing w:before="60" w:after="60"/>
        <w:ind w:left="450"/>
        <w:rPr>
          <w:rFonts w:ascii="Cambria" w:hAnsi="Cambria"/>
          <w:sz w:val="22"/>
          <w:szCs w:val="22"/>
        </w:rPr>
      </w:pPr>
      <w:r w:rsidRPr="004D39BB">
        <w:rPr>
          <w:rFonts w:ascii="Cambria" w:hAnsi="Cambria"/>
          <w:b/>
          <w:sz w:val="22"/>
          <w:szCs w:val="22"/>
        </w:rPr>
        <w:t>Wendt</w:t>
      </w:r>
      <w:r w:rsidR="00586CE2">
        <w:rPr>
          <w:rFonts w:ascii="Cambria" w:hAnsi="Cambria"/>
          <w:b/>
          <w:sz w:val="22"/>
          <w:szCs w:val="22"/>
        </w:rPr>
        <w:t xml:space="preserve"> A</w:t>
      </w:r>
      <w:r w:rsidRPr="004D39BB">
        <w:rPr>
          <w:rFonts w:ascii="Cambria" w:hAnsi="Cambria"/>
          <w:b/>
          <w:sz w:val="22"/>
          <w:szCs w:val="22"/>
        </w:rPr>
        <w:t>*</w:t>
      </w:r>
      <w:r w:rsidRPr="004D39BB">
        <w:rPr>
          <w:rFonts w:ascii="Cambria" w:hAnsi="Cambria"/>
          <w:sz w:val="22"/>
          <w:szCs w:val="22"/>
        </w:rPr>
        <w:t xml:space="preserve">*, Melissa Young, Robert Stephenson, </w:t>
      </w:r>
      <w:r w:rsidR="00586CE2" w:rsidRPr="00586CE2">
        <w:rPr>
          <w:rFonts w:ascii="Cambria" w:hAnsi="Cambria"/>
          <w:b/>
          <w:sz w:val="22"/>
          <w:szCs w:val="22"/>
        </w:rPr>
        <w:t>WEBB GIRARD A</w:t>
      </w:r>
      <w:r w:rsidRPr="004D39BB">
        <w:rPr>
          <w:rFonts w:ascii="Cambria" w:hAnsi="Cambria"/>
          <w:sz w:val="22"/>
          <w:szCs w:val="22"/>
        </w:rPr>
        <w:t>, Usha Ramakrishnan, and Reynaldo Martorell. Antenatal care and counseling measures increase iron and folic acid receipt among pregnant women in Bihar, India (256.3) FASEB J April 2014 28:256.3</w:t>
      </w:r>
    </w:p>
    <w:p w14:paraId="42A6A978" w14:textId="571ABBD3" w:rsidR="00727E7C" w:rsidRPr="004D39BB" w:rsidRDefault="00586CE2" w:rsidP="00275B9B">
      <w:pPr>
        <w:pStyle w:val="ListParagraph"/>
        <w:numPr>
          <w:ilvl w:val="0"/>
          <w:numId w:val="12"/>
        </w:numPr>
        <w:spacing w:before="60" w:after="60"/>
        <w:ind w:left="450"/>
        <w:rPr>
          <w:rFonts w:ascii="Cambria" w:hAnsi="Cambria"/>
          <w:sz w:val="22"/>
          <w:szCs w:val="22"/>
        </w:rPr>
      </w:pPr>
      <w:r w:rsidRPr="00586CE2">
        <w:rPr>
          <w:rFonts w:ascii="Cambria" w:hAnsi="Cambria"/>
          <w:b/>
          <w:sz w:val="22"/>
          <w:szCs w:val="22"/>
        </w:rPr>
        <w:t>WEBB GIRARD A</w:t>
      </w:r>
      <w:r w:rsidR="00727E7C" w:rsidRPr="004D39BB">
        <w:rPr>
          <w:rFonts w:ascii="Cambria" w:hAnsi="Cambria"/>
          <w:sz w:val="22"/>
          <w:szCs w:val="22"/>
        </w:rPr>
        <w:t>, Grant</w:t>
      </w:r>
      <w:r>
        <w:rPr>
          <w:rFonts w:ascii="Cambria" w:hAnsi="Cambria"/>
          <w:sz w:val="22"/>
          <w:szCs w:val="22"/>
        </w:rPr>
        <w:t xml:space="preserve"> F</w:t>
      </w:r>
      <w:r w:rsidR="00727E7C" w:rsidRPr="004D39BB">
        <w:rPr>
          <w:rFonts w:ascii="Cambria" w:hAnsi="Cambria"/>
          <w:sz w:val="22"/>
          <w:szCs w:val="22"/>
        </w:rPr>
        <w:t>, Okuku</w:t>
      </w:r>
      <w:r>
        <w:rPr>
          <w:rFonts w:ascii="Cambria" w:hAnsi="Cambria"/>
          <w:sz w:val="22"/>
          <w:szCs w:val="22"/>
        </w:rPr>
        <w:t xml:space="preserve"> H</w:t>
      </w:r>
      <w:r w:rsidR="00727E7C" w:rsidRPr="004D39BB">
        <w:rPr>
          <w:rFonts w:ascii="Cambria" w:hAnsi="Cambria"/>
          <w:sz w:val="22"/>
          <w:szCs w:val="22"/>
        </w:rPr>
        <w:t xml:space="preserve">, </w:t>
      </w:r>
      <w:r w:rsidR="00727E7C" w:rsidRPr="004D39BB">
        <w:rPr>
          <w:rFonts w:ascii="Cambria" w:hAnsi="Cambria"/>
          <w:b/>
          <w:sz w:val="22"/>
          <w:szCs w:val="22"/>
        </w:rPr>
        <w:t>Akelo</w:t>
      </w:r>
      <w:r>
        <w:rPr>
          <w:rFonts w:ascii="Cambria" w:hAnsi="Cambria"/>
          <w:b/>
          <w:sz w:val="22"/>
          <w:szCs w:val="22"/>
        </w:rPr>
        <w:t xml:space="preserve"> V</w:t>
      </w:r>
      <w:r w:rsidR="00727E7C" w:rsidRPr="004D39BB">
        <w:rPr>
          <w:rFonts w:ascii="Cambria" w:hAnsi="Cambria"/>
          <w:sz w:val="22"/>
          <w:szCs w:val="22"/>
        </w:rPr>
        <w:t>*, Wanjala</w:t>
      </w:r>
      <w:r>
        <w:rPr>
          <w:rFonts w:ascii="Cambria" w:hAnsi="Cambria"/>
          <w:sz w:val="22"/>
          <w:szCs w:val="22"/>
        </w:rPr>
        <w:t xml:space="preserve"> </w:t>
      </w:r>
      <w:proofErr w:type="gramStart"/>
      <w:r>
        <w:rPr>
          <w:rFonts w:ascii="Cambria" w:hAnsi="Cambria"/>
          <w:sz w:val="22"/>
          <w:szCs w:val="22"/>
        </w:rPr>
        <w:t xml:space="preserve">R, </w:t>
      </w:r>
      <w:r w:rsidR="00727E7C" w:rsidRPr="004D39BB">
        <w:rPr>
          <w:rFonts w:ascii="Cambria" w:hAnsi="Cambria"/>
          <w:sz w:val="22"/>
          <w:szCs w:val="22"/>
        </w:rPr>
        <w:t xml:space="preserve"> Levin</w:t>
      </w:r>
      <w:proofErr w:type="gramEnd"/>
      <w:r>
        <w:rPr>
          <w:rFonts w:ascii="Cambria" w:hAnsi="Cambria"/>
          <w:sz w:val="22"/>
          <w:szCs w:val="22"/>
        </w:rPr>
        <w:t xml:space="preserve"> C, </w:t>
      </w:r>
      <w:r w:rsidR="00727E7C" w:rsidRPr="004D39BB">
        <w:rPr>
          <w:rFonts w:ascii="Cambria" w:hAnsi="Cambria"/>
          <w:sz w:val="22"/>
          <w:szCs w:val="22"/>
        </w:rPr>
        <w:t xml:space="preserve"> Cole</w:t>
      </w:r>
      <w:r>
        <w:rPr>
          <w:rFonts w:ascii="Cambria" w:hAnsi="Cambria"/>
          <w:sz w:val="22"/>
          <w:szCs w:val="22"/>
        </w:rPr>
        <w:t xml:space="preserve"> D</w:t>
      </w:r>
      <w:r w:rsidR="00727E7C" w:rsidRPr="004D39BB">
        <w:rPr>
          <w:rFonts w:ascii="Cambria" w:hAnsi="Cambria"/>
          <w:sz w:val="22"/>
          <w:szCs w:val="22"/>
        </w:rPr>
        <w:t xml:space="preserve">, </w:t>
      </w:r>
      <w:r>
        <w:rPr>
          <w:rFonts w:ascii="Cambria" w:hAnsi="Cambria"/>
          <w:sz w:val="22"/>
          <w:szCs w:val="22"/>
        </w:rPr>
        <w:t>Low J.</w:t>
      </w:r>
      <w:r w:rsidR="00727E7C" w:rsidRPr="004D39BB">
        <w:rPr>
          <w:rFonts w:ascii="Cambria" w:hAnsi="Cambria"/>
          <w:sz w:val="22"/>
          <w:szCs w:val="22"/>
        </w:rPr>
        <w:t xml:space="preserve"> Evaluating the effectiveness of a nutrition-sensitive agriculture intervention in Western Kenya: design of the Mama SASHA cohort study of vitamin A (1019.2) FASEB J April 2014 28:1019.2</w:t>
      </w:r>
    </w:p>
    <w:p w14:paraId="0EC02F1F" w14:textId="66C8B115" w:rsidR="00727E7C" w:rsidRPr="004D39BB" w:rsidRDefault="00727E7C" w:rsidP="00275B9B">
      <w:pPr>
        <w:pStyle w:val="ListParagraph"/>
        <w:numPr>
          <w:ilvl w:val="0"/>
          <w:numId w:val="12"/>
        </w:numPr>
        <w:spacing w:before="60" w:after="60"/>
        <w:ind w:left="450"/>
        <w:rPr>
          <w:rFonts w:ascii="Cambria" w:hAnsi="Cambria"/>
          <w:sz w:val="22"/>
          <w:szCs w:val="22"/>
        </w:rPr>
      </w:pPr>
      <w:r w:rsidRPr="004D39BB">
        <w:rPr>
          <w:rFonts w:ascii="Cambria" w:hAnsi="Cambria"/>
          <w:b/>
          <w:sz w:val="22"/>
          <w:szCs w:val="22"/>
        </w:rPr>
        <w:t>Kowalski</w:t>
      </w:r>
      <w:r w:rsidR="00586CE2">
        <w:rPr>
          <w:rFonts w:ascii="Cambria" w:hAnsi="Cambria"/>
          <w:b/>
          <w:sz w:val="22"/>
          <w:szCs w:val="22"/>
        </w:rPr>
        <w:t xml:space="preserve"> A</w:t>
      </w:r>
      <w:r w:rsidRPr="004D39BB">
        <w:rPr>
          <w:rFonts w:ascii="Cambria" w:hAnsi="Cambria"/>
          <w:sz w:val="22"/>
          <w:szCs w:val="22"/>
        </w:rPr>
        <w:t>*, Grant</w:t>
      </w:r>
      <w:r w:rsidR="00586CE2">
        <w:rPr>
          <w:rFonts w:ascii="Cambria" w:hAnsi="Cambria"/>
          <w:sz w:val="22"/>
          <w:szCs w:val="22"/>
        </w:rPr>
        <w:t xml:space="preserve"> F</w:t>
      </w:r>
      <w:r w:rsidRPr="004D39BB">
        <w:rPr>
          <w:rFonts w:ascii="Cambria" w:hAnsi="Cambria"/>
          <w:sz w:val="22"/>
          <w:szCs w:val="22"/>
        </w:rPr>
        <w:t>, Okuku</w:t>
      </w:r>
      <w:r w:rsidR="00586CE2">
        <w:rPr>
          <w:rFonts w:ascii="Cambria" w:hAnsi="Cambria"/>
          <w:sz w:val="22"/>
          <w:szCs w:val="22"/>
        </w:rPr>
        <w:t xml:space="preserve"> H, </w:t>
      </w:r>
      <w:r w:rsidRPr="004D39BB">
        <w:rPr>
          <w:rFonts w:ascii="Cambria" w:hAnsi="Cambria"/>
          <w:sz w:val="22"/>
          <w:szCs w:val="22"/>
        </w:rPr>
        <w:t>Wanjala</w:t>
      </w:r>
      <w:r w:rsidR="00586CE2">
        <w:rPr>
          <w:rFonts w:ascii="Cambria" w:hAnsi="Cambria"/>
          <w:sz w:val="22"/>
          <w:szCs w:val="22"/>
        </w:rPr>
        <w:t xml:space="preserve"> R</w:t>
      </w:r>
      <w:r w:rsidRPr="004D39BB">
        <w:rPr>
          <w:rFonts w:ascii="Cambria" w:hAnsi="Cambria"/>
          <w:sz w:val="22"/>
          <w:szCs w:val="22"/>
        </w:rPr>
        <w:t>, Low</w:t>
      </w:r>
      <w:r w:rsidR="00586CE2">
        <w:rPr>
          <w:rFonts w:ascii="Cambria" w:hAnsi="Cambria"/>
          <w:sz w:val="22"/>
          <w:szCs w:val="22"/>
        </w:rPr>
        <w:t xml:space="preserve"> J,</w:t>
      </w:r>
      <w:r w:rsidRPr="004D39BB">
        <w:rPr>
          <w:rFonts w:ascii="Cambria" w:hAnsi="Cambria"/>
          <w:sz w:val="22"/>
          <w:szCs w:val="22"/>
        </w:rPr>
        <w:t xml:space="preserve"> Cole</w:t>
      </w:r>
      <w:r w:rsidR="00586CE2">
        <w:rPr>
          <w:rFonts w:ascii="Cambria" w:hAnsi="Cambria"/>
          <w:sz w:val="22"/>
          <w:szCs w:val="22"/>
        </w:rPr>
        <w:t xml:space="preserve"> D</w:t>
      </w:r>
      <w:r w:rsidRPr="004D39BB">
        <w:rPr>
          <w:rFonts w:ascii="Cambria" w:hAnsi="Cambria"/>
          <w:sz w:val="22"/>
          <w:szCs w:val="22"/>
        </w:rPr>
        <w:t>, Levin</w:t>
      </w:r>
      <w:r w:rsidR="00586CE2">
        <w:rPr>
          <w:rFonts w:ascii="Cambria" w:hAnsi="Cambria"/>
          <w:sz w:val="22"/>
          <w:szCs w:val="22"/>
        </w:rPr>
        <w:t xml:space="preserve"> C,</w:t>
      </w:r>
      <w:r w:rsidRPr="004D39BB">
        <w:rPr>
          <w:rFonts w:ascii="Cambria" w:hAnsi="Cambria"/>
          <w:sz w:val="22"/>
          <w:szCs w:val="22"/>
        </w:rPr>
        <w:t xml:space="preserve"> </w:t>
      </w:r>
      <w:r w:rsidR="00586CE2" w:rsidRPr="00586CE2">
        <w:rPr>
          <w:rFonts w:ascii="Cambria" w:hAnsi="Cambria"/>
          <w:b/>
          <w:sz w:val="22"/>
          <w:szCs w:val="22"/>
        </w:rPr>
        <w:t>WEBB GIRARD A</w:t>
      </w:r>
      <w:r w:rsidRPr="004D39BB">
        <w:rPr>
          <w:rFonts w:ascii="Cambria" w:hAnsi="Cambria"/>
          <w:sz w:val="22"/>
          <w:szCs w:val="22"/>
        </w:rPr>
        <w:t>. Determinants of anemia and iron status among pregnant women participating in the Mama SASHA Cohort Study of Vitamin A in Western Kenya: preliminary findings (624.8) FASEB J April 2014 28:624.8</w:t>
      </w:r>
    </w:p>
    <w:p w14:paraId="7DDC7985" w14:textId="40BF324F" w:rsidR="00727E7C" w:rsidRPr="004D39BB" w:rsidRDefault="00727E7C" w:rsidP="00275B9B">
      <w:pPr>
        <w:pStyle w:val="ListParagraph"/>
        <w:numPr>
          <w:ilvl w:val="0"/>
          <w:numId w:val="12"/>
        </w:numPr>
        <w:tabs>
          <w:tab w:val="left" w:pos="1080"/>
        </w:tabs>
        <w:spacing w:before="60" w:after="60"/>
        <w:ind w:left="450"/>
        <w:rPr>
          <w:rFonts w:ascii="Cambria" w:hAnsi="Cambria"/>
          <w:sz w:val="22"/>
          <w:szCs w:val="22"/>
        </w:rPr>
      </w:pPr>
      <w:proofErr w:type="spellStart"/>
      <w:r w:rsidRPr="00586CE2">
        <w:rPr>
          <w:rFonts w:ascii="Cambria" w:hAnsi="Cambria"/>
          <w:b/>
          <w:sz w:val="22"/>
          <w:szCs w:val="22"/>
        </w:rPr>
        <w:t>Kram</w:t>
      </w:r>
      <w:proofErr w:type="spellEnd"/>
      <w:r w:rsidRPr="00586CE2">
        <w:rPr>
          <w:rFonts w:ascii="Cambria" w:hAnsi="Cambria"/>
          <w:b/>
          <w:sz w:val="22"/>
          <w:szCs w:val="22"/>
        </w:rPr>
        <w:t xml:space="preserve"> N*., Collison D*.,</w:t>
      </w:r>
      <w:r w:rsidRPr="004D39BB">
        <w:rPr>
          <w:rFonts w:ascii="Cambria" w:hAnsi="Cambria"/>
          <w:sz w:val="22"/>
          <w:szCs w:val="22"/>
        </w:rPr>
        <w:t xml:space="preserve"> </w:t>
      </w:r>
      <w:proofErr w:type="spellStart"/>
      <w:r w:rsidR="00586CE2" w:rsidRPr="00586CE2">
        <w:rPr>
          <w:rFonts w:ascii="Cambria" w:hAnsi="Cambria"/>
          <w:b/>
          <w:sz w:val="22"/>
          <w:szCs w:val="22"/>
        </w:rPr>
        <w:t>Melgan</w:t>
      </w:r>
      <w:proofErr w:type="spellEnd"/>
      <w:r w:rsidR="00586CE2" w:rsidRPr="00586CE2">
        <w:rPr>
          <w:rFonts w:ascii="Cambria" w:hAnsi="Cambria"/>
          <w:b/>
          <w:sz w:val="22"/>
          <w:szCs w:val="22"/>
        </w:rPr>
        <w:t xml:space="preserve"> S</w:t>
      </w:r>
      <w:r w:rsidR="00586CE2">
        <w:rPr>
          <w:rFonts w:ascii="Cambria" w:hAnsi="Cambria"/>
          <w:b/>
          <w:sz w:val="22"/>
          <w:szCs w:val="22"/>
        </w:rPr>
        <w:t>*</w:t>
      </w:r>
      <w:r w:rsidR="00586CE2" w:rsidRPr="00586CE2">
        <w:rPr>
          <w:rFonts w:ascii="Cambria" w:hAnsi="Cambria"/>
          <w:b/>
          <w:sz w:val="22"/>
          <w:szCs w:val="22"/>
        </w:rPr>
        <w:t>,</w:t>
      </w:r>
      <w:r w:rsidR="00586CE2">
        <w:rPr>
          <w:rFonts w:ascii="Cambria" w:hAnsi="Cambria"/>
          <w:sz w:val="22"/>
          <w:szCs w:val="22"/>
        </w:rPr>
        <w:t xml:space="preserve"> </w:t>
      </w:r>
      <w:r w:rsidRPr="004D39BB">
        <w:rPr>
          <w:rFonts w:ascii="Cambria" w:hAnsi="Cambria"/>
          <w:sz w:val="22"/>
          <w:szCs w:val="22"/>
        </w:rPr>
        <w:t xml:space="preserve">Colton J., </w:t>
      </w:r>
      <w:r w:rsidRPr="00586CE2">
        <w:rPr>
          <w:rFonts w:ascii="Cambria" w:hAnsi="Cambria"/>
          <w:b/>
          <w:sz w:val="22"/>
          <w:szCs w:val="22"/>
        </w:rPr>
        <w:t>Blount W.,</w:t>
      </w:r>
      <w:r w:rsidRPr="004D39BB">
        <w:rPr>
          <w:rFonts w:ascii="Cambria" w:hAnsi="Cambria"/>
          <w:sz w:val="22"/>
          <w:szCs w:val="22"/>
        </w:rPr>
        <w:t xml:space="preserve"> Grant F., Kedera E</w:t>
      </w:r>
      <w:r w:rsidRPr="004D39BB">
        <w:rPr>
          <w:rFonts w:ascii="Cambria" w:hAnsi="Cambria"/>
          <w:b/>
          <w:sz w:val="22"/>
          <w:szCs w:val="22"/>
        </w:rPr>
        <w:t xml:space="preserve">., </w:t>
      </w:r>
      <w:r w:rsidR="00586CE2" w:rsidRPr="00586CE2">
        <w:rPr>
          <w:rFonts w:ascii="Cambria" w:hAnsi="Cambria"/>
          <w:b/>
          <w:sz w:val="22"/>
          <w:szCs w:val="22"/>
        </w:rPr>
        <w:t>WEBB GIRARD A</w:t>
      </w:r>
      <w:r w:rsidR="00586CE2" w:rsidRPr="004D39BB">
        <w:rPr>
          <w:rFonts w:ascii="Cambria" w:hAnsi="Cambria"/>
          <w:sz w:val="22"/>
          <w:szCs w:val="22"/>
        </w:rPr>
        <w:t xml:space="preserve"> </w:t>
      </w:r>
      <w:r w:rsidRPr="004D39BB">
        <w:rPr>
          <w:rFonts w:ascii="Cambria" w:hAnsi="Cambria"/>
          <w:sz w:val="22"/>
          <w:szCs w:val="22"/>
        </w:rPr>
        <w:t>The acceptability of an innovative feeding bowl and spoon to improve maternal and child nutrition in Western Kenya (813.1) FASEB J April 2014 28:813.1</w:t>
      </w:r>
    </w:p>
    <w:p w14:paraId="0E2EEB8A" w14:textId="203A7D90" w:rsidR="00727E7C" w:rsidRPr="004D39BB" w:rsidRDefault="00586CE2" w:rsidP="00275B9B">
      <w:pPr>
        <w:pStyle w:val="ListParagraph"/>
        <w:numPr>
          <w:ilvl w:val="0"/>
          <w:numId w:val="12"/>
        </w:numPr>
        <w:spacing w:before="60" w:after="60"/>
        <w:ind w:left="450"/>
        <w:rPr>
          <w:rFonts w:ascii="Cambria" w:hAnsi="Cambria"/>
          <w:b/>
          <w:sz w:val="22"/>
          <w:szCs w:val="22"/>
        </w:rPr>
      </w:pPr>
      <w:r w:rsidRPr="00586CE2">
        <w:rPr>
          <w:rFonts w:ascii="Cambria" w:hAnsi="Cambria"/>
          <w:b/>
          <w:sz w:val="22"/>
          <w:szCs w:val="22"/>
        </w:rPr>
        <w:t>WEBB GIRARD A</w:t>
      </w:r>
      <w:r w:rsidRPr="004D39BB">
        <w:rPr>
          <w:rFonts w:ascii="Cambria" w:hAnsi="Cambria"/>
          <w:sz w:val="22"/>
          <w:szCs w:val="22"/>
        </w:rPr>
        <w:t xml:space="preserve"> </w:t>
      </w:r>
      <w:r w:rsidR="00727E7C" w:rsidRPr="004D39BB">
        <w:rPr>
          <w:rFonts w:ascii="Cambria" w:hAnsi="Cambria"/>
          <w:sz w:val="22"/>
          <w:szCs w:val="22"/>
        </w:rPr>
        <w:t>Kamau-</w:t>
      </w:r>
      <w:proofErr w:type="spellStart"/>
      <w:r w:rsidR="00727E7C" w:rsidRPr="004D39BB">
        <w:rPr>
          <w:rFonts w:ascii="Cambria" w:hAnsi="Cambria"/>
          <w:sz w:val="22"/>
          <w:szCs w:val="22"/>
        </w:rPr>
        <w:t>Mbuthia</w:t>
      </w:r>
      <w:proofErr w:type="spellEnd"/>
      <w:r w:rsidR="00727E7C" w:rsidRPr="004D39BB">
        <w:rPr>
          <w:rFonts w:ascii="Cambria" w:hAnsi="Cambria"/>
          <w:sz w:val="22"/>
          <w:szCs w:val="22"/>
        </w:rPr>
        <w:t xml:space="preserve"> E, Mbugua S</w:t>
      </w:r>
      <w:proofErr w:type="gramStart"/>
      <w:r w:rsidR="00727E7C" w:rsidRPr="004D39BB">
        <w:rPr>
          <w:rFonts w:ascii="Cambria" w:hAnsi="Cambria"/>
          <w:sz w:val="22"/>
          <w:szCs w:val="22"/>
        </w:rPr>
        <w:t>, ,</w:t>
      </w:r>
      <w:proofErr w:type="gramEnd"/>
      <w:r w:rsidR="00727E7C" w:rsidRPr="004D39BB">
        <w:rPr>
          <w:rFonts w:ascii="Cambria" w:hAnsi="Cambria"/>
          <w:sz w:val="22"/>
          <w:szCs w:val="22"/>
        </w:rPr>
        <w:t xml:space="preserve"> </w:t>
      </w:r>
      <w:proofErr w:type="spellStart"/>
      <w:r w:rsidR="00727E7C" w:rsidRPr="004D39BB">
        <w:rPr>
          <w:rFonts w:ascii="Cambria" w:hAnsi="Cambria"/>
          <w:sz w:val="22"/>
          <w:szCs w:val="22"/>
        </w:rPr>
        <w:t>Kalungu</w:t>
      </w:r>
      <w:proofErr w:type="spellEnd"/>
      <w:r w:rsidR="00727E7C" w:rsidRPr="004D39BB">
        <w:rPr>
          <w:rFonts w:ascii="Cambria" w:hAnsi="Cambria"/>
          <w:sz w:val="22"/>
          <w:szCs w:val="22"/>
        </w:rPr>
        <w:t xml:space="preserve"> S, </w:t>
      </w:r>
      <w:proofErr w:type="spellStart"/>
      <w:r w:rsidR="00727E7C" w:rsidRPr="004D39BB">
        <w:rPr>
          <w:rFonts w:ascii="Cambria" w:hAnsi="Cambria"/>
          <w:sz w:val="22"/>
          <w:szCs w:val="22"/>
        </w:rPr>
        <w:t>Sarange</w:t>
      </w:r>
      <w:proofErr w:type="spellEnd"/>
      <w:r w:rsidR="00727E7C" w:rsidRPr="004D39BB">
        <w:rPr>
          <w:rFonts w:ascii="Cambria" w:hAnsi="Cambria"/>
          <w:sz w:val="22"/>
          <w:szCs w:val="22"/>
        </w:rPr>
        <w:t xml:space="preserve"> C, Lou W, </w:t>
      </w:r>
      <w:proofErr w:type="spellStart"/>
      <w:r w:rsidR="00727E7C" w:rsidRPr="004D39BB">
        <w:rPr>
          <w:rFonts w:ascii="Cambria" w:hAnsi="Cambria"/>
          <w:sz w:val="22"/>
          <w:szCs w:val="22"/>
        </w:rPr>
        <w:t>Duan</w:t>
      </w:r>
      <w:proofErr w:type="spellEnd"/>
      <w:r w:rsidR="00727E7C" w:rsidRPr="004D39BB">
        <w:rPr>
          <w:rFonts w:ascii="Cambria" w:hAnsi="Cambria"/>
          <w:sz w:val="22"/>
          <w:szCs w:val="22"/>
        </w:rPr>
        <w:t xml:space="preserve"> W, Dennis C-L, </w:t>
      </w:r>
      <w:proofErr w:type="spellStart"/>
      <w:r w:rsidR="00727E7C" w:rsidRPr="004D39BB">
        <w:rPr>
          <w:rFonts w:ascii="Cambria" w:hAnsi="Cambria"/>
          <w:sz w:val="22"/>
          <w:szCs w:val="22"/>
        </w:rPr>
        <w:t>Nommsen</w:t>
      </w:r>
      <w:proofErr w:type="spellEnd"/>
      <w:r w:rsidR="00727E7C" w:rsidRPr="004D39BB">
        <w:rPr>
          <w:rFonts w:ascii="Cambria" w:hAnsi="Cambria"/>
          <w:sz w:val="22"/>
          <w:szCs w:val="22"/>
        </w:rPr>
        <w:t xml:space="preserve">-Rivers L, Aidam B, Sellen D. Infant Medication, Illness and Growth in a Randomized Controlled Trial of Exclusive Breastfeeding Support in Kenya. International Congress of Nutrition; </w:t>
      </w:r>
      <w:proofErr w:type="gramStart"/>
      <w:r w:rsidR="00727E7C" w:rsidRPr="004D39BB">
        <w:rPr>
          <w:rFonts w:ascii="Cambria" w:hAnsi="Cambria"/>
          <w:sz w:val="22"/>
          <w:szCs w:val="22"/>
        </w:rPr>
        <w:t>Grenada,  Spain</w:t>
      </w:r>
      <w:proofErr w:type="gramEnd"/>
      <w:r w:rsidR="00727E7C" w:rsidRPr="004D39BB">
        <w:rPr>
          <w:rFonts w:ascii="Cambria" w:hAnsi="Cambria"/>
          <w:sz w:val="22"/>
          <w:szCs w:val="22"/>
        </w:rPr>
        <w:t>; September 15-20 2013</w:t>
      </w:r>
    </w:p>
    <w:p w14:paraId="390EC94D" w14:textId="751FD318"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sz w:val="22"/>
          <w:szCs w:val="22"/>
        </w:rPr>
        <w:t xml:space="preserve">Sellen D, Mbugua S, </w:t>
      </w:r>
      <w:r w:rsidRPr="004D39BB">
        <w:rPr>
          <w:rFonts w:ascii="Cambria" w:hAnsi="Cambria"/>
          <w:b/>
          <w:sz w:val="22"/>
          <w:szCs w:val="22"/>
        </w:rPr>
        <w:t>Webb Girard A</w:t>
      </w:r>
      <w:r w:rsidRPr="004D39BB">
        <w:rPr>
          <w:rFonts w:ascii="Cambria" w:hAnsi="Cambria"/>
          <w:sz w:val="22"/>
          <w:szCs w:val="22"/>
        </w:rPr>
        <w:t xml:space="preserve">, </w:t>
      </w:r>
      <w:proofErr w:type="spellStart"/>
      <w:r w:rsidRPr="004D39BB">
        <w:rPr>
          <w:rFonts w:ascii="Cambria" w:hAnsi="Cambria"/>
          <w:sz w:val="22"/>
          <w:szCs w:val="22"/>
        </w:rPr>
        <w:t>Kalungu</w:t>
      </w:r>
      <w:proofErr w:type="spellEnd"/>
      <w:r w:rsidRPr="004D39BB">
        <w:rPr>
          <w:rFonts w:ascii="Cambria" w:hAnsi="Cambria"/>
          <w:sz w:val="22"/>
          <w:szCs w:val="22"/>
        </w:rPr>
        <w:t xml:space="preserve"> S, </w:t>
      </w:r>
      <w:proofErr w:type="spellStart"/>
      <w:r w:rsidRPr="004D39BB">
        <w:rPr>
          <w:rFonts w:ascii="Cambria" w:hAnsi="Cambria"/>
          <w:sz w:val="22"/>
          <w:szCs w:val="22"/>
        </w:rPr>
        <w:t>Sarange</w:t>
      </w:r>
      <w:proofErr w:type="spellEnd"/>
      <w:r w:rsidRPr="004D39BB">
        <w:rPr>
          <w:rFonts w:ascii="Cambria" w:hAnsi="Cambria"/>
          <w:sz w:val="22"/>
          <w:szCs w:val="22"/>
        </w:rPr>
        <w:t xml:space="preserve"> C, Lou W, </w:t>
      </w:r>
      <w:proofErr w:type="spellStart"/>
      <w:r w:rsidRPr="004D39BB">
        <w:rPr>
          <w:rFonts w:ascii="Cambria" w:hAnsi="Cambria"/>
          <w:sz w:val="22"/>
          <w:szCs w:val="22"/>
        </w:rPr>
        <w:t>Duan</w:t>
      </w:r>
      <w:proofErr w:type="spellEnd"/>
      <w:r w:rsidRPr="004D39BB">
        <w:rPr>
          <w:rFonts w:ascii="Cambria" w:hAnsi="Cambria"/>
          <w:sz w:val="22"/>
          <w:szCs w:val="22"/>
        </w:rPr>
        <w:t xml:space="preserve"> W, Dennis C-L, </w:t>
      </w:r>
      <w:proofErr w:type="spellStart"/>
      <w:r w:rsidRPr="004D39BB">
        <w:rPr>
          <w:rFonts w:ascii="Cambria" w:hAnsi="Cambria"/>
          <w:sz w:val="22"/>
          <w:szCs w:val="22"/>
        </w:rPr>
        <w:t>Nommsen</w:t>
      </w:r>
      <w:proofErr w:type="spellEnd"/>
      <w:r w:rsidRPr="004D39BB">
        <w:rPr>
          <w:rFonts w:ascii="Cambria" w:hAnsi="Cambria"/>
          <w:sz w:val="22"/>
          <w:szCs w:val="22"/>
        </w:rPr>
        <w:t>-Rivers L, Aidam B, Kamau-</w:t>
      </w:r>
      <w:proofErr w:type="spellStart"/>
      <w:r w:rsidRPr="004D39BB">
        <w:rPr>
          <w:rFonts w:ascii="Cambria" w:hAnsi="Cambria"/>
          <w:sz w:val="22"/>
          <w:szCs w:val="22"/>
        </w:rPr>
        <w:t>Mbuthia</w:t>
      </w:r>
      <w:proofErr w:type="spellEnd"/>
      <w:r w:rsidRPr="004D39BB">
        <w:rPr>
          <w:rFonts w:ascii="Cambria" w:hAnsi="Cambria"/>
          <w:sz w:val="22"/>
          <w:szCs w:val="22"/>
        </w:rPr>
        <w:t xml:space="preserve"> E. A Randomized Controlled Trial Indicates Benefits of Cell Phone Based Peer Counseling </w:t>
      </w:r>
      <w:proofErr w:type="gramStart"/>
      <w:r w:rsidRPr="004D39BB">
        <w:rPr>
          <w:rFonts w:ascii="Cambria" w:hAnsi="Cambria"/>
          <w:sz w:val="22"/>
          <w:szCs w:val="22"/>
        </w:rPr>
        <w:t>To</w:t>
      </w:r>
      <w:proofErr w:type="gramEnd"/>
      <w:r w:rsidRPr="004D39BB">
        <w:rPr>
          <w:rFonts w:ascii="Cambria" w:hAnsi="Cambria"/>
          <w:sz w:val="22"/>
          <w:szCs w:val="22"/>
        </w:rPr>
        <w:t xml:space="preserve"> Support Exclusive Breastfeeding in Kenya. International Congress of Nutrition; Grenada, Spain; September 15-20 2013</w:t>
      </w:r>
    </w:p>
    <w:p w14:paraId="074D6358" w14:textId="249AC895"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proofErr w:type="spellStart"/>
      <w:r w:rsidRPr="004D39BB">
        <w:rPr>
          <w:rFonts w:ascii="Cambria" w:hAnsi="Cambria"/>
          <w:sz w:val="22"/>
          <w:szCs w:val="22"/>
        </w:rPr>
        <w:t>Mbugia</w:t>
      </w:r>
      <w:proofErr w:type="spellEnd"/>
      <w:r w:rsidRPr="004D39BB">
        <w:rPr>
          <w:rFonts w:ascii="Cambria" w:hAnsi="Cambria"/>
          <w:sz w:val="22"/>
          <w:szCs w:val="22"/>
        </w:rPr>
        <w:t xml:space="preserve"> S, Kamau-</w:t>
      </w:r>
      <w:proofErr w:type="spellStart"/>
      <w:r w:rsidRPr="004D39BB">
        <w:rPr>
          <w:rFonts w:ascii="Cambria" w:hAnsi="Cambria"/>
          <w:sz w:val="22"/>
          <w:szCs w:val="22"/>
        </w:rPr>
        <w:t>Mbuthia</w:t>
      </w:r>
      <w:proofErr w:type="spellEnd"/>
      <w:r w:rsidRPr="004D39BB">
        <w:rPr>
          <w:rFonts w:ascii="Cambria" w:hAnsi="Cambria"/>
          <w:sz w:val="22"/>
          <w:szCs w:val="22"/>
        </w:rPr>
        <w:t xml:space="preserve"> S, </w:t>
      </w:r>
      <w:r w:rsidR="00DC0915" w:rsidRPr="00586CE2">
        <w:rPr>
          <w:rFonts w:ascii="Cambria" w:hAnsi="Cambria"/>
          <w:b/>
          <w:sz w:val="22"/>
          <w:szCs w:val="22"/>
        </w:rPr>
        <w:t>WEBB GIRARD A</w:t>
      </w:r>
      <w:r w:rsidRPr="004D39BB">
        <w:rPr>
          <w:rFonts w:ascii="Cambria" w:hAnsi="Cambria"/>
          <w:sz w:val="22"/>
          <w:szCs w:val="22"/>
        </w:rPr>
        <w:t xml:space="preserve">, </w:t>
      </w:r>
      <w:proofErr w:type="spellStart"/>
      <w:r w:rsidRPr="004D39BB">
        <w:rPr>
          <w:rFonts w:ascii="Cambria" w:hAnsi="Cambria"/>
          <w:sz w:val="22"/>
          <w:szCs w:val="22"/>
        </w:rPr>
        <w:t>Kalungu</w:t>
      </w:r>
      <w:proofErr w:type="spellEnd"/>
      <w:r w:rsidRPr="004D39BB">
        <w:rPr>
          <w:rFonts w:ascii="Cambria" w:hAnsi="Cambria"/>
          <w:sz w:val="22"/>
          <w:szCs w:val="22"/>
        </w:rPr>
        <w:t xml:space="preserve"> S, </w:t>
      </w:r>
      <w:proofErr w:type="spellStart"/>
      <w:r w:rsidRPr="004D39BB">
        <w:rPr>
          <w:rFonts w:ascii="Cambria" w:hAnsi="Cambria"/>
          <w:sz w:val="22"/>
          <w:szCs w:val="22"/>
        </w:rPr>
        <w:t>Sarange</w:t>
      </w:r>
      <w:proofErr w:type="spellEnd"/>
      <w:r w:rsidRPr="004D39BB">
        <w:rPr>
          <w:rFonts w:ascii="Cambria" w:hAnsi="Cambria"/>
          <w:sz w:val="22"/>
          <w:szCs w:val="22"/>
        </w:rPr>
        <w:t xml:space="preserve"> C, Lou W, </w:t>
      </w:r>
      <w:proofErr w:type="spellStart"/>
      <w:r w:rsidRPr="004D39BB">
        <w:rPr>
          <w:rFonts w:ascii="Cambria" w:hAnsi="Cambria"/>
          <w:sz w:val="22"/>
          <w:szCs w:val="22"/>
        </w:rPr>
        <w:t>Duan</w:t>
      </w:r>
      <w:proofErr w:type="spellEnd"/>
      <w:r w:rsidRPr="004D39BB">
        <w:rPr>
          <w:rFonts w:ascii="Cambria" w:hAnsi="Cambria"/>
          <w:sz w:val="22"/>
          <w:szCs w:val="22"/>
        </w:rPr>
        <w:t xml:space="preserve"> W, Dennis C-L, </w:t>
      </w:r>
      <w:proofErr w:type="spellStart"/>
      <w:r w:rsidRPr="004D39BB">
        <w:rPr>
          <w:rFonts w:ascii="Cambria" w:hAnsi="Cambria"/>
          <w:sz w:val="22"/>
          <w:szCs w:val="22"/>
        </w:rPr>
        <w:t>Nommsen</w:t>
      </w:r>
      <w:proofErr w:type="spellEnd"/>
      <w:r w:rsidRPr="004D39BB">
        <w:rPr>
          <w:rFonts w:ascii="Cambria" w:hAnsi="Cambria"/>
          <w:sz w:val="22"/>
          <w:szCs w:val="22"/>
        </w:rPr>
        <w:t xml:space="preserve">-Rivers L, Aidam B, Sellen D. Process Indicators for a Randomized Trial of Cell Phone Based Peer Counseling to Support Exclusive Breastfeeding </w:t>
      </w:r>
      <w:proofErr w:type="gramStart"/>
      <w:r w:rsidRPr="004D39BB">
        <w:rPr>
          <w:rFonts w:ascii="Cambria" w:hAnsi="Cambria"/>
          <w:sz w:val="22"/>
          <w:szCs w:val="22"/>
        </w:rPr>
        <w:t>In</w:t>
      </w:r>
      <w:proofErr w:type="gramEnd"/>
      <w:r w:rsidRPr="004D39BB">
        <w:rPr>
          <w:rFonts w:ascii="Cambria" w:hAnsi="Cambria"/>
          <w:sz w:val="22"/>
          <w:szCs w:val="22"/>
        </w:rPr>
        <w:t xml:space="preserve"> Kenya. International Congress of </w:t>
      </w:r>
      <w:proofErr w:type="gramStart"/>
      <w:r w:rsidRPr="004D39BB">
        <w:rPr>
          <w:rFonts w:ascii="Cambria" w:hAnsi="Cambria"/>
          <w:sz w:val="22"/>
          <w:szCs w:val="22"/>
        </w:rPr>
        <w:t>Nutrition;  Grenada</w:t>
      </w:r>
      <w:proofErr w:type="gramEnd"/>
      <w:r w:rsidRPr="004D39BB">
        <w:rPr>
          <w:rFonts w:ascii="Cambria" w:hAnsi="Cambria"/>
          <w:sz w:val="22"/>
          <w:szCs w:val="22"/>
        </w:rPr>
        <w:t>,  Spain; September 15-20 2013</w:t>
      </w:r>
    </w:p>
    <w:p w14:paraId="3EE8EEAD" w14:textId="5EF329D8"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sz w:val="22"/>
          <w:szCs w:val="22"/>
        </w:rPr>
        <w:t>Kamau-</w:t>
      </w:r>
      <w:proofErr w:type="spellStart"/>
      <w:r w:rsidRPr="004D39BB">
        <w:rPr>
          <w:rFonts w:ascii="Cambria" w:hAnsi="Cambria"/>
          <w:sz w:val="22"/>
          <w:szCs w:val="22"/>
        </w:rPr>
        <w:t>Mbuthia</w:t>
      </w:r>
      <w:proofErr w:type="spellEnd"/>
      <w:r w:rsidRPr="004D39BB">
        <w:rPr>
          <w:rFonts w:ascii="Cambria" w:hAnsi="Cambria"/>
          <w:sz w:val="22"/>
          <w:szCs w:val="22"/>
        </w:rPr>
        <w:t xml:space="preserve"> E, Mbugua S, </w:t>
      </w:r>
      <w:r w:rsidR="00DC0915" w:rsidRPr="00586CE2">
        <w:rPr>
          <w:rFonts w:ascii="Cambria" w:hAnsi="Cambria"/>
          <w:b/>
          <w:sz w:val="22"/>
          <w:szCs w:val="22"/>
        </w:rPr>
        <w:t>WEBB GIRARD A</w:t>
      </w:r>
      <w:r w:rsidRPr="004D39BB">
        <w:rPr>
          <w:rFonts w:ascii="Cambria" w:hAnsi="Cambria"/>
          <w:sz w:val="22"/>
          <w:szCs w:val="22"/>
        </w:rPr>
        <w:t xml:space="preserve">, </w:t>
      </w:r>
      <w:proofErr w:type="spellStart"/>
      <w:r w:rsidRPr="004D39BB">
        <w:rPr>
          <w:rFonts w:ascii="Cambria" w:hAnsi="Cambria"/>
          <w:sz w:val="22"/>
          <w:szCs w:val="22"/>
        </w:rPr>
        <w:t>Kalungu</w:t>
      </w:r>
      <w:proofErr w:type="spellEnd"/>
      <w:r w:rsidRPr="004D39BB">
        <w:rPr>
          <w:rFonts w:ascii="Cambria" w:hAnsi="Cambria"/>
          <w:sz w:val="22"/>
          <w:szCs w:val="22"/>
        </w:rPr>
        <w:t xml:space="preserve"> S, </w:t>
      </w:r>
      <w:proofErr w:type="spellStart"/>
      <w:r w:rsidRPr="004D39BB">
        <w:rPr>
          <w:rFonts w:ascii="Cambria" w:hAnsi="Cambria"/>
          <w:sz w:val="22"/>
          <w:szCs w:val="22"/>
        </w:rPr>
        <w:t>Sarange</w:t>
      </w:r>
      <w:proofErr w:type="spellEnd"/>
      <w:r w:rsidRPr="004D39BB">
        <w:rPr>
          <w:rFonts w:ascii="Cambria" w:hAnsi="Cambria"/>
          <w:sz w:val="22"/>
          <w:szCs w:val="22"/>
        </w:rPr>
        <w:t xml:space="preserve"> C, Lou W, </w:t>
      </w:r>
      <w:proofErr w:type="spellStart"/>
      <w:r w:rsidRPr="004D39BB">
        <w:rPr>
          <w:rFonts w:ascii="Cambria" w:hAnsi="Cambria"/>
          <w:sz w:val="22"/>
          <w:szCs w:val="22"/>
        </w:rPr>
        <w:t>Duan</w:t>
      </w:r>
      <w:proofErr w:type="spellEnd"/>
      <w:r w:rsidRPr="004D39BB">
        <w:rPr>
          <w:rFonts w:ascii="Cambria" w:hAnsi="Cambria"/>
          <w:sz w:val="22"/>
          <w:szCs w:val="22"/>
        </w:rPr>
        <w:t xml:space="preserve"> W, Dennis C-L, </w:t>
      </w:r>
      <w:proofErr w:type="spellStart"/>
      <w:r w:rsidRPr="004D39BB">
        <w:rPr>
          <w:rFonts w:ascii="Cambria" w:hAnsi="Cambria"/>
          <w:sz w:val="22"/>
          <w:szCs w:val="22"/>
        </w:rPr>
        <w:t>Nommsen</w:t>
      </w:r>
      <w:proofErr w:type="spellEnd"/>
      <w:r w:rsidRPr="004D39BB">
        <w:rPr>
          <w:rFonts w:ascii="Cambria" w:hAnsi="Cambria"/>
          <w:sz w:val="22"/>
          <w:szCs w:val="22"/>
        </w:rPr>
        <w:t xml:space="preserve">-Rivers L, Aidam B, Sellen D. Cell Phone Based Peer Counseling to </w:t>
      </w:r>
      <w:proofErr w:type="spellStart"/>
      <w:r w:rsidRPr="004D39BB">
        <w:rPr>
          <w:rFonts w:ascii="Cambria" w:hAnsi="Cambria"/>
          <w:sz w:val="22"/>
          <w:szCs w:val="22"/>
        </w:rPr>
        <w:t>Suppport</w:t>
      </w:r>
      <w:proofErr w:type="spellEnd"/>
      <w:r w:rsidRPr="004D39BB">
        <w:rPr>
          <w:rFonts w:ascii="Cambria" w:hAnsi="Cambria"/>
          <w:sz w:val="22"/>
          <w:szCs w:val="22"/>
        </w:rPr>
        <w:t xml:space="preserve"> Exclusive Breastfeeding is Associated with More Frequent Breastfeeding Help and Decreased </w:t>
      </w:r>
      <w:proofErr w:type="spellStart"/>
      <w:r w:rsidRPr="004D39BB">
        <w:rPr>
          <w:rFonts w:ascii="Cambria" w:hAnsi="Cambria"/>
          <w:sz w:val="22"/>
          <w:szCs w:val="22"/>
        </w:rPr>
        <w:t>Breasteeding</w:t>
      </w:r>
      <w:proofErr w:type="spellEnd"/>
      <w:r w:rsidRPr="004D39BB">
        <w:rPr>
          <w:rFonts w:ascii="Cambria" w:hAnsi="Cambria"/>
          <w:sz w:val="22"/>
          <w:szCs w:val="22"/>
        </w:rPr>
        <w:t xml:space="preserve"> Problems.  International Congress of Nutrition; Grenada, </w:t>
      </w:r>
      <w:proofErr w:type="gramStart"/>
      <w:r w:rsidRPr="004D39BB">
        <w:rPr>
          <w:rFonts w:ascii="Cambria" w:hAnsi="Cambria"/>
          <w:sz w:val="22"/>
          <w:szCs w:val="22"/>
        </w:rPr>
        <w:t>Spain;  September</w:t>
      </w:r>
      <w:proofErr w:type="gramEnd"/>
      <w:r w:rsidRPr="004D39BB">
        <w:rPr>
          <w:rFonts w:ascii="Cambria" w:hAnsi="Cambria"/>
          <w:sz w:val="22"/>
          <w:szCs w:val="22"/>
        </w:rPr>
        <w:t xml:space="preserve"> 15-20 2013</w:t>
      </w:r>
    </w:p>
    <w:p w14:paraId="0919362C" w14:textId="6831F5D3"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sz w:val="22"/>
          <w:szCs w:val="22"/>
        </w:rPr>
        <w:t xml:space="preserve">Young M, Kekre P, Verma P, Srikantiah S, Majumdar A, </w:t>
      </w:r>
      <w:proofErr w:type="spellStart"/>
      <w:r w:rsidRPr="004D39BB">
        <w:rPr>
          <w:rFonts w:ascii="Cambria" w:hAnsi="Cambria"/>
          <w:sz w:val="22"/>
          <w:szCs w:val="22"/>
        </w:rPr>
        <w:t>Trehan</w:t>
      </w:r>
      <w:proofErr w:type="spellEnd"/>
      <w:r w:rsidRPr="004D39BB">
        <w:rPr>
          <w:rFonts w:ascii="Cambria" w:hAnsi="Cambria"/>
          <w:sz w:val="22"/>
          <w:szCs w:val="22"/>
        </w:rPr>
        <w:t xml:space="preserve"> S, Das A, Chaudhuri I, Sheth M, </w:t>
      </w:r>
      <w:r w:rsidR="00DC0915" w:rsidRPr="00586CE2">
        <w:rPr>
          <w:rFonts w:ascii="Cambria" w:hAnsi="Cambria"/>
          <w:b/>
          <w:sz w:val="22"/>
          <w:szCs w:val="22"/>
        </w:rPr>
        <w:t>WEBB GIRARD A</w:t>
      </w:r>
      <w:r w:rsidRPr="004D39BB">
        <w:rPr>
          <w:rFonts w:ascii="Cambria" w:hAnsi="Cambria"/>
          <w:sz w:val="22"/>
          <w:szCs w:val="22"/>
        </w:rPr>
        <w:t>, Ramakrishnan U, Martorell R. Community acceptability and utilization of micronutrient powders in Bihar India, FASEB journal vol 27; abstract ib271; Experimental Biology San Diego, April 2013</w:t>
      </w:r>
    </w:p>
    <w:p w14:paraId="273FE8DD" w14:textId="3852C015"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sz w:val="22"/>
          <w:szCs w:val="22"/>
        </w:rPr>
        <w:lastRenderedPageBreak/>
        <w:t>Sellen DW, Kamau-</w:t>
      </w:r>
      <w:proofErr w:type="spellStart"/>
      <w:r w:rsidRPr="004D39BB">
        <w:rPr>
          <w:rFonts w:ascii="Cambria" w:hAnsi="Cambria"/>
          <w:sz w:val="22"/>
          <w:szCs w:val="22"/>
        </w:rPr>
        <w:t>Mbuthia</w:t>
      </w:r>
      <w:proofErr w:type="spellEnd"/>
      <w:r w:rsidRPr="004D39BB">
        <w:rPr>
          <w:rFonts w:ascii="Cambria" w:hAnsi="Cambria"/>
          <w:sz w:val="22"/>
          <w:szCs w:val="22"/>
        </w:rPr>
        <w:t xml:space="preserve"> E, Mbugua S, </w:t>
      </w:r>
      <w:r w:rsidR="00DC0915" w:rsidRPr="00586CE2">
        <w:rPr>
          <w:rFonts w:ascii="Cambria" w:hAnsi="Cambria"/>
          <w:b/>
          <w:sz w:val="22"/>
          <w:szCs w:val="22"/>
        </w:rPr>
        <w:t>WEBB GIRARD A</w:t>
      </w:r>
      <w:r w:rsidRPr="004D39BB">
        <w:rPr>
          <w:rFonts w:ascii="Cambria" w:hAnsi="Cambria"/>
          <w:sz w:val="22"/>
          <w:szCs w:val="22"/>
        </w:rPr>
        <w:t>; Lou W, Dennis C-L, and Aidam B. Lessons Learned in Providing Peer Support Through Cell Phones and Group Meetings to Increase Exclusive Breastfeeding in Kenya. International Society for Research on Human Milk and Lactation.  Sept 28 2012, Trieste</w:t>
      </w:r>
    </w:p>
    <w:p w14:paraId="62B07948" w14:textId="1705D74B"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proofErr w:type="spellStart"/>
      <w:r w:rsidRPr="004D39BB">
        <w:rPr>
          <w:rFonts w:ascii="Cambria" w:hAnsi="Cambria"/>
          <w:b/>
          <w:sz w:val="22"/>
          <w:szCs w:val="22"/>
        </w:rPr>
        <w:t>Adedinsewo</w:t>
      </w:r>
      <w:proofErr w:type="spellEnd"/>
      <w:r w:rsidRPr="004D39BB">
        <w:rPr>
          <w:rFonts w:ascii="Cambria" w:hAnsi="Cambria"/>
          <w:b/>
          <w:sz w:val="22"/>
          <w:szCs w:val="22"/>
        </w:rPr>
        <w:t xml:space="preserve"> D*,</w:t>
      </w:r>
      <w:r w:rsidRPr="004D39BB">
        <w:rPr>
          <w:rFonts w:ascii="Cambria" w:hAnsi="Cambria"/>
          <w:sz w:val="22"/>
          <w:szCs w:val="22"/>
        </w:rPr>
        <w:t xml:space="preserve"> Fleming A, Steiner M, Meaney M, </w:t>
      </w:r>
      <w:r w:rsidR="00DC0915" w:rsidRPr="00586CE2">
        <w:rPr>
          <w:rFonts w:ascii="Cambria" w:hAnsi="Cambria"/>
          <w:b/>
          <w:sz w:val="22"/>
          <w:szCs w:val="22"/>
        </w:rPr>
        <w:t>WEBB GIRARD A</w:t>
      </w:r>
      <w:r w:rsidR="00DC0915" w:rsidRPr="004D39BB">
        <w:rPr>
          <w:rFonts w:ascii="Cambria" w:hAnsi="Cambria"/>
          <w:sz w:val="22"/>
          <w:szCs w:val="22"/>
        </w:rPr>
        <w:t xml:space="preserve"> </w:t>
      </w:r>
      <w:proofErr w:type="gramStart"/>
      <w:r w:rsidRPr="004D39BB">
        <w:rPr>
          <w:rFonts w:ascii="Cambria" w:hAnsi="Cambria"/>
          <w:sz w:val="22"/>
          <w:szCs w:val="22"/>
        </w:rPr>
        <w:t>The</w:t>
      </w:r>
      <w:proofErr w:type="gramEnd"/>
      <w:r w:rsidRPr="004D39BB">
        <w:rPr>
          <w:rFonts w:ascii="Cambria" w:hAnsi="Cambria"/>
          <w:sz w:val="22"/>
          <w:szCs w:val="22"/>
        </w:rPr>
        <w:t xml:space="preserve"> Effect of Maternal Anxiety /Depression on Breastfeeding Outcomes: MAVAN (Maternal Adversity Vulnerability and Neurodevelopment) Study. Global Health Conference. New Haven CT. April 2012</w:t>
      </w:r>
    </w:p>
    <w:p w14:paraId="13BC56B4" w14:textId="0112B334" w:rsidR="00727E7C" w:rsidRPr="004D39BB" w:rsidRDefault="00DC0915" w:rsidP="00275B9B">
      <w:pPr>
        <w:pStyle w:val="ListParagraph"/>
        <w:numPr>
          <w:ilvl w:val="0"/>
          <w:numId w:val="12"/>
        </w:numPr>
        <w:tabs>
          <w:tab w:val="left" w:pos="540"/>
        </w:tabs>
        <w:spacing w:before="60" w:after="60"/>
        <w:ind w:left="450"/>
        <w:rPr>
          <w:rFonts w:ascii="Cambria" w:hAnsi="Cambria"/>
          <w:sz w:val="22"/>
          <w:szCs w:val="22"/>
        </w:rPr>
      </w:pPr>
      <w:r w:rsidRPr="00586CE2">
        <w:rPr>
          <w:rFonts w:ascii="Cambria" w:hAnsi="Cambria"/>
          <w:b/>
          <w:sz w:val="22"/>
          <w:szCs w:val="22"/>
        </w:rPr>
        <w:t>WEBB GIRARD A</w:t>
      </w:r>
      <w:r w:rsidR="00727E7C" w:rsidRPr="004D39BB">
        <w:rPr>
          <w:rFonts w:ascii="Cambria" w:hAnsi="Cambria"/>
          <w:sz w:val="22"/>
          <w:szCs w:val="22"/>
        </w:rPr>
        <w:t xml:space="preserve">, </w:t>
      </w:r>
      <w:r w:rsidR="00727E7C" w:rsidRPr="00DC0915">
        <w:rPr>
          <w:rFonts w:ascii="Cambria" w:hAnsi="Cambria"/>
          <w:b/>
          <w:sz w:val="22"/>
          <w:szCs w:val="22"/>
        </w:rPr>
        <w:t xml:space="preserve">Self J*, McAuliffe C*, </w:t>
      </w:r>
      <w:proofErr w:type="spellStart"/>
      <w:r w:rsidR="00727E7C" w:rsidRPr="00DC0915">
        <w:rPr>
          <w:rFonts w:ascii="Cambria" w:hAnsi="Cambria"/>
          <w:b/>
          <w:sz w:val="22"/>
          <w:szCs w:val="22"/>
        </w:rPr>
        <w:t>Olude</w:t>
      </w:r>
      <w:proofErr w:type="spellEnd"/>
      <w:r w:rsidR="00727E7C" w:rsidRPr="00DC0915">
        <w:rPr>
          <w:rFonts w:ascii="Cambria" w:hAnsi="Cambria"/>
          <w:b/>
          <w:sz w:val="22"/>
          <w:szCs w:val="22"/>
        </w:rPr>
        <w:t xml:space="preserve"> O</w:t>
      </w:r>
      <w:r w:rsidR="00727E7C" w:rsidRPr="004D39BB">
        <w:rPr>
          <w:rFonts w:ascii="Cambria" w:hAnsi="Cambria"/>
          <w:sz w:val="22"/>
          <w:szCs w:val="22"/>
        </w:rPr>
        <w:t xml:space="preserve">*. The effect of agricultural strategies to improve household food production on the health and nutrition outcomes of women and young children: a systematic review. FASEB J March 29, 2012 26:653.7; Experimental Biology Conference, San Diego, April 2012 </w:t>
      </w:r>
    </w:p>
    <w:p w14:paraId="12A4FF7E" w14:textId="6157DD81" w:rsidR="00727E7C" w:rsidRPr="004D39BB" w:rsidRDefault="00DC0915" w:rsidP="00275B9B">
      <w:pPr>
        <w:pStyle w:val="ListParagraph"/>
        <w:numPr>
          <w:ilvl w:val="0"/>
          <w:numId w:val="12"/>
        </w:numPr>
        <w:tabs>
          <w:tab w:val="left" w:pos="540"/>
        </w:tabs>
        <w:spacing w:before="60" w:after="60"/>
        <w:ind w:left="450"/>
        <w:rPr>
          <w:rFonts w:ascii="Cambria" w:hAnsi="Cambria"/>
          <w:sz w:val="22"/>
          <w:szCs w:val="22"/>
        </w:rPr>
      </w:pPr>
      <w:r w:rsidRPr="002E0AD8">
        <w:rPr>
          <w:rFonts w:ascii="Cambria" w:hAnsi="Cambria"/>
          <w:b/>
          <w:sz w:val="22"/>
          <w:szCs w:val="22"/>
          <w:lang w:val="es-419"/>
        </w:rPr>
        <w:t>WEBB GIRARD A</w:t>
      </w:r>
      <w:r w:rsidR="00727E7C" w:rsidRPr="002E0AD8">
        <w:rPr>
          <w:rFonts w:ascii="Cambria" w:hAnsi="Cambria"/>
          <w:sz w:val="22"/>
          <w:szCs w:val="22"/>
          <w:lang w:val="es-419"/>
        </w:rPr>
        <w:t xml:space="preserve">, </w:t>
      </w:r>
      <w:proofErr w:type="spellStart"/>
      <w:r w:rsidRPr="002E0AD8">
        <w:rPr>
          <w:rFonts w:ascii="Cambria" w:hAnsi="Cambria"/>
          <w:b/>
          <w:sz w:val="22"/>
          <w:szCs w:val="22"/>
          <w:lang w:val="es-419"/>
        </w:rPr>
        <w:t>Olude</w:t>
      </w:r>
      <w:proofErr w:type="spellEnd"/>
      <w:r w:rsidRPr="002E0AD8">
        <w:rPr>
          <w:rFonts w:ascii="Cambria" w:hAnsi="Cambria"/>
          <w:b/>
          <w:sz w:val="22"/>
          <w:szCs w:val="22"/>
          <w:lang w:val="es-419"/>
        </w:rPr>
        <w:t xml:space="preserve"> O*</w:t>
      </w:r>
      <w:r w:rsidR="00727E7C" w:rsidRPr="002E0AD8">
        <w:rPr>
          <w:rFonts w:ascii="Cambria" w:hAnsi="Cambria"/>
          <w:sz w:val="22"/>
          <w:szCs w:val="22"/>
          <w:lang w:val="es-419"/>
        </w:rPr>
        <w:t xml:space="preserve">. </w:t>
      </w:r>
      <w:r w:rsidR="00727E7C" w:rsidRPr="004D39BB">
        <w:rPr>
          <w:rFonts w:ascii="Cambria" w:hAnsi="Cambria"/>
          <w:sz w:val="22"/>
          <w:szCs w:val="22"/>
        </w:rPr>
        <w:t xml:space="preserve">Nutrition education and counseling during pregnancy: a systematic review. Experimental Biology Conference Abstract 989.28; April 2011, Washington DC </w:t>
      </w:r>
    </w:p>
    <w:p w14:paraId="5EEA462F" w14:textId="24210002"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proofErr w:type="spellStart"/>
      <w:r w:rsidRPr="00DC0915">
        <w:rPr>
          <w:rFonts w:ascii="Cambria" w:hAnsi="Cambria"/>
          <w:b/>
          <w:sz w:val="22"/>
          <w:szCs w:val="22"/>
        </w:rPr>
        <w:t>Olude</w:t>
      </w:r>
      <w:proofErr w:type="spellEnd"/>
      <w:r w:rsidRPr="00DC0915">
        <w:rPr>
          <w:rFonts w:ascii="Cambria" w:hAnsi="Cambria"/>
          <w:b/>
          <w:sz w:val="22"/>
          <w:szCs w:val="22"/>
        </w:rPr>
        <w:t xml:space="preserve"> O*,</w:t>
      </w:r>
      <w:r w:rsidRPr="004D39BB">
        <w:rPr>
          <w:rFonts w:ascii="Cambria" w:hAnsi="Cambria"/>
          <w:sz w:val="22"/>
          <w:szCs w:val="22"/>
        </w:rPr>
        <w:t xml:space="preserve"> </w:t>
      </w:r>
      <w:r w:rsidR="00DC0915" w:rsidRPr="00586CE2">
        <w:rPr>
          <w:rFonts w:ascii="Cambria" w:hAnsi="Cambria"/>
          <w:b/>
          <w:sz w:val="22"/>
          <w:szCs w:val="22"/>
        </w:rPr>
        <w:t>WEBB GIRARD A</w:t>
      </w:r>
      <w:r w:rsidRPr="004D39BB">
        <w:rPr>
          <w:rFonts w:ascii="Cambria" w:hAnsi="Cambria"/>
          <w:sz w:val="22"/>
          <w:szCs w:val="22"/>
        </w:rPr>
        <w:t xml:space="preserve">. Impact of nutrition education and counseling on anemia prevalence and iron status in women of reproductive age: a systematic review. Experimental Biology Conference Abstract 989.18; April 2011, Washington DC </w:t>
      </w:r>
    </w:p>
    <w:p w14:paraId="5C9368DE" w14:textId="7048CD39"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proofErr w:type="spellStart"/>
      <w:r w:rsidRPr="004D39BB">
        <w:rPr>
          <w:rFonts w:ascii="Cambria" w:hAnsi="Cambria"/>
          <w:sz w:val="22"/>
          <w:szCs w:val="22"/>
        </w:rPr>
        <w:t>Rudzik</w:t>
      </w:r>
      <w:proofErr w:type="spellEnd"/>
      <w:r w:rsidRPr="004D39BB">
        <w:rPr>
          <w:rFonts w:ascii="Cambria" w:hAnsi="Cambria"/>
          <w:sz w:val="22"/>
          <w:szCs w:val="22"/>
        </w:rPr>
        <w:t xml:space="preserve"> A, </w:t>
      </w:r>
      <w:r w:rsidR="00DC0915" w:rsidRPr="00586CE2">
        <w:rPr>
          <w:rFonts w:ascii="Cambria" w:hAnsi="Cambria"/>
          <w:b/>
          <w:sz w:val="22"/>
          <w:szCs w:val="22"/>
        </w:rPr>
        <w:t>WEBB GIRARD A</w:t>
      </w:r>
      <w:r w:rsidRPr="004D39BB">
        <w:rPr>
          <w:rFonts w:ascii="Cambria" w:hAnsi="Cambria"/>
          <w:sz w:val="22"/>
          <w:szCs w:val="22"/>
        </w:rPr>
        <w:t xml:space="preserve">. Associations between dietary diversity and post-partum depression among low-income new mothers from São Paulo, Brazil. Society for Human Ecology Conference. April 2011 Las Vegas.  </w:t>
      </w:r>
    </w:p>
    <w:p w14:paraId="6EE49A90" w14:textId="3AD2A3E3" w:rsidR="00727E7C" w:rsidRPr="004D39BB" w:rsidRDefault="00DC0915" w:rsidP="00275B9B">
      <w:pPr>
        <w:pStyle w:val="ListParagraph"/>
        <w:numPr>
          <w:ilvl w:val="0"/>
          <w:numId w:val="12"/>
        </w:numPr>
        <w:tabs>
          <w:tab w:val="left" w:pos="540"/>
        </w:tabs>
        <w:spacing w:before="60" w:after="60"/>
        <w:ind w:left="450"/>
        <w:rPr>
          <w:rFonts w:ascii="Cambria" w:hAnsi="Cambria"/>
          <w:sz w:val="22"/>
          <w:szCs w:val="22"/>
        </w:rPr>
      </w:pPr>
      <w:r w:rsidRPr="00586CE2">
        <w:rPr>
          <w:rFonts w:ascii="Cambria" w:hAnsi="Cambria"/>
          <w:b/>
          <w:sz w:val="22"/>
          <w:szCs w:val="22"/>
        </w:rPr>
        <w:t>WEBB GIRARD A</w:t>
      </w:r>
      <w:r w:rsidR="00727E7C" w:rsidRPr="004D39BB">
        <w:rPr>
          <w:rFonts w:ascii="Cambria" w:hAnsi="Cambria"/>
          <w:sz w:val="22"/>
          <w:szCs w:val="22"/>
        </w:rPr>
        <w:t xml:space="preserve">, </w:t>
      </w:r>
      <w:proofErr w:type="spellStart"/>
      <w:r w:rsidR="00727E7C" w:rsidRPr="004D39BB">
        <w:rPr>
          <w:rFonts w:ascii="Cambria" w:hAnsi="Cambria"/>
          <w:b/>
          <w:sz w:val="22"/>
          <w:szCs w:val="22"/>
        </w:rPr>
        <w:t>Cherobon</w:t>
      </w:r>
      <w:proofErr w:type="spellEnd"/>
      <w:r w:rsidR="00727E7C" w:rsidRPr="004D39BB">
        <w:rPr>
          <w:rFonts w:ascii="Cambria" w:hAnsi="Cambria"/>
          <w:b/>
          <w:sz w:val="22"/>
          <w:szCs w:val="22"/>
        </w:rPr>
        <w:t xml:space="preserve"> A</w:t>
      </w:r>
      <w:r>
        <w:rPr>
          <w:rFonts w:ascii="Cambria" w:hAnsi="Cambria"/>
          <w:b/>
          <w:sz w:val="22"/>
          <w:szCs w:val="22"/>
        </w:rPr>
        <w:t>*</w:t>
      </w:r>
      <w:r w:rsidR="00727E7C" w:rsidRPr="004D39BB">
        <w:rPr>
          <w:rFonts w:ascii="Cambria" w:hAnsi="Cambria"/>
          <w:b/>
          <w:sz w:val="22"/>
          <w:szCs w:val="22"/>
        </w:rPr>
        <w:t>*,</w:t>
      </w:r>
      <w:r w:rsidR="00727E7C" w:rsidRPr="004D39BB">
        <w:rPr>
          <w:rFonts w:ascii="Cambria" w:hAnsi="Cambria"/>
          <w:sz w:val="22"/>
          <w:szCs w:val="22"/>
        </w:rPr>
        <w:t xml:space="preserve"> Mbugua S, Kamau-</w:t>
      </w:r>
      <w:proofErr w:type="spellStart"/>
      <w:r w:rsidR="00727E7C" w:rsidRPr="004D39BB">
        <w:rPr>
          <w:rFonts w:ascii="Cambria" w:hAnsi="Cambria"/>
          <w:sz w:val="22"/>
          <w:szCs w:val="22"/>
        </w:rPr>
        <w:t>Mbuthia</w:t>
      </w:r>
      <w:proofErr w:type="spellEnd"/>
      <w:r w:rsidR="00727E7C" w:rsidRPr="004D39BB">
        <w:rPr>
          <w:rFonts w:ascii="Cambria" w:hAnsi="Cambria"/>
          <w:sz w:val="22"/>
          <w:szCs w:val="22"/>
        </w:rPr>
        <w:t xml:space="preserve"> E, Sellen DW. Early infant feeding practices of HIV affected and unaffected women in urban Kenya. International Society for Research on Human Milk and Lactation. </w:t>
      </w:r>
      <w:r w:rsidR="00727E7C" w:rsidRPr="004D39BB">
        <w:rPr>
          <w:rFonts w:ascii="Cambria" w:hAnsi="Cambria"/>
          <w:color w:val="000000"/>
          <w:sz w:val="22"/>
          <w:szCs w:val="22"/>
        </w:rPr>
        <w:t xml:space="preserve">October 8-12, 2010 </w:t>
      </w:r>
    </w:p>
    <w:p w14:paraId="422C983E" w14:textId="46AB47EA"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b/>
          <w:sz w:val="22"/>
          <w:szCs w:val="22"/>
        </w:rPr>
        <w:t>Amin A</w:t>
      </w:r>
      <w:r w:rsidR="00DC0915">
        <w:rPr>
          <w:rFonts w:ascii="Cambria" w:hAnsi="Cambria"/>
          <w:b/>
          <w:sz w:val="22"/>
          <w:szCs w:val="22"/>
        </w:rPr>
        <w:t>*</w:t>
      </w:r>
      <w:r w:rsidRPr="004D39BB">
        <w:rPr>
          <w:rFonts w:ascii="Cambria" w:hAnsi="Cambria"/>
          <w:b/>
          <w:sz w:val="22"/>
          <w:szCs w:val="22"/>
        </w:rPr>
        <w:t xml:space="preserve">*, </w:t>
      </w:r>
      <w:proofErr w:type="spellStart"/>
      <w:r w:rsidRPr="004D39BB">
        <w:rPr>
          <w:rFonts w:ascii="Cambria" w:hAnsi="Cambria"/>
          <w:b/>
          <w:sz w:val="22"/>
          <w:szCs w:val="22"/>
        </w:rPr>
        <w:t>Cherebon</w:t>
      </w:r>
      <w:proofErr w:type="spellEnd"/>
      <w:r w:rsidRPr="004D39BB">
        <w:rPr>
          <w:rFonts w:ascii="Cambria" w:hAnsi="Cambria"/>
          <w:b/>
          <w:sz w:val="22"/>
          <w:szCs w:val="22"/>
        </w:rPr>
        <w:t xml:space="preserve"> A*</w:t>
      </w:r>
      <w:r w:rsidR="00DC0915">
        <w:rPr>
          <w:rFonts w:ascii="Cambria" w:hAnsi="Cambria"/>
          <w:b/>
          <w:sz w:val="22"/>
          <w:szCs w:val="22"/>
        </w:rPr>
        <w:t>*</w:t>
      </w:r>
      <w:r w:rsidRPr="004D39BB">
        <w:rPr>
          <w:rFonts w:ascii="Cambria" w:hAnsi="Cambria"/>
          <w:b/>
          <w:sz w:val="22"/>
          <w:szCs w:val="22"/>
        </w:rPr>
        <w:t xml:space="preserve">, </w:t>
      </w:r>
      <w:r w:rsidR="00DC0915" w:rsidRPr="00586CE2">
        <w:rPr>
          <w:rFonts w:ascii="Cambria" w:hAnsi="Cambria"/>
          <w:b/>
          <w:sz w:val="22"/>
          <w:szCs w:val="22"/>
        </w:rPr>
        <w:t>WEBB GIRARD A</w:t>
      </w:r>
      <w:r w:rsidRPr="004D39BB">
        <w:rPr>
          <w:rFonts w:ascii="Cambria" w:hAnsi="Cambria"/>
          <w:sz w:val="22"/>
          <w:szCs w:val="22"/>
        </w:rPr>
        <w:t>, Mbugua S, Kamau-</w:t>
      </w:r>
      <w:proofErr w:type="spellStart"/>
      <w:r w:rsidRPr="004D39BB">
        <w:rPr>
          <w:rFonts w:ascii="Cambria" w:hAnsi="Cambria"/>
          <w:sz w:val="22"/>
          <w:szCs w:val="22"/>
        </w:rPr>
        <w:t>Mbuthia</w:t>
      </w:r>
      <w:proofErr w:type="spellEnd"/>
      <w:r w:rsidRPr="004D39BB">
        <w:rPr>
          <w:rFonts w:ascii="Cambria" w:hAnsi="Cambria"/>
          <w:sz w:val="22"/>
          <w:szCs w:val="22"/>
        </w:rPr>
        <w:t xml:space="preserve"> E, Sellen D. Understanding the role of food security in Kenyan women’s attitudes and beliefs towards exclusive breastfeeding. Annals of Nutrition and Metabolism 2009; 55:1</w:t>
      </w:r>
    </w:p>
    <w:p w14:paraId="43D96B46" w14:textId="648D815F" w:rsidR="00727E7C" w:rsidRPr="004D39BB" w:rsidRDefault="00DC0915" w:rsidP="00275B9B">
      <w:pPr>
        <w:pStyle w:val="ListParagraph"/>
        <w:numPr>
          <w:ilvl w:val="0"/>
          <w:numId w:val="12"/>
        </w:numPr>
        <w:tabs>
          <w:tab w:val="left" w:pos="540"/>
        </w:tabs>
        <w:spacing w:before="60" w:after="60"/>
        <w:ind w:left="450"/>
        <w:rPr>
          <w:rFonts w:ascii="Cambria" w:hAnsi="Cambria"/>
          <w:sz w:val="22"/>
          <w:szCs w:val="22"/>
        </w:rPr>
      </w:pPr>
      <w:r w:rsidRPr="00586CE2">
        <w:rPr>
          <w:rFonts w:ascii="Cambria" w:hAnsi="Cambria"/>
          <w:b/>
          <w:sz w:val="22"/>
          <w:szCs w:val="22"/>
        </w:rPr>
        <w:t>WEBB GIRARD A</w:t>
      </w:r>
      <w:r w:rsidR="00727E7C" w:rsidRPr="004D39BB">
        <w:rPr>
          <w:rFonts w:ascii="Cambria" w:hAnsi="Cambria"/>
          <w:b/>
          <w:color w:val="000000"/>
          <w:sz w:val="22"/>
          <w:szCs w:val="22"/>
        </w:rPr>
        <w:t xml:space="preserve">, </w:t>
      </w:r>
      <w:r w:rsidR="00727E7C" w:rsidRPr="004D39BB">
        <w:rPr>
          <w:rFonts w:ascii="Cambria" w:hAnsi="Cambria"/>
          <w:sz w:val="22"/>
          <w:szCs w:val="22"/>
        </w:rPr>
        <w:t>Mbugua</w:t>
      </w:r>
      <w:r w:rsidR="00727E7C" w:rsidRPr="004D39BB">
        <w:rPr>
          <w:rFonts w:ascii="Cambria" w:hAnsi="Cambria"/>
          <w:sz w:val="22"/>
          <w:szCs w:val="22"/>
          <w:vertAlign w:val="superscript"/>
        </w:rPr>
        <w:t xml:space="preserve"> </w:t>
      </w:r>
      <w:r w:rsidR="00727E7C" w:rsidRPr="004D39BB">
        <w:rPr>
          <w:rFonts w:ascii="Cambria" w:hAnsi="Cambria"/>
          <w:sz w:val="22"/>
          <w:szCs w:val="22"/>
        </w:rPr>
        <w:t>S, Anderson</w:t>
      </w:r>
      <w:r w:rsidR="00727E7C" w:rsidRPr="004D39BB">
        <w:rPr>
          <w:rFonts w:ascii="Cambria" w:hAnsi="Cambria"/>
          <w:sz w:val="22"/>
          <w:szCs w:val="22"/>
          <w:vertAlign w:val="superscript"/>
        </w:rPr>
        <w:t xml:space="preserve"> </w:t>
      </w:r>
      <w:r w:rsidR="00727E7C" w:rsidRPr="004D39BB">
        <w:rPr>
          <w:rFonts w:ascii="Cambria" w:hAnsi="Cambria"/>
          <w:sz w:val="22"/>
          <w:szCs w:val="22"/>
        </w:rPr>
        <w:t>N, Levy</w:t>
      </w:r>
      <w:r w:rsidR="00727E7C" w:rsidRPr="004D39BB">
        <w:rPr>
          <w:rFonts w:ascii="Cambria" w:hAnsi="Cambria"/>
          <w:sz w:val="22"/>
          <w:szCs w:val="22"/>
          <w:vertAlign w:val="superscript"/>
        </w:rPr>
        <w:t xml:space="preserve"> </w:t>
      </w:r>
      <w:r w:rsidR="00727E7C" w:rsidRPr="004D39BB">
        <w:rPr>
          <w:rFonts w:ascii="Cambria" w:hAnsi="Cambria"/>
          <w:sz w:val="22"/>
          <w:szCs w:val="22"/>
        </w:rPr>
        <w:t xml:space="preserve">J, </w:t>
      </w:r>
      <w:proofErr w:type="spellStart"/>
      <w:r w:rsidR="00727E7C" w:rsidRPr="004D39BB">
        <w:rPr>
          <w:rFonts w:ascii="Cambria" w:hAnsi="Cambria"/>
          <w:sz w:val="22"/>
          <w:szCs w:val="22"/>
        </w:rPr>
        <w:t>Njenga</w:t>
      </w:r>
      <w:proofErr w:type="spellEnd"/>
      <w:r w:rsidR="00727E7C" w:rsidRPr="004D39BB">
        <w:rPr>
          <w:rFonts w:ascii="Cambria" w:hAnsi="Cambria"/>
          <w:sz w:val="22"/>
          <w:szCs w:val="22"/>
          <w:vertAlign w:val="superscript"/>
        </w:rPr>
        <w:t xml:space="preserve"> </w:t>
      </w:r>
      <w:r w:rsidR="00727E7C" w:rsidRPr="004D39BB">
        <w:rPr>
          <w:rFonts w:ascii="Cambria" w:hAnsi="Cambria"/>
          <w:sz w:val="22"/>
          <w:szCs w:val="22"/>
        </w:rPr>
        <w:t>M, Karanja</w:t>
      </w:r>
      <w:r w:rsidR="00727E7C" w:rsidRPr="004D39BB">
        <w:rPr>
          <w:rFonts w:ascii="Cambria" w:hAnsi="Cambria"/>
          <w:sz w:val="22"/>
          <w:szCs w:val="22"/>
          <w:vertAlign w:val="superscript"/>
        </w:rPr>
        <w:t xml:space="preserve"> </w:t>
      </w:r>
      <w:r w:rsidR="00727E7C" w:rsidRPr="004D39BB">
        <w:rPr>
          <w:rFonts w:ascii="Cambria" w:hAnsi="Cambria"/>
          <w:sz w:val="22"/>
          <w:szCs w:val="22"/>
        </w:rPr>
        <w:t>M,</w:t>
      </w:r>
      <w:r w:rsidR="00727E7C" w:rsidRPr="004D39BB">
        <w:rPr>
          <w:rFonts w:ascii="Cambria" w:hAnsi="Cambria"/>
          <w:sz w:val="22"/>
          <w:szCs w:val="22"/>
          <w:vertAlign w:val="superscript"/>
        </w:rPr>
        <w:t xml:space="preserve"> </w:t>
      </w:r>
      <w:r w:rsidR="00727E7C" w:rsidRPr="004D39BB">
        <w:rPr>
          <w:rFonts w:ascii="Cambria" w:hAnsi="Cambria"/>
          <w:sz w:val="22"/>
          <w:szCs w:val="22"/>
        </w:rPr>
        <w:t>Cole</w:t>
      </w:r>
      <w:r w:rsidR="00727E7C" w:rsidRPr="004D39BB">
        <w:rPr>
          <w:rFonts w:ascii="Cambria" w:hAnsi="Cambria"/>
          <w:sz w:val="22"/>
          <w:szCs w:val="22"/>
          <w:vertAlign w:val="superscript"/>
        </w:rPr>
        <w:t xml:space="preserve"> </w:t>
      </w:r>
      <w:r w:rsidR="00727E7C" w:rsidRPr="004D39BB">
        <w:rPr>
          <w:rFonts w:ascii="Cambria" w:hAnsi="Cambria"/>
          <w:sz w:val="22"/>
          <w:szCs w:val="22"/>
        </w:rPr>
        <w:t>D, Gore</w:t>
      </w:r>
      <w:r w:rsidR="00727E7C" w:rsidRPr="004D39BB">
        <w:rPr>
          <w:rFonts w:ascii="Cambria" w:hAnsi="Cambria"/>
          <w:sz w:val="22"/>
          <w:szCs w:val="22"/>
          <w:vertAlign w:val="superscript"/>
        </w:rPr>
        <w:t xml:space="preserve"> </w:t>
      </w:r>
      <w:r w:rsidR="00727E7C" w:rsidRPr="004D39BB">
        <w:rPr>
          <w:rFonts w:ascii="Cambria" w:hAnsi="Cambria"/>
          <w:sz w:val="22"/>
          <w:szCs w:val="22"/>
        </w:rPr>
        <w:t xml:space="preserve">D, </w:t>
      </w:r>
      <w:proofErr w:type="spellStart"/>
      <w:r w:rsidR="00727E7C" w:rsidRPr="004D39BB">
        <w:rPr>
          <w:rFonts w:ascii="Cambria" w:hAnsi="Cambria"/>
          <w:sz w:val="22"/>
          <w:szCs w:val="22"/>
        </w:rPr>
        <w:t>Jundi</w:t>
      </w:r>
      <w:proofErr w:type="spellEnd"/>
      <w:r w:rsidR="00727E7C" w:rsidRPr="004D39BB">
        <w:rPr>
          <w:rFonts w:ascii="Cambria" w:hAnsi="Cambria"/>
          <w:sz w:val="22"/>
          <w:szCs w:val="22"/>
          <w:vertAlign w:val="superscript"/>
        </w:rPr>
        <w:t xml:space="preserve"> </w:t>
      </w:r>
      <w:r w:rsidR="00727E7C" w:rsidRPr="004D39BB">
        <w:rPr>
          <w:rFonts w:ascii="Cambria" w:hAnsi="Cambria"/>
          <w:sz w:val="22"/>
          <w:szCs w:val="22"/>
        </w:rPr>
        <w:t>N, Yeudall</w:t>
      </w:r>
      <w:r w:rsidR="00727E7C" w:rsidRPr="004D39BB">
        <w:rPr>
          <w:rFonts w:ascii="Cambria" w:hAnsi="Cambria"/>
          <w:sz w:val="22"/>
          <w:szCs w:val="22"/>
          <w:vertAlign w:val="superscript"/>
        </w:rPr>
        <w:t xml:space="preserve"> </w:t>
      </w:r>
      <w:r w:rsidR="00727E7C" w:rsidRPr="004D39BB">
        <w:rPr>
          <w:rFonts w:ascii="Cambria" w:hAnsi="Cambria"/>
          <w:sz w:val="22"/>
          <w:szCs w:val="22"/>
        </w:rPr>
        <w:t>F, Sellen</w:t>
      </w:r>
      <w:r w:rsidR="00727E7C" w:rsidRPr="004D39BB">
        <w:rPr>
          <w:rFonts w:ascii="Cambria" w:hAnsi="Cambria"/>
          <w:sz w:val="22"/>
          <w:szCs w:val="22"/>
          <w:vertAlign w:val="superscript"/>
        </w:rPr>
        <w:t xml:space="preserve"> </w:t>
      </w:r>
      <w:r w:rsidR="00727E7C" w:rsidRPr="004D39BB">
        <w:rPr>
          <w:rFonts w:ascii="Cambria" w:hAnsi="Cambria"/>
          <w:sz w:val="22"/>
          <w:szCs w:val="22"/>
        </w:rPr>
        <w:t xml:space="preserve">DW, </w:t>
      </w:r>
      <w:proofErr w:type="spellStart"/>
      <w:r w:rsidR="00727E7C" w:rsidRPr="004D39BB">
        <w:rPr>
          <w:rFonts w:ascii="Cambria" w:hAnsi="Cambria"/>
          <w:sz w:val="22"/>
          <w:szCs w:val="22"/>
        </w:rPr>
        <w:t>Prain</w:t>
      </w:r>
      <w:proofErr w:type="spellEnd"/>
      <w:r w:rsidR="00727E7C" w:rsidRPr="004D39BB">
        <w:rPr>
          <w:rFonts w:ascii="Cambria" w:hAnsi="Cambria"/>
          <w:sz w:val="22"/>
          <w:szCs w:val="22"/>
          <w:vertAlign w:val="superscript"/>
        </w:rPr>
        <w:t xml:space="preserve"> </w:t>
      </w:r>
      <w:r w:rsidR="00727E7C" w:rsidRPr="004D39BB">
        <w:rPr>
          <w:rFonts w:ascii="Cambria" w:hAnsi="Cambria"/>
          <w:sz w:val="22"/>
          <w:szCs w:val="22"/>
        </w:rPr>
        <w:t xml:space="preserve">G. Determinants of participation in an urban agricultural intervention designed to improve food security and livelihoods in HIV-affected households in Nakuru Kenya. International Congress of Nutrition, Abstract DP7-02 </w:t>
      </w:r>
      <w:proofErr w:type="spellStart"/>
      <w:r w:rsidR="00727E7C" w:rsidRPr="004D39BB">
        <w:rPr>
          <w:rFonts w:ascii="Cambria" w:hAnsi="Cambria"/>
          <w:sz w:val="22"/>
          <w:szCs w:val="22"/>
        </w:rPr>
        <w:t>Bankgok</w:t>
      </w:r>
      <w:proofErr w:type="spellEnd"/>
      <w:r w:rsidR="00727E7C" w:rsidRPr="004D39BB">
        <w:rPr>
          <w:rFonts w:ascii="Cambria" w:hAnsi="Cambria"/>
          <w:sz w:val="22"/>
          <w:szCs w:val="22"/>
        </w:rPr>
        <w:t xml:space="preserve"> 10/2009 (Distinguished Poster)</w:t>
      </w:r>
    </w:p>
    <w:p w14:paraId="06F533BA" w14:textId="65BFB6FC" w:rsidR="00727E7C" w:rsidRPr="004D39BB" w:rsidRDefault="00DC0915" w:rsidP="00275B9B">
      <w:pPr>
        <w:pStyle w:val="ListParagraph"/>
        <w:numPr>
          <w:ilvl w:val="0"/>
          <w:numId w:val="12"/>
        </w:numPr>
        <w:tabs>
          <w:tab w:val="left" w:pos="540"/>
        </w:tabs>
        <w:spacing w:before="60" w:after="60"/>
        <w:ind w:left="450"/>
        <w:rPr>
          <w:rFonts w:ascii="Cambria" w:hAnsi="Cambria"/>
          <w:color w:val="000000"/>
          <w:sz w:val="22"/>
          <w:szCs w:val="22"/>
        </w:rPr>
      </w:pPr>
      <w:r w:rsidRPr="00586CE2">
        <w:rPr>
          <w:rFonts w:ascii="Cambria" w:hAnsi="Cambria"/>
          <w:b/>
          <w:sz w:val="22"/>
          <w:szCs w:val="22"/>
        </w:rPr>
        <w:t>WEBB GIRARD A</w:t>
      </w:r>
      <w:r w:rsidR="00727E7C" w:rsidRPr="004D39BB">
        <w:rPr>
          <w:rFonts w:ascii="Cambria" w:hAnsi="Cambria"/>
          <w:color w:val="000000"/>
          <w:sz w:val="22"/>
          <w:szCs w:val="22"/>
        </w:rPr>
        <w:t xml:space="preserve">, </w:t>
      </w:r>
      <w:proofErr w:type="spellStart"/>
      <w:r w:rsidR="00727E7C" w:rsidRPr="004D39BB">
        <w:rPr>
          <w:rFonts w:ascii="Cambria" w:hAnsi="Cambria"/>
          <w:b/>
          <w:color w:val="000000"/>
          <w:sz w:val="22"/>
          <w:szCs w:val="22"/>
        </w:rPr>
        <w:t>Cherobon</w:t>
      </w:r>
      <w:proofErr w:type="spellEnd"/>
      <w:r w:rsidR="00727E7C" w:rsidRPr="004D39BB">
        <w:rPr>
          <w:rFonts w:ascii="Cambria" w:hAnsi="Cambria"/>
          <w:b/>
          <w:color w:val="000000"/>
          <w:sz w:val="22"/>
          <w:szCs w:val="22"/>
        </w:rPr>
        <w:t xml:space="preserve"> A</w:t>
      </w:r>
      <w:r>
        <w:rPr>
          <w:rFonts w:ascii="Cambria" w:hAnsi="Cambria"/>
          <w:b/>
          <w:color w:val="000000"/>
          <w:sz w:val="22"/>
          <w:szCs w:val="22"/>
        </w:rPr>
        <w:t>*</w:t>
      </w:r>
      <w:r w:rsidR="00727E7C" w:rsidRPr="004D39BB">
        <w:rPr>
          <w:rFonts w:ascii="Cambria" w:hAnsi="Cambria"/>
          <w:b/>
          <w:color w:val="000000"/>
          <w:sz w:val="22"/>
          <w:szCs w:val="22"/>
        </w:rPr>
        <w:t>*,</w:t>
      </w:r>
      <w:r w:rsidR="00727E7C" w:rsidRPr="004D39BB">
        <w:rPr>
          <w:rFonts w:ascii="Cambria" w:hAnsi="Cambria"/>
          <w:color w:val="000000"/>
          <w:sz w:val="22"/>
          <w:szCs w:val="22"/>
        </w:rPr>
        <w:t xml:space="preserve"> Mbugua S, Kamau-</w:t>
      </w:r>
      <w:proofErr w:type="spellStart"/>
      <w:r w:rsidR="00727E7C" w:rsidRPr="004D39BB">
        <w:rPr>
          <w:rFonts w:ascii="Cambria" w:hAnsi="Cambria"/>
          <w:color w:val="000000"/>
          <w:sz w:val="22"/>
          <w:szCs w:val="22"/>
        </w:rPr>
        <w:t>Mbuthia</w:t>
      </w:r>
      <w:proofErr w:type="spellEnd"/>
      <w:r w:rsidR="00727E7C" w:rsidRPr="004D39BB">
        <w:rPr>
          <w:rFonts w:ascii="Cambria" w:hAnsi="Cambria"/>
          <w:color w:val="000000"/>
          <w:sz w:val="22"/>
          <w:szCs w:val="22"/>
        </w:rPr>
        <w:t xml:space="preserve"> E, Sellen D. </w:t>
      </w:r>
      <w:r w:rsidR="00727E7C" w:rsidRPr="004D39BB">
        <w:rPr>
          <w:rFonts w:ascii="Cambria" w:hAnsi="Cambria"/>
          <w:sz w:val="22"/>
          <w:szCs w:val="22"/>
        </w:rPr>
        <w:t>Impact of Food Insecurity on Knowledge, Attitudes, and Practices of Urban Kenyan Mothers towards Exclusive Breastfeeding. International Congress of Nutrition, Abstract DP10-03 Bangkok, 10/2009 (Distinguished Poster)</w:t>
      </w:r>
    </w:p>
    <w:p w14:paraId="07CE0B24" w14:textId="7350E543" w:rsidR="00727E7C" w:rsidRPr="004D39BB" w:rsidRDefault="00727E7C" w:rsidP="00275B9B">
      <w:pPr>
        <w:pStyle w:val="ListParagraph"/>
        <w:numPr>
          <w:ilvl w:val="0"/>
          <w:numId w:val="12"/>
        </w:numPr>
        <w:tabs>
          <w:tab w:val="left" w:pos="540"/>
        </w:tabs>
        <w:spacing w:before="60" w:after="60"/>
        <w:ind w:left="450"/>
        <w:rPr>
          <w:rFonts w:ascii="Cambria" w:hAnsi="Cambria"/>
          <w:sz w:val="22"/>
          <w:szCs w:val="22"/>
        </w:rPr>
      </w:pPr>
      <w:r w:rsidRPr="004D39BB">
        <w:rPr>
          <w:rFonts w:ascii="Cambria" w:hAnsi="Cambria"/>
          <w:bCs/>
          <w:sz w:val="22"/>
          <w:szCs w:val="22"/>
        </w:rPr>
        <w:t>Mbugua S</w:t>
      </w:r>
      <w:r w:rsidRPr="004D39BB">
        <w:rPr>
          <w:rFonts w:ascii="Cambria" w:hAnsi="Cambria"/>
          <w:sz w:val="22"/>
          <w:szCs w:val="22"/>
        </w:rPr>
        <w:t xml:space="preserve">, Andersen NA., Cole DC., </w:t>
      </w:r>
      <w:r w:rsidR="00DC0915" w:rsidRPr="00586CE2">
        <w:rPr>
          <w:rFonts w:ascii="Cambria" w:hAnsi="Cambria"/>
          <w:b/>
          <w:sz w:val="22"/>
          <w:szCs w:val="22"/>
        </w:rPr>
        <w:t>WEBB GIRARD A</w:t>
      </w:r>
      <w:r w:rsidRPr="004D39BB">
        <w:rPr>
          <w:rFonts w:ascii="Cambria" w:hAnsi="Cambria"/>
          <w:sz w:val="22"/>
          <w:szCs w:val="22"/>
        </w:rPr>
        <w:t xml:space="preserve">, Sellen D., </w:t>
      </w:r>
      <w:proofErr w:type="spellStart"/>
      <w:r w:rsidRPr="004D39BB">
        <w:rPr>
          <w:rFonts w:ascii="Cambria" w:hAnsi="Cambria"/>
          <w:sz w:val="22"/>
          <w:szCs w:val="22"/>
        </w:rPr>
        <w:t>Njenga</w:t>
      </w:r>
      <w:proofErr w:type="spellEnd"/>
      <w:r w:rsidRPr="004D39BB">
        <w:rPr>
          <w:rFonts w:ascii="Cambria" w:hAnsi="Cambria"/>
          <w:sz w:val="22"/>
          <w:szCs w:val="22"/>
        </w:rPr>
        <w:t xml:space="preserve"> M., </w:t>
      </w:r>
      <w:proofErr w:type="spellStart"/>
      <w:r w:rsidRPr="004D39BB">
        <w:rPr>
          <w:rFonts w:ascii="Cambria" w:hAnsi="Cambria"/>
          <w:sz w:val="22"/>
          <w:szCs w:val="22"/>
        </w:rPr>
        <w:t>Prain</w:t>
      </w:r>
      <w:proofErr w:type="spellEnd"/>
      <w:r w:rsidRPr="004D39BB">
        <w:rPr>
          <w:rFonts w:ascii="Cambria" w:hAnsi="Cambria"/>
          <w:sz w:val="22"/>
          <w:szCs w:val="22"/>
        </w:rPr>
        <w:t xml:space="preserve"> G., Karanja N., </w:t>
      </w:r>
      <w:proofErr w:type="spellStart"/>
      <w:r w:rsidRPr="004D39BB">
        <w:rPr>
          <w:rFonts w:ascii="Cambria" w:hAnsi="Cambria"/>
          <w:sz w:val="22"/>
          <w:szCs w:val="22"/>
        </w:rPr>
        <w:t>Tuitoek</w:t>
      </w:r>
      <w:proofErr w:type="spellEnd"/>
      <w:r w:rsidRPr="004D39BB">
        <w:rPr>
          <w:rFonts w:ascii="Cambria" w:hAnsi="Cambria"/>
          <w:sz w:val="22"/>
          <w:szCs w:val="22"/>
        </w:rPr>
        <w:t xml:space="preserve"> PJ., Yeudall F. (2009) </w:t>
      </w:r>
      <w:r w:rsidRPr="004D39BB">
        <w:rPr>
          <w:rFonts w:ascii="Cambria" w:hAnsi="Cambria"/>
          <w:iCs/>
          <w:sz w:val="22"/>
          <w:szCs w:val="22"/>
        </w:rPr>
        <w:t>Food and nutrition security of HIV affected households in Nakuru Kenya</w:t>
      </w:r>
      <w:r w:rsidRPr="004D39BB">
        <w:rPr>
          <w:rFonts w:ascii="Cambria" w:hAnsi="Cambria"/>
          <w:sz w:val="22"/>
          <w:szCs w:val="22"/>
        </w:rPr>
        <w:t xml:space="preserve">. International Congress of Nutrition, Abstract 2899; </w:t>
      </w:r>
      <w:proofErr w:type="spellStart"/>
      <w:r w:rsidRPr="004D39BB">
        <w:rPr>
          <w:rFonts w:ascii="Cambria" w:hAnsi="Cambria"/>
          <w:sz w:val="22"/>
          <w:szCs w:val="22"/>
        </w:rPr>
        <w:t>Bankgok</w:t>
      </w:r>
      <w:proofErr w:type="spellEnd"/>
      <w:r w:rsidRPr="004D39BB">
        <w:rPr>
          <w:rFonts w:ascii="Cambria" w:hAnsi="Cambria"/>
          <w:sz w:val="22"/>
          <w:szCs w:val="22"/>
        </w:rPr>
        <w:t xml:space="preserve"> 10/2009 </w:t>
      </w:r>
    </w:p>
    <w:p w14:paraId="6AF4DFBB" w14:textId="6C9F92B1" w:rsidR="00727E7C" w:rsidRPr="004D39BB" w:rsidRDefault="00DC0915" w:rsidP="00275B9B">
      <w:pPr>
        <w:pStyle w:val="ListParagraph"/>
        <w:numPr>
          <w:ilvl w:val="0"/>
          <w:numId w:val="12"/>
        </w:numPr>
        <w:tabs>
          <w:tab w:val="left" w:pos="540"/>
        </w:tabs>
        <w:autoSpaceDE w:val="0"/>
        <w:autoSpaceDN w:val="0"/>
        <w:adjustRightInd w:val="0"/>
        <w:spacing w:before="60" w:after="60"/>
        <w:ind w:left="450"/>
        <w:rPr>
          <w:rFonts w:ascii="Cambria" w:hAnsi="Cambria"/>
          <w:b/>
          <w:color w:val="000000"/>
          <w:sz w:val="22"/>
          <w:szCs w:val="22"/>
        </w:rPr>
      </w:pPr>
      <w:r w:rsidRPr="002E0AD8">
        <w:rPr>
          <w:rFonts w:ascii="Cambria" w:hAnsi="Cambria"/>
          <w:b/>
          <w:sz w:val="22"/>
          <w:szCs w:val="22"/>
          <w:lang w:val="es-419"/>
        </w:rPr>
        <w:t>WEBB</w:t>
      </w:r>
      <w:r w:rsidR="00727E7C" w:rsidRPr="002E0AD8">
        <w:rPr>
          <w:rFonts w:ascii="Cambria" w:hAnsi="Cambria"/>
          <w:b/>
          <w:sz w:val="22"/>
          <w:szCs w:val="22"/>
          <w:lang w:val="es-419"/>
        </w:rPr>
        <w:t xml:space="preserve"> AL, </w:t>
      </w:r>
      <w:r w:rsidR="00727E7C" w:rsidRPr="002E0AD8">
        <w:rPr>
          <w:rFonts w:ascii="Cambria" w:hAnsi="Cambria"/>
          <w:sz w:val="22"/>
          <w:szCs w:val="22"/>
          <w:lang w:val="es-419"/>
        </w:rPr>
        <w:t xml:space="preserve">Sellen DW, Ramakrishnan U, Martorell R.  </w:t>
      </w:r>
      <w:r w:rsidR="00727E7C" w:rsidRPr="004D39BB">
        <w:rPr>
          <w:rFonts w:ascii="Cambria" w:hAnsi="Cambria"/>
          <w:sz w:val="22"/>
          <w:szCs w:val="22"/>
        </w:rPr>
        <w:t xml:space="preserve">Maternal cognitive skills and infant feeding practices in rural Guatemala. Abstract 666.1; Experimental Biology; San Francisco, 4/2006 </w:t>
      </w:r>
    </w:p>
    <w:p w14:paraId="30B298D8" w14:textId="6173D239" w:rsidR="00727E7C" w:rsidRPr="004D39BB" w:rsidRDefault="00DC0915" w:rsidP="00275B9B">
      <w:pPr>
        <w:pStyle w:val="ListParagraph"/>
        <w:numPr>
          <w:ilvl w:val="0"/>
          <w:numId w:val="12"/>
        </w:numPr>
        <w:tabs>
          <w:tab w:val="left" w:pos="540"/>
        </w:tabs>
        <w:spacing w:before="60" w:after="60"/>
        <w:ind w:left="450"/>
        <w:rPr>
          <w:rFonts w:ascii="Cambria" w:hAnsi="Cambria"/>
          <w:bCs/>
          <w:iCs/>
          <w:sz w:val="22"/>
          <w:szCs w:val="22"/>
        </w:rPr>
      </w:pPr>
      <w:r>
        <w:rPr>
          <w:rFonts w:ascii="Cambria" w:hAnsi="Cambria"/>
          <w:b/>
          <w:sz w:val="22"/>
          <w:szCs w:val="22"/>
        </w:rPr>
        <w:t>WEBB</w:t>
      </w:r>
      <w:r w:rsidR="00727E7C" w:rsidRPr="004D39BB">
        <w:rPr>
          <w:rFonts w:ascii="Cambria" w:hAnsi="Cambria"/>
          <w:b/>
          <w:sz w:val="22"/>
          <w:szCs w:val="22"/>
        </w:rPr>
        <w:t xml:space="preserve"> AL</w:t>
      </w:r>
      <w:r w:rsidR="00727E7C" w:rsidRPr="004D39BB">
        <w:rPr>
          <w:rFonts w:ascii="Cambria" w:hAnsi="Cambria"/>
          <w:sz w:val="22"/>
          <w:szCs w:val="22"/>
        </w:rPr>
        <w:t xml:space="preserve">, Ramakrishnan U, </w:t>
      </w:r>
      <w:proofErr w:type="spellStart"/>
      <w:r w:rsidR="00727E7C" w:rsidRPr="004D39BB">
        <w:rPr>
          <w:rFonts w:ascii="Cambria" w:hAnsi="Cambria"/>
          <w:sz w:val="22"/>
          <w:szCs w:val="22"/>
        </w:rPr>
        <w:t>Neufield</w:t>
      </w:r>
      <w:proofErr w:type="spellEnd"/>
      <w:r w:rsidR="00727E7C" w:rsidRPr="004D39BB">
        <w:rPr>
          <w:rFonts w:ascii="Cambria" w:hAnsi="Cambria"/>
          <w:sz w:val="22"/>
          <w:szCs w:val="22"/>
        </w:rPr>
        <w:t xml:space="preserve"> LM, </w:t>
      </w:r>
      <w:proofErr w:type="spellStart"/>
      <w:r w:rsidR="00727E7C" w:rsidRPr="004D39BB">
        <w:rPr>
          <w:rFonts w:ascii="Cambria" w:hAnsi="Cambria"/>
          <w:sz w:val="22"/>
          <w:szCs w:val="22"/>
        </w:rPr>
        <w:t>Gonzalaz-Cossio</w:t>
      </w:r>
      <w:proofErr w:type="spellEnd"/>
      <w:r w:rsidR="00727E7C" w:rsidRPr="004D39BB">
        <w:rPr>
          <w:rFonts w:ascii="Cambria" w:hAnsi="Cambria"/>
          <w:sz w:val="22"/>
          <w:szCs w:val="22"/>
        </w:rPr>
        <w:t xml:space="preserve"> T, Rivera J, Martorell R.  The effects of multiple micronutrient supplements on morbidity in young Mexican children.  Abstract 4011; Experimental Biology; Washington DC, 4/2004 </w:t>
      </w:r>
    </w:p>
    <w:p w14:paraId="4E9E63F2" w14:textId="4A0418E6" w:rsidR="00727E7C" w:rsidRPr="004D39BB" w:rsidRDefault="00DC0915" w:rsidP="00275B9B">
      <w:pPr>
        <w:pStyle w:val="ListParagraph"/>
        <w:numPr>
          <w:ilvl w:val="0"/>
          <w:numId w:val="12"/>
        </w:numPr>
        <w:tabs>
          <w:tab w:val="left" w:pos="540"/>
        </w:tabs>
        <w:spacing w:before="60" w:after="60"/>
        <w:ind w:left="450"/>
        <w:rPr>
          <w:rFonts w:ascii="Cambria" w:hAnsi="Cambria"/>
          <w:sz w:val="22"/>
          <w:szCs w:val="22"/>
        </w:rPr>
      </w:pPr>
      <w:r>
        <w:rPr>
          <w:rFonts w:ascii="Cambria" w:hAnsi="Cambria"/>
          <w:b/>
          <w:bCs/>
          <w:iCs/>
          <w:sz w:val="22"/>
          <w:szCs w:val="22"/>
        </w:rPr>
        <w:t>WEBB</w:t>
      </w:r>
      <w:r w:rsidR="00727E7C" w:rsidRPr="004D39BB">
        <w:rPr>
          <w:rFonts w:ascii="Cambria" w:hAnsi="Cambria"/>
          <w:b/>
          <w:bCs/>
          <w:iCs/>
          <w:sz w:val="22"/>
          <w:szCs w:val="22"/>
        </w:rPr>
        <w:t xml:space="preserve"> AL</w:t>
      </w:r>
      <w:r w:rsidR="00727E7C" w:rsidRPr="004D39BB">
        <w:rPr>
          <w:rFonts w:ascii="Cambria" w:hAnsi="Cambria"/>
          <w:bCs/>
          <w:iCs/>
          <w:sz w:val="22"/>
          <w:szCs w:val="22"/>
        </w:rPr>
        <w:t xml:space="preserve">, </w:t>
      </w:r>
      <w:proofErr w:type="spellStart"/>
      <w:r w:rsidR="00727E7C" w:rsidRPr="004D39BB">
        <w:rPr>
          <w:rFonts w:ascii="Cambria" w:hAnsi="Cambria"/>
          <w:bCs/>
          <w:iCs/>
          <w:sz w:val="22"/>
          <w:szCs w:val="22"/>
        </w:rPr>
        <w:t>Conlisk</w:t>
      </w:r>
      <w:proofErr w:type="spellEnd"/>
      <w:r w:rsidR="00727E7C" w:rsidRPr="004D39BB">
        <w:rPr>
          <w:rFonts w:ascii="Cambria" w:hAnsi="Cambria"/>
          <w:bCs/>
          <w:iCs/>
          <w:sz w:val="22"/>
          <w:szCs w:val="22"/>
        </w:rPr>
        <w:t xml:space="preserve"> AJ, Barnhart HX, Martorell R, </w:t>
      </w:r>
      <w:proofErr w:type="spellStart"/>
      <w:r w:rsidR="00727E7C" w:rsidRPr="004D39BB">
        <w:rPr>
          <w:rFonts w:ascii="Cambria" w:hAnsi="Cambria"/>
          <w:bCs/>
          <w:iCs/>
          <w:sz w:val="22"/>
          <w:szCs w:val="22"/>
        </w:rPr>
        <w:t>Grajeda</w:t>
      </w:r>
      <w:proofErr w:type="spellEnd"/>
      <w:r w:rsidR="00727E7C" w:rsidRPr="004D39BB">
        <w:rPr>
          <w:rFonts w:ascii="Cambria" w:hAnsi="Cambria"/>
          <w:bCs/>
          <w:iCs/>
          <w:sz w:val="22"/>
          <w:szCs w:val="22"/>
        </w:rPr>
        <w:t xml:space="preserve"> R, Stein AD.  Maternal and childhood nutrition and later blood pressure levels in young Guatemalan adults.  Abstract 4179; Experimental Biology; Washington DC, 4/2004 </w:t>
      </w:r>
    </w:p>
    <w:p w14:paraId="2D6D0DB6" w14:textId="3636BCCE" w:rsidR="00727E7C" w:rsidRPr="004D39BB" w:rsidRDefault="00727E7C" w:rsidP="00275B9B">
      <w:pPr>
        <w:pStyle w:val="ListParagraph"/>
        <w:numPr>
          <w:ilvl w:val="0"/>
          <w:numId w:val="12"/>
        </w:numPr>
        <w:tabs>
          <w:tab w:val="left" w:pos="0"/>
          <w:tab w:val="left" w:pos="264"/>
          <w:tab w:val="left" w:pos="540"/>
          <w:tab w:val="left" w:pos="8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before="60" w:after="60"/>
        <w:ind w:left="450"/>
        <w:rPr>
          <w:rFonts w:ascii="Cambria" w:hAnsi="Cambria"/>
          <w:sz w:val="22"/>
          <w:szCs w:val="22"/>
        </w:rPr>
      </w:pPr>
      <w:proofErr w:type="spellStart"/>
      <w:r w:rsidRPr="004D39BB">
        <w:rPr>
          <w:rFonts w:ascii="Cambria" w:hAnsi="Cambria"/>
          <w:sz w:val="22"/>
          <w:szCs w:val="22"/>
        </w:rPr>
        <w:t>Elsas</w:t>
      </w:r>
      <w:proofErr w:type="spellEnd"/>
      <w:r w:rsidRPr="004D39BB">
        <w:rPr>
          <w:rFonts w:ascii="Cambria" w:hAnsi="Cambria"/>
          <w:sz w:val="22"/>
          <w:szCs w:val="22"/>
        </w:rPr>
        <w:t xml:space="preserve"> LJ, </w:t>
      </w:r>
      <w:r w:rsidR="00DC0915">
        <w:rPr>
          <w:rFonts w:ascii="Cambria" w:hAnsi="Cambria"/>
          <w:b/>
          <w:sz w:val="22"/>
          <w:szCs w:val="22"/>
        </w:rPr>
        <w:t>WEBB</w:t>
      </w:r>
      <w:r w:rsidRPr="004D39BB">
        <w:rPr>
          <w:rFonts w:ascii="Cambria" w:hAnsi="Cambria"/>
          <w:b/>
          <w:sz w:val="22"/>
          <w:szCs w:val="22"/>
        </w:rPr>
        <w:t xml:space="preserve"> AL</w:t>
      </w:r>
      <w:r w:rsidRPr="004D39BB">
        <w:rPr>
          <w:rFonts w:ascii="Cambria" w:hAnsi="Cambria"/>
          <w:sz w:val="22"/>
          <w:szCs w:val="22"/>
        </w:rPr>
        <w:t xml:space="preserve">, Sing RH, Kennedy MJ.  Verbal Dyspraxia in Galactosemia. The American Society for Human Genetics.  Baltimore, 10/2002 </w:t>
      </w:r>
    </w:p>
    <w:p w14:paraId="22C74D07" w14:textId="68D63E98" w:rsidR="00760D5D" w:rsidRDefault="00DC0915" w:rsidP="00275B9B">
      <w:pPr>
        <w:pStyle w:val="ListParagraph"/>
        <w:numPr>
          <w:ilvl w:val="0"/>
          <w:numId w:val="12"/>
        </w:numPr>
        <w:tabs>
          <w:tab w:val="left" w:pos="0"/>
          <w:tab w:val="left" w:pos="264"/>
          <w:tab w:val="left" w:pos="540"/>
          <w:tab w:val="left" w:pos="864"/>
          <w:tab w:val="left" w:pos="2064"/>
          <w:tab w:val="left" w:pos="2664"/>
          <w:tab w:val="left" w:pos="3264"/>
          <w:tab w:val="left" w:pos="3864"/>
          <w:tab w:val="left" w:pos="4464"/>
          <w:tab w:val="left" w:pos="5040"/>
          <w:tab w:val="left" w:pos="5664"/>
          <w:tab w:val="left" w:pos="6264"/>
          <w:tab w:val="left" w:pos="6864"/>
          <w:tab w:val="left" w:pos="7464"/>
          <w:tab w:val="left" w:pos="8064"/>
          <w:tab w:val="left" w:pos="8640"/>
          <w:tab w:val="left" w:pos="9264"/>
          <w:tab w:val="left" w:pos="9864"/>
          <w:tab w:val="left" w:pos="10368"/>
          <w:tab w:val="left" w:pos="11064"/>
        </w:tabs>
        <w:spacing w:before="60" w:after="60"/>
        <w:ind w:left="450"/>
        <w:rPr>
          <w:rFonts w:ascii="Cambria" w:hAnsi="Cambria"/>
          <w:sz w:val="22"/>
          <w:szCs w:val="22"/>
        </w:rPr>
      </w:pPr>
      <w:r w:rsidRPr="002E0AD8">
        <w:rPr>
          <w:rFonts w:ascii="Cambria" w:hAnsi="Cambria"/>
          <w:b/>
          <w:sz w:val="22"/>
          <w:szCs w:val="22"/>
          <w:lang w:val="es-419"/>
        </w:rPr>
        <w:lastRenderedPageBreak/>
        <w:t>WEBB</w:t>
      </w:r>
      <w:r w:rsidR="00727E7C" w:rsidRPr="002E0AD8">
        <w:rPr>
          <w:rFonts w:ascii="Cambria" w:hAnsi="Cambria"/>
          <w:b/>
          <w:sz w:val="22"/>
          <w:szCs w:val="22"/>
          <w:lang w:val="es-419"/>
        </w:rPr>
        <w:t xml:space="preserve"> AL</w:t>
      </w:r>
      <w:r w:rsidR="00727E7C" w:rsidRPr="002E0AD8">
        <w:rPr>
          <w:rFonts w:ascii="Cambria" w:hAnsi="Cambria"/>
          <w:sz w:val="22"/>
          <w:szCs w:val="22"/>
          <w:lang w:val="es-419"/>
        </w:rPr>
        <w:t xml:space="preserve">, </w:t>
      </w:r>
      <w:proofErr w:type="spellStart"/>
      <w:r w:rsidR="00727E7C" w:rsidRPr="002E0AD8">
        <w:rPr>
          <w:rFonts w:ascii="Cambria" w:hAnsi="Cambria"/>
          <w:sz w:val="22"/>
          <w:szCs w:val="22"/>
          <w:lang w:val="es-419"/>
        </w:rPr>
        <w:t>Elsas</w:t>
      </w:r>
      <w:proofErr w:type="spellEnd"/>
      <w:r w:rsidR="00727E7C" w:rsidRPr="002E0AD8">
        <w:rPr>
          <w:rFonts w:ascii="Cambria" w:hAnsi="Cambria"/>
          <w:sz w:val="22"/>
          <w:szCs w:val="22"/>
          <w:lang w:val="es-419"/>
        </w:rPr>
        <w:t xml:space="preserve"> LJ, Langley SD. </w:t>
      </w:r>
      <w:r w:rsidR="00727E7C" w:rsidRPr="004D39BB">
        <w:rPr>
          <w:rFonts w:ascii="Cambria" w:hAnsi="Cambria"/>
          <w:sz w:val="22"/>
          <w:szCs w:val="22"/>
        </w:rPr>
        <w:t xml:space="preserve">Characterization of a carbohydrate response element regulating the gene for human galactose-1-phosphate </w:t>
      </w:r>
      <w:proofErr w:type="spellStart"/>
      <w:r w:rsidR="00727E7C" w:rsidRPr="004D39BB">
        <w:rPr>
          <w:rFonts w:ascii="Cambria" w:hAnsi="Cambria"/>
          <w:sz w:val="22"/>
          <w:szCs w:val="22"/>
        </w:rPr>
        <w:t>uridyltransferase</w:t>
      </w:r>
      <w:proofErr w:type="spellEnd"/>
      <w:r w:rsidR="00727E7C" w:rsidRPr="004D39BB">
        <w:rPr>
          <w:rFonts w:ascii="Cambria" w:hAnsi="Cambria"/>
          <w:sz w:val="22"/>
          <w:szCs w:val="22"/>
        </w:rPr>
        <w:t xml:space="preserve">.  Experimental </w:t>
      </w:r>
      <w:proofErr w:type="spellStart"/>
      <w:proofErr w:type="gramStart"/>
      <w:r w:rsidR="00727E7C" w:rsidRPr="004D39BB">
        <w:rPr>
          <w:rFonts w:ascii="Cambria" w:hAnsi="Cambria"/>
          <w:sz w:val="22"/>
          <w:szCs w:val="22"/>
        </w:rPr>
        <w:t>Biology,New</w:t>
      </w:r>
      <w:proofErr w:type="spellEnd"/>
      <w:proofErr w:type="gramEnd"/>
      <w:r w:rsidR="00727E7C" w:rsidRPr="004D39BB">
        <w:rPr>
          <w:rFonts w:ascii="Cambria" w:hAnsi="Cambria"/>
          <w:sz w:val="22"/>
          <w:szCs w:val="22"/>
        </w:rPr>
        <w:t xml:space="preserve"> Orleans LA. 4/2002 </w:t>
      </w:r>
    </w:p>
    <w:p w14:paraId="36ED4B81" w14:textId="36C016B8" w:rsidR="00D62029" w:rsidRDefault="00D62029" w:rsidP="00D62029">
      <w:pPr>
        <w:tabs>
          <w:tab w:val="left" w:pos="0"/>
          <w:tab w:val="left" w:pos="264"/>
          <w:tab w:val="left" w:pos="540"/>
          <w:tab w:val="left" w:pos="864"/>
          <w:tab w:val="left" w:pos="2064"/>
          <w:tab w:val="left" w:pos="2664"/>
          <w:tab w:val="left" w:pos="3264"/>
          <w:tab w:val="left" w:pos="3864"/>
          <w:tab w:val="left" w:pos="4464"/>
          <w:tab w:val="left" w:pos="5040"/>
          <w:tab w:val="left" w:pos="5664"/>
          <w:tab w:val="left" w:pos="6264"/>
          <w:tab w:val="left" w:pos="6864"/>
          <w:tab w:val="left" w:pos="7464"/>
          <w:tab w:val="left" w:pos="8064"/>
          <w:tab w:val="left" w:pos="8640"/>
          <w:tab w:val="left" w:pos="9264"/>
          <w:tab w:val="left" w:pos="9864"/>
          <w:tab w:val="left" w:pos="10368"/>
          <w:tab w:val="left" w:pos="11064"/>
        </w:tabs>
        <w:spacing w:before="60" w:after="60"/>
        <w:rPr>
          <w:rFonts w:ascii="Cambria" w:hAnsi="Cambria"/>
        </w:rPr>
      </w:pPr>
    </w:p>
    <w:p w14:paraId="099B5DD7" w14:textId="77777777" w:rsidR="00D62029" w:rsidRPr="004D39BB" w:rsidRDefault="00D62029" w:rsidP="00D62029">
      <w:pPr>
        <w:spacing w:after="0" w:line="240" w:lineRule="auto"/>
        <w:rPr>
          <w:rFonts w:ascii="Cambria" w:hAnsi="Cambria"/>
          <w:b/>
          <w:u w:val="single"/>
        </w:rPr>
      </w:pPr>
      <w:r w:rsidRPr="004D39BB">
        <w:rPr>
          <w:rFonts w:ascii="Cambria" w:hAnsi="Cambria"/>
          <w:b/>
          <w:u w:val="single"/>
        </w:rPr>
        <w:t>Invited Talks, Seminars, Panels</w:t>
      </w:r>
    </w:p>
    <w:p w14:paraId="286BB209" w14:textId="77777777" w:rsidR="00D62029" w:rsidRPr="004D39BB" w:rsidRDefault="00D62029" w:rsidP="00D62029">
      <w:pPr>
        <w:tabs>
          <w:tab w:val="left" w:pos="2460"/>
        </w:tabs>
        <w:spacing w:after="0" w:line="240" w:lineRule="auto"/>
        <w:rPr>
          <w:rFonts w:ascii="Cambria" w:hAnsi="Cambria"/>
          <w:i/>
        </w:rPr>
      </w:pPr>
    </w:p>
    <w:p w14:paraId="4699CE33" w14:textId="4D125394" w:rsidR="00D62029" w:rsidRPr="004D39BB" w:rsidRDefault="000B5238" w:rsidP="00275B9B">
      <w:pPr>
        <w:pStyle w:val="ListParagraph"/>
        <w:numPr>
          <w:ilvl w:val="0"/>
          <w:numId w:val="9"/>
        </w:numPr>
        <w:tabs>
          <w:tab w:val="left" w:pos="1080"/>
        </w:tabs>
        <w:spacing w:before="60" w:after="60"/>
        <w:ind w:left="360"/>
        <w:rPr>
          <w:rFonts w:ascii="Cambria" w:hAnsi="Cambria"/>
          <w:sz w:val="22"/>
          <w:szCs w:val="22"/>
        </w:rPr>
      </w:pPr>
      <w:r>
        <w:rPr>
          <w:rFonts w:ascii="Cambria" w:hAnsi="Cambria"/>
          <w:sz w:val="22"/>
          <w:szCs w:val="22"/>
        </w:rPr>
        <w:t xml:space="preserve">Theory-based approaches to stunting prevention: designing, implementing and evaluating integrated WASH-IYCF focused behavior change interventions. </w:t>
      </w:r>
      <w:r w:rsidR="00D62029" w:rsidRPr="000B5238">
        <w:rPr>
          <w:rFonts w:ascii="Cambria" w:hAnsi="Cambria"/>
          <w:b/>
          <w:sz w:val="22"/>
          <w:szCs w:val="22"/>
        </w:rPr>
        <w:t>June 2018</w:t>
      </w:r>
      <w:r w:rsidR="00D62029" w:rsidRPr="004D39BB">
        <w:rPr>
          <w:rFonts w:ascii="Cambria" w:hAnsi="Cambria"/>
          <w:sz w:val="22"/>
          <w:szCs w:val="22"/>
        </w:rPr>
        <w:t>; CORE annual conference, Bethesda MD</w:t>
      </w:r>
    </w:p>
    <w:p w14:paraId="15884695" w14:textId="0940AC3C"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Doing BETTER evaluation with mixed methods</w:t>
      </w:r>
      <w:r w:rsidRPr="004D39BB">
        <w:rPr>
          <w:rFonts w:ascii="Cambria" w:hAnsi="Cambria"/>
          <w:sz w:val="22"/>
          <w:szCs w:val="22"/>
        </w:rPr>
        <w:t xml:space="preserve">. Global workshop: Nutrition-sensitive fish agri-food systems; Sponsored by WorldFish </w:t>
      </w:r>
      <w:r w:rsidR="000B5238" w:rsidRPr="000B5238">
        <w:rPr>
          <w:rFonts w:ascii="Cambria" w:hAnsi="Cambria"/>
          <w:b/>
          <w:sz w:val="22"/>
          <w:szCs w:val="22"/>
        </w:rPr>
        <w:t xml:space="preserve">December </w:t>
      </w:r>
      <w:r w:rsidRPr="000B5238">
        <w:rPr>
          <w:rFonts w:ascii="Cambria" w:hAnsi="Cambria"/>
          <w:b/>
          <w:sz w:val="22"/>
          <w:szCs w:val="22"/>
        </w:rPr>
        <w:t>2017</w:t>
      </w:r>
      <w:r w:rsidRPr="004D39BB">
        <w:rPr>
          <w:rFonts w:ascii="Cambria" w:hAnsi="Cambria"/>
          <w:sz w:val="22"/>
          <w:szCs w:val="22"/>
        </w:rPr>
        <w:t xml:space="preserve">; </w:t>
      </w:r>
      <w:proofErr w:type="spellStart"/>
      <w:r w:rsidRPr="004D39BB">
        <w:rPr>
          <w:rFonts w:ascii="Cambria" w:hAnsi="Cambria"/>
          <w:sz w:val="22"/>
          <w:szCs w:val="22"/>
        </w:rPr>
        <w:t>Siem</w:t>
      </w:r>
      <w:proofErr w:type="spellEnd"/>
      <w:r w:rsidRPr="004D39BB">
        <w:rPr>
          <w:rFonts w:ascii="Cambria" w:hAnsi="Cambria"/>
          <w:sz w:val="22"/>
          <w:szCs w:val="22"/>
        </w:rPr>
        <w:t xml:space="preserve"> Reap, Cambodia</w:t>
      </w:r>
    </w:p>
    <w:p w14:paraId="2808839E" w14:textId="49833214"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Mixed methods in process and impact evaluation</w:t>
      </w:r>
      <w:r w:rsidRPr="004D39BB">
        <w:rPr>
          <w:rFonts w:ascii="Cambria" w:hAnsi="Cambria"/>
          <w:sz w:val="22"/>
          <w:szCs w:val="22"/>
        </w:rPr>
        <w:t xml:space="preserve">. Plenary Master Class, Agriculture for Nutrition and Health Academy Annual Conference; Sponsored by International Food Policy Research and the London School of Tropical Medicine and Hygiene; </w:t>
      </w:r>
      <w:r w:rsidRPr="004D39BB">
        <w:rPr>
          <w:rFonts w:ascii="Cambria" w:hAnsi="Cambria"/>
          <w:b/>
          <w:sz w:val="22"/>
          <w:szCs w:val="22"/>
        </w:rPr>
        <w:t>June 2016</w:t>
      </w:r>
      <w:r w:rsidRPr="004D39BB">
        <w:rPr>
          <w:rFonts w:ascii="Cambria" w:hAnsi="Cambria"/>
          <w:sz w:val="22"/>
          <w:szCs w:val="22"/>
        </w:rPr>
        <w:t>, Addis Ababa, Ethiopia</w:t>
      </w:r>
    </w:p>
    <w:p w14:paraId="69AE14CB" w14:textId="77E5C02A"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Women’s empowerment in livestock-focused agriculture: Identifying and understanding pathways to impact for maternal and child nutrition in East Africa</w:t>
      </w:r>
      <w:r w:rsidRPr="004D39BB">
        <w:rPr>
          <w:rFonts w:ascii="Cambria" w:hAnsi="Cambria"/>
          <w:sz w:val="22"/>
          <w:szCs w:val="22"/>
        </w:rPr>
        <w:t>. Agriculture for Nutrition and Health Academy Annual Conference; Sponsored by International Food Policy Research and the London School of Tropical Medicine and Hygiene</w:t>
      </w:r>
      <w:r w:rsidRPr="004D39BB">
        <w:rPr>
          <w:rFonts w:ascii="Cambria" w:hAnsi="Cambria"/>
          <w:b/>
          <w:sz w:val="22"/>
          <w:szCs w:val="22"/>
        </w:rPr>
        <w:t>; June 2016</w:t>
      </w:r>
      <w:r w:rsidRPr="004D39BB">
        <w:rPr>
          <w:rFonts w:ascii="Cambria" w:hAnsi="Cambria"/>
          <w:sz w:val="22"/>
          <w:szCs w:val="22"/>
        </w:rPr>
        <w:t>, Addis Ababa, Ethiopia</w:t>
      </w:r>
    </w:p>
    <w:p w14:paraId="5660AC20" w14:textId="236EC726"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Women’s Nutrition through an Empowerment Lens</w:t>
      </w:r>
      <w:r w:rsidRPr="004D39BB">
        <w:rPr>
          <w:rFonts w:ascii="Cambria" w:hAnsi="Cambria"/>
          <w:sz w:val="22"/>
          <w:szCs w:val="22"/>
        </w:rPr>
        <w:t xml:space="preserve">. Webinar for Innovative Methods and Metrics for Agriculture and Nutrition Impacts, Sponsored by UK-AID / DFID and the London School of Tropical Medicine and Hygiene, </w:t>
      </w:r>
      <w:r w:rsidR="000B5238">
        <w:rPr>
          <w:rFonts w:ascii="Cambria" w:hAnsi="Cambria"/>
          <w:b/>
          <w:sz w:val="22"/>
          <w:szCs w:val="22"/>
        </w:rPr>
        <w:t>June</w:t>
      </w:r>
      <w:r w:rsidRPr="004D39BB">
        <w:rPr>
          <w:rFonts w:ascii="Cambria" w:hAnsi="Cambria"/>
          <w:b/>
          <w:sz w:val="22"/>
          <w:szCs w:val="22"/>
        </w:rPr>
        <w:t xml:space="preserve"> 2016</w:t>
      </w:r>
    </w:p>
    <w:p w14:paraId="55B8358B" w14:textId="524D6674" w:rsidR="00D62029" w:rsidRPr="004D39BB" w:rsidRDefault="00D62029" w:rsidP="00275B9B">
      <w:pPr>
        <w:pStyle w:val="ListParagraph"/>
        <w:numPr>
          <w:ilvl w:val="0"/>
          <w:numId w:val="9"/>
        </w:numPr>
        <w:tabs>
          <w:tab w:val="left" w:pos="1080"/>
        </w:tabs>
        <w:spacing w:before="60" w:after="60"/>
        <w:ind w:left="360"/>
        <w:rPr>
          <w:rFonts w:ascii="Cambria" w:hAnsi="Cambria"/>
          <w:b/>
          <w:sz w:val="22"/>
          <w:szCs w:val="22"/>
        </w:rPr>
      </w:pPr>
      <w:r w:rsidRPr="004D39BB">
        <w:rPr>
          <w:rFonts w:ascii="Cambria" w:hAnsi="Cambria"/>
          <w:i/>
          <w:sz w:val="22"/>
          <w:szCs w:val="22"/>
        </w:rPr>
        <w:t>Food, Energy, Water Nexus – Pathways to Social Sustainability</w:t>
      </w:r>
      <w:r w:rsidRPr="004D39BB">
        <w:rPr>
          <w:rFonts w:ascii="Cambria" w:hAnsi="Cambria"/>
          <w:sz w:val="22"/>
          <w:szCs w:val="22"/>
        </w:rPr>
        <w:t xml:space="preserve">. Paths to Social Sustainability: Building a Research, Teaching, &amp; Action Agenda for the Southeast; Sponsored by the National Science Foundation and hosted by Georgia Institute of Technology, Atlanta, GA, (Panelist) </w:t>
      </w:r>
      <w:r w:rsidR="000B5238">
        <w:rPr>
          <w:rFonts w:ascii="Cambria" w:hAnsi="Cambria"/>
          <w:b/>
          <w:sz w:val="22"/>
          <w:szCs w:val="22"/>
        </w:rPr>
        <w:t>June</w:t>
      </w:r>
      <w:r w:rsidRPr="004D39BB">
        <w:rPr>
          <w:rFonts w:ascii="Cambria" w:hAnsi="Cambria"/>
          <w:b/>
          <w:sz w:val="22"/>
          <w:szCs w:val="22"/>
        </w:rPr>
        <w:t xml:space="preserve"> 2016</w:t>
      </w:r>
    </w:p>
    <w:p w14:paraId="16EB013F" w14:textId="35C9DC0B"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 xml:space="preserve">Agriculture and Nutrition: Integrating for Greater Impacts on Maternal and Child Nutrition. </w:t>
      </w:r>
      <w:r w:rsidRPr="004D39BB">
        <w:rPr>
          <w:rFonts w:ascii="Cambria" w:hAnsi="Cambria"/>
          <w:sz w:val="22"/>
          <w:szCs w:val="22"/>
        </w:rPr>
        <w:t xml:space="preserve">The Center for Molecular and Clinical Epidemiology of Infectious Diseases, Biannual Symposium “Agriculture: Health Benefits, Health Risks, and Environmental Impact” University of Michigan, </w:t>
      </w:r>
      <w:r w:rsidRPr="004D39BB">
        <w:rPr>
          <w:rFonts w:ascii="Cambria" w:hAnsi="Cambria"/>
          <w:b/>
          <w:sz w:val="22"/>
          <w:szCs w:val="22"/>
        </w:rPr>
        <w:t>April 2016</w:t>
      </w:r>
    </w:p>
    <w:p w14:paraId="509B8901" w14:textId="658B1A45"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 xml:space="preserve">Best practices in integrated nutrition. What does the emerging evidence say? </w:t>
      </w:r>
      <w:r w:rsidRPr="004D39BB">
        <w:rPr>
          <w:rFonts w:ascii="Cambria" w:hAnsi="Cambria"/>
          <w:sz w:val="22"/>
          <w:szCs w:val="22"/>
        </w:rPr>
        <w:t xml:space="preserve">World Vision International, Nutrition Centre of Expertise, Mississauga ON Canada, </w:t>
      </w:r>
      <w:r w:rsidRPr="000B5238">
        <w:rPr>
          <w:rFonts w:ascii="Cambria" w:hAnsi="Cambria"/>
          <w:b/>
          <w:sz w:val="22"/>
          <w:szCs w:val="22"/>
        </w:rPr>
        <w:t>September 2015</w:t>
      </w:r>
    </w:p>
    <w:p w14:paraId="79E3D143" w14:textId="7B3E2B5F"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 xml:space="preserve">Engaging grandmothers to improve maternal and child nutrition: Results from a process evaluation of the </w:t>
      </w:r>
      <w:proofErr w:type="spellStart"/>
      <w:r w:rsidRPr="004D39BB">
        <w:rPr>
          <w:rFonts w:ascii="Cambria" w:hAnsi="Cambria"/>
          <w:i/>
          <w:sz w:val="22"/>
          <w:szCs w:val="22"/>
        </w:rPr>
        <w:t>Mamanieva</w:t>
      </w:r>
      <w:proofErr w:type="spellEnd"/>
      <w:r w:rsidRPr="004D39BB">
        <w:rPr>
          <w:rFonts w:ascii="Cambria" w:hAnsi="Cambria"/>
          <w:i/>
          <w:sz w:val="22"/>
          <w:szCs w:val="22"/>
        </w:rPr>
        <w:t xml:space="preserve"> project in Sierra Leone.</w:t>
      </w:r>
      <w:r w:rsidRPr="004D39BB">
        <w:rPr>
          <w:rFonts w:ascii="Cambria" w:hAnsi="Cambria"/>
          <w:b/>
          <w:sz w:val="22"/>
          <w:szCs w:val="22"/>
        </w:rPr>
        <w:t xml:space="preserve"> </w:t>
      </w:r>
      <w:r w:rsidRPr="004D39BB">
        <w:rPr>
          <w:rFonts w:ascii="Cambria" w:hAnsi="Cambria"/>
          <w:sz w:val="22"/>
          <w:szCs w:val="22"/>
        </w:rPr>
        <w:t xml:space="preserve">World Vision International, Nutrition Centre of Expertise Mississauga ON Canada, </w:t>
      </w:r>
      <w:r w:rsidRPr="004D39BB">
        <w:rPr>
          <w:rFonts w:ascii="Cambria" w:hAnsi="Cambria"/>
          <w:b/>
          <w:sz w:val="22"/>
          <w:szCs w:val="22"/>
        </w:rPr>
        <w:t>September 2015</w:t>
      </w:r>
    </w:p>
    <w:p w14:paraId="33DFF8BE" w14:textId="58FA46DD" w:rsidR="00D62029" w:rsidRPr="004D39BB" w:rsidRDefault="00D62029" w:rsidP="00275B9B">
      <w:pPr>
        <w:pStyle w:val="ListParagraph"/>
        <w:numPr>
          <w:ilvl w:val="0"/>
          <w:numId w:val="9"/>
        </w:numPr>
        <w:tabs>
          <w:tab w:val="left" w:pos="1080"/>
        </w:tabs>
        <w:spacing w:before="60" w:after="60"/>
        <w:ind w:left="360"/>
        <w:rPr>
          <w:rFonts w:ascii="Cambria" w:hAnsi="Cambria"/>
          <w:sz w:val="22"/>
          <w:szCs w:val="22"/>
        </w:rPr>
      </w:pPr>
      <w:r w:rsidRPr="004D39BB">
        <w:rPr>
          <w:rFonts w:ascii="Cambria" w:hAnsi="Cambria"/>
          <w:i/>
          <w:sz w:val="22"/>
          <w:szCs w:val="22"/>
        </w:rPr>
        <w:t>Nutrition sensitive agriculture and child nutrition: What is the state of the evidence?</w:t>
      </w:r>
      <w:r w:rsidRPr="004D39BB">
        <w:rPr>
          <w:rFonts w:ascii="Cambria" w:hAnsi="Cambria"/>
          <w:sz w:val="22"/>
          <w:szCs w:val="22"/>
        </w:rPr>
        <w:t xml:space="preserve"> Technical Meeting on linking agriculture and nutrition education for improved young child feeding. Food and Agriculture Organization (FAO), Rome Italy, </w:t>
      </w:r>
      <w:r w:rsidR="000B5238">
        <w:rPr>
          <w:rFonts w:ascii="Cambria" w:hAnsi="Cambria"/>
          <w:b/>
          <w:sz w:val="22"/>
          <w:szCs w:val="22"/>
        </w:rPr>
        <w:t>July</w:t>
      </w:r>
      <w:r w:rsidRPr="004D39BB">
        <w:rPr>
          <w:rFonts w:ascii="Cambria" w:hAnsi="Cambria"/>
          <w:b/>
          <w:sz w:val="22"/>
          <w:szCs w:val="22"/>
        </w:rPr>
        <w:t xml:space="preserve"> 2015</w:t>
      </w:r>
    </w:p>
    <w:p w14:paraId="32565F2D" w14:textId="2E0651E1" w:rsidR="00D62029" w:rsidRPr="004D39BB" w:rsidRDefault="00D62029" w:rsidP="00275B9B">
      <w:pPr>
        <w:pStyle w:val="ListParagraph"/>
        <w:numPr>
          <w:ilvl w:val="0"/>
          <w:numId w:val="9"/>
        </w:numPr>
        <w:tabs>
          <w:tab w:val="left" w:pos="1080"/>
        </w:tabs>
        <w:spacing w:before="60" w:after="60"/>
        <w:ind w:left="360"/>
        <w:rPr>
          <w:rFonts w:ascii="Cambria" w:hAnsi="Cambria"/>
          <w:b/>
          <w:sz w:val="22"/>
          <w:szCs w:val="22"/>
        </w:rPr>
      </w:pPr>
      <w:r w:rsidRPr="004D39BB">
        <w:rPr>
          <w:rFonts w:ascii="Cambria" w:hAnsi="Cambria"/>
          <w:i/>
          <w:sz w:val="22"/>
          <w:szCs w:val="22"/>
        </w:rPr>
        <w:t>Feeding Tools for Use during the First 1000 Days to Improve Maternal and Child Nutrition</w:t>
      </w:r>
      <w:r w:rsidRPr="004D39BB">
        <w:rPr>
          <w:rFonts w:ascii="Cambria" w:hAnsi="Cambria"/>
          <w:sz w:val="22"/>
          <w:szCs w:val="22"/>
        </w:rPr>
        <w:t xml:space="preserve">. Webinar hosted by CORE Group, Social and Behavior Change &amp; Nutrition Working Groups, </w:t>
      </w:r>
      <w:r w:rsidR="000B5238">
        <w:rPr>
          <w:rFonts w:ascii="Cambria" w:hAnsi="Cambria"/>
          <w:b/>
          <w:sz w:val="22"/>
          <w:szCs w:val="22"/>
        </w:rPr>
        <w:t>March</w:t>
      </w:r>
      <w:r w:rsidRPr="004D39BB">
        <w:rPr>
          <w:rFonts w:ascii="Cambria" w:hAnsi="Cambria"/>
          <w:b/>
          <w:sz w:val="22"/>
          <w:szCs w:val="22"/>
        </w:rPr>
        <w:t xml:space="preserve"> 2015</w:t>
      </w:r>
    </w:p>
    <w:p w14:paraId="368E0622" w14:textId="5A648465" w:rsidR="00D62029" w:rsidRPr="004D39BB" w:rsidRDefault="00D62029" w:rsidP="00275B9B">
      <w:pPr>
        <w:pStyle w:val="ListParagraph"/>
        <w:numPr>
          <w:ilvl w:val="0"/>
          <w:numId w:val="9"/>
        </w:numPr>
        <w:tabs>
          <w:tab w:val="left" w:pos="1080"/>
        </w:tabs>
        <w:spacing w:before="60" w:after="60"/>
        <w:ind w:left="360"/>
        <w:rPr>
          <w:rFonts w:ascii="Cambria" w:hAnsi="Cambria"/>
          <w:b/>
          <w:sz w:val="22"/>
          <w:szCs w:val="22"/>
        </w:rPr>
      </w:pPr>
      <w:r w:rsidRPr="004D39BB">
        <w:rPr>
          <w:rFonts w:ascii="Cambria" w:hAnsi="Cambria"/>
          <w:i/>
          <w:sz w:val="22"/>
          <w:szCs w:val="22"/>
        </w:rPr>
        <w:t>Expanding the evidence base on pathways to impacts. Findings from the Mama SASHA cohort study in Western Kenya</w:t>
      </w:r>
      <w:r w:rsidRPr="004D39BB">
        <w:rPr>
          <w:rFonts w:ascii="Cambria" w:hAnsi="Cambria"/>
          <w:sz w:val="22"/>
          <w:szCs w:val="22"/>
        </w:rPr>
        <w:t xml:space="preserve">. Technical Meeting on linking agriculture and nutrition education for improved young child feeding. Food and Agriculture Organization (FAO), Rome Italy, </w:t>
      </w:r>
      <w:r w:rsidR="000B5238">
        <w:rPr>
          <w:rFonts w:ascii="Cambria" w:hAnsi="Cambria"/>
          <w:b/>
          <w:sz w:val="22"/>
          <w:szCs w:val="22"/>
        </w:rPr>
        <w:t>July</w:t>
      </w:r>
      <w:r w:rsidRPr="004D39BB">
        <w:rPr>
          <w:rFonts w:ascii="Cambria" w:hAnsi="Cambria"/>
          <w:b/>
          <w:sz w:val="22"/>
          <w:szCs w:val="22"/>
        </w:rPr>
        <w:t xml:space="preserve"> 2015.</w:t>
      </w:r>
    </w:p>
    <w:p w14:paraId="018E1674" w14:textId="63C268BE"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sz w:val="22"/>
          <w:szCs w:val="22"/>
        </w:rPr>
      </w:pPr>
      <w:r w:rsidRPr="004D39BB">
        <w:rPr>
          <w:rFonts w:ascii="Cambria" w:hAnsi="Cambria"/>
          <w:i/>
          <w:sz w:val="22"/>
          <w:szCs w:val="22"/>
        </w:rPr>
        <w:t xml:space="preserve">A Place at the Table – Food Security and Social Justice. </w:t>
      </w:r>
      <w:r w:rsidRPr="004D39BB">
        <w:rPr>
          <w:rFonts w:ascii="Cambria" w:hAnsi="Cambria"/>
          <w:sz w:val="22"/>
          <w:szCs w:val="22"/>
        </w:rPr>
        <w:t xml:space="preserve">Humphrey Fellows Annual Conference, Emory University, Atlanta GA, </w:t>
      </w:r>
      <w:r w:rsidR="000B5238">
        <w:rPr>
          <w:rFonts w:ascii="Cambria" w:hAnsi="Cambria"/>
          <w:b/>
          <w:sz w:val="22"/>
          <w:szCs w:val="22"/>
        </w:rPr>
        <w:t>March 2015-2017</w:t>
      </w:r>
    </w:p>
    <w:p w14:paraId="43001A49" w14:textId="61723B19"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sz w:val="22"/>
          <w:szCs w:val="22"/>
        </w:rPr>
      </w:pPr>
      <w:r w:rsidRPr="004D39BB">
        <w:rPr>
          <w:rFonts w:ascii="Cambria" w:hAnsi="Cambria"/>
          <w:i/>
          <w:sz w:val="22"/>
          <w:szCs w:val="22"/>
        </w:rPr>
        <w:t>A Table for 7 Billion Please: Opportunities and Challenges for Feeding our Growing Population</w:t>
      </w:r>
      <w:r w:rsidRPr="004D39BB">
        <w:rPr>
          <w:rFonts w:ascii="Cambria" w:hAnsi="Cambria"/>
          <w:sz w:val="22"/>
          <w:szCs w:val="22"/>
        </w:rPr>
        <w:t xml:space="preserve">” Oxford Lyceum Lecture, Oxford College at Emory University, </w:t>
      </w:r>
      <w:r w:rsidRPr="004D39BB">
        <w:rPr>
          <w:rFonts w:ascii="Cambria" w:hAnsi="Cambria"/>
          <w:b/>
          <w:sz w:val="22"/>
          <w:szCs w:val="22"/>
        </w:rPr>
        <w:t>March 2013</w:t>
      </w:r>
    </w:p>
    <w:p w14:paraId="75FD3A8F" w14:textId="466AA983"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sz w:val="22"/>
          <w:szCs w:val="22"/>
        </w:rPr>
      </w:pPr>
      <w:r w:rsidRPr="004D39BB">
        <w:rPr>
          <w:rFonts w:ascii="Cambria" w:hAnsi="Cambria"/>
          <w:bCs/>
          <w:i/>
          <w:sz w:val="22"/>
          <w:szCs w:val="22"/>
        </w:rPr>
        <w:t>The effects of household food production strategies on the health and nutrition outcomes of women and young children: a systematic review</w:t>
      </w:r>
      <w:r w:rsidRPr="004D39BB">
        <w:rPr>
          <w:rFonts w:ascii="Cambria" w:hAnsi="Cambria"/>
          <w:bCs/>
          <w:sz w:val="22"/>
          <w:szCs w:val="22"/>
        </w:rPr>
        <w:t xml:space="preserve">. United Nations International Atomic Energy </w:t>
      </w:r>
      <w:r w:rsidRPr="004D39BB">
        <w:rPr>
          <w:rFonts w:ascii="Cambria" w:hAnsi="Cambria"/>
          <w:bCs/>
          <w:sz w:val="22"/>
          <w:szCs w:val="22"/>
        </w:rPr>
        <w:lastRenderedPageBreak/>
        <w:t xml:space="preserve">Agency, Nutritional and Health-related Environmental Studies Section. </w:t>
      </w:r>
      <w:r w:rsidRPr="004D39BB">
        <w:rPr>
          <w:rFonts w:ascii="Cambria" w:hAnsi="Cambria"/>
          <w:b/>
          <w:bCs/>
          <w:sz w:val="22"/>
          <w:szCs w:val="22"/>
        </w:rPr>
        <w:t>December 2012;</w:t>
      </w:r>
      <w:r w:rsidRPr="004D39BB">
        <w:rPr>
          <w:rFonts w:ascii="Cambria" w:hAnsi="Cambria"/>
          <w:bCs/>
          <w:sz w:val="22"/>
          <w:szCs w:val="22"/>
        </w:rPr>
        <w:t xml:space="preserve"> Vienna</w:t>
      </w:r>
    </w:p>
    <w:p w14:paraId="0EBC75AA" w14:textId="77777777"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i/>
          <w:sz w:val="22"/>
          <w:szCs w:val="22"/>
        </w:rPr>
      </w:pPr>
      <w:r w:rsidRPr="004D39BB">
        <w:rPr>
          <w:rFonts w:ascii="Cambria" w:hAnsi="Cambria"/>
          <w:i/>
          <w:sz w:val="22"/>
          <w:szCs w:val="22"/>
        </w:rPr>
        <w:t xml:space="preserve">Maternal Anemia: Opportunities for Action. </w:t>
      </w:r>
      <w:r w:rsidRPr="004D39BB">
        <w:rPr>
          <w:rFonts w:ascii="Cambria" w:hAnsi="Cambria"/>
          <w:bCs/>
          <w:sz w:val="22"/>
          <w:szCs w:val="22"/>
        </w:rPr>
        <w:t xml:space="preserve">Window of Opportunity – Child Health and Nutrition/ Health Unit seminar, CARE USA, </w:t>
      </w:r>
      <w:r w:rsidRPr="004D39BB">
        <w:rPr>
          <w:rFonts w:ascii="Cambria" w:hAnsi="Cambria"/>
          <w:b/>
          <w:bCs/>
          <w:sz w:val="22"/>
          <w:szCs w:val="22"/>
        </w:rPr>
        <w:t>January 2011</w:t>
      </w:r>
      <w:r w:rsidRPr="004D39BB">
        <w:rPr>
          <w:rFonts w:ascii="Cambria" w:hAnsi="Cambria"/>
          <w:bCs/>
          <w:sz w:val="22"/>
          <w:szCs w:val="22"/>
        </w:rPr>
        <w:t>; Atlanta GA.</w:t>
      </w:r>
    </w:p>
    <w:p w14:paraId="6EFABC05" w14:textId="78124371"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i/>
          <w:sz w:val="22"/>
          <w:szCs w:val="22"/>
        </w:rPr>
      </w:pPr>
      <w:r w:rsidRPr="004D39BB">
        <w:rPr>
          <w:rFonts w:ascii="Cambria" w:hAnsi="Cambria"/>
          <w:i/>
          <w:sz w:val="22"/>
          <w:szCs w:val="22"/>
        </w:rPr>
        <w:t xml:space="preserve">Maternal Undernutrition: Our Global Disgrace. </w:t>
      </w:r>
      <w:r w:rsidRPr="004D39BB">
        <w:rPr>
          <w:rFonts w:ascii="Cambria" w:hAnsi="Cambria"/>
          <w:sz w:val="22"/>
          <w:szCs w:val="22"/>
        </w:rPr>
        <w:t>Public Seminar Series: Advancing Policy Dialogue on Maternal Health</w:t>
      </w:r>
      <w:r w:rsidRPr="004D39BB">
        <w:rPr>
          <w:rFonts w:ascii="Cambria" w:hAnsi="Cambria"/>
          <w:b/>
          <w:sz w:val="22"/>
          <w:szCs w:val="22"/>
        </w:rPr>
        <w:t xml:space="preserve">: </w:t>
      </w:r>
      <w:r w:rsidRPr="004D39BB">
        <w:rPr>
          <w:rFonts w:ascii="Cambria" w:hAnsi="Cambria"/>
          <w:sz w:val="22"/>
          <w:szCs w:val="22"/>
        </w:rPr>
        <w:t xml:space="preserve">Woodrow Wilson Center for International Scholars, Global Health Initiative, The Maternal Health Task Force, and The United Nations Population Fund; </w:t>
      </w:r>
      <w:r w:rsidRPr="004D39BB">
        <w:rPr>
          <w:rFonts w:ascii="Cambria" w:hAnsi="Cambria"/>
          <w:b/>
          <w:sz w:val="22"/>
          <w:szCs w:val="22"/>
        </w:rPr>
        <w:t>Dec</w:t>
      </w:r>
      <w:r w:rsidR="000B5238">
        <w:rPr>
          <w:rFonts w:ascii="Cambria" w:hAnsi="Cambria"/>
          <w:b/>
          <w:sz w:val="22"/>
          <w:szCs w:val="22"/>
        </w:rPr>
        <w:t xml:space="preserve">ember </w:t>
      </w:r>
      <w:r w:rsidRPr="004D39BB">
        <w:rPr>
          <w:rFonts w:ascii="Cambria" w:hAnsi="Cambria"/>
          <w:b/>
          <w:sz w:val="22"/>
          <w:szCs w:val="22"/>
        </w:rPr>
        <w:t>2011</w:t>
      </w:r>
      <w:r w:rsidRPr="004D39BB">
        <w:rPr>
          <w:rFonts w:ascii="Cambria" w:hAnsi="Cambria"/>
          <w:sz w:val="22"/>
          <w:szCs w:val="22"/>
        </w:rPr>
        <w:t xml:space="preserve">, Washington DC Woodrow Wilson Center </w:t>
      </w:r>
    </w:p>
    <w:p w14:paraId="240BEDAD" w14:textId="3DD706F9"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i/>
          <w:sz w:val="22"/>
          <w:szCs w:val="22"/>
        </w:rPr>
      </w:pPr>
      <w:r w:rsidRPr="004D39BB">
        <w:rPr>
          <w:rFonts w:ascii="Cambria" w:hAnsi="Cambria"/>
          <w:i/>
          <w:sz w:val="22"/>
          <w:szCs w:val="22"/>
        </w:rPr>
        <w:t>Nutrition education and counseling to improve maternal anemia</w:t>
      </w:r>
      <w:r w:rsidRPr="004D39BB">
        <w:rPr>
          <w:rFonts w:ascii="Cambria" w:hAnsi="Cambria"/>
          <w:sz w:val="22"/>
          <w:szCs w:val="22"/>
        </w:rPr>
        <w:t xml:space="preserve">. Global Maternal Health Conference.  </w:t>
      </w:r>
      <w:r w:rsidRPr="004D39BB">
        <w:rPr>
          <w:rFonts w:ascii="Cambria" w:hAnsi="Cambria"/>
          <w:b/>
          <w:sz w:val="22"/>
          <w:szCs w:val="22"/>
        </w:rPr>
        <w:t>Sept</w:t>
      </w:r>
      <w:r w:rsidR="000B5238">
        <w:rPr>
          <w:rFonts w:ascii="Cambria" w:hAnsi="Cambria"/>
          <w:b/>
          <w:sz w:val="22"/>
          <w:szCs w:val="22"/>
        </w:rPr>
        <w:t>ember</w:t>
      </w:r>
      <w:r w:rsidRPr="004D39BB">
        <w:rPr>
          <w:rFonts w:ascii="Cambria" w:hAnsi="Cambria"/>
          <w:b/>
          <w:sz w:val="22"/>
          <w:szCs w:val="22"/>
        </w:rPr>
        <w:t xml:space="preserve"> 2010,</w:t>
      </w:r>
      <w:r w:rsidRPr="004D39BB">
        <w:rPr>
          <w:rFonts w:ascii="Cambria" w:hAnsi="Cambria"/>
          <w:sz w:val="22"/>
          <w:szCs w:val="22"/>
        </w:rPr>
        <w:t xml:space="preserve"> New Delhi India </w:t>
      </w:r>
    </w:p>
    <w:p w14:paraId="78A9C203" w14:textId="77777777"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bCs/>
          <w:sz w:val="22"/>
          <w:szCs w:val="22"/>
        </w:rPr>
      </w:pPr>
      <w:r w:rsidRPr="004D39BB">
        <w:rPr>
          <w:rFonts w:ascii="Cambria" w:hAnsi="Cambria"/>
          <w:bCs/>
          <w:i/>
          <w:sz w:val="22"/>
          <w:szCs w:val="22"/>
        </w:rPr>
        <w:t xml:space="preserve">Understanding maternal constraints to optimal infant and young child feeding. </w:t>
      </w:r>
      <w:r w:rsidRPr="004D39BB">
        <w:rPr>
          <w:rFonts w:ascii="Cambria" w:hAnsi="Cambria"/>
          <w:bCs/>
          <w:sz w:val="22"/>
          <w:szCs w:val="22"/>
        </w:rPr>
        <w:t xml:space="preserve">Global Health Seminar, Rollins School of Public Health at Emory University, Atlanta GA; </w:t>
      </w:r>
      <w:r w:rsidRPr="004D39BB">
        <w:rPr>
          <w:rFonts w:ascii="Cambria" w:hAnsi="Cambria"/>
          <w:b/>
          <w:bCs/>
          <w:sz w:val="22"/>
          <w:szCs w:val="22"/>
        </w:rPr>
        <w:t>April 2009</w:t>
      </w:r>
    </w:p>
    <w:p w14:paraId="2384E7D3" w14:textId="77777777"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bCs/>
          <w:sz w:val="22"/>
          <w:szCs w:val="22"/>
        </w:rPr>
      </w:pPr>
      <w:r w:rsidRPr="004D39BB">
        <w:rPr>
          <w:rFonts w:ascii="Cambria" w:hAnsi="Cambria"/>
          <w:bCs/>
          <w:i/>
          <w:sz w:val="22"/>
          <w:szCs w:val="22"/>
        </w:rPr>
        <w:t>Food insecurity and infant and young child feeding in the context of HIV/AIDS.</w:t>
      </w:r>
      <w:r w:rsidRPr="004D39BB">
        <w:rPr>
          <w:rFonts w:ascii="Cambria" w:hAnsi="Cambria"/>
          <w:bCs/>
          <w:sz w:val="22"/>
          <w:szCs w:val="22"/>
        </w:rPr>
        <w:t xml:space="preserve"> Window of Opportunity – CHAN Health Unit seminar, CARE USA, Atlanta GA; </w:t>
      </w:r>
      <w:r w:rsidRPr="004D39BB">
        <w:rPr>
          <w:rFonts w:ascii="Cambria" w:hAnsi="Cambria"/>
          <w:b/>
          <w:bCs/>
          <w:sz w:val="22"/>
          <w:szCs w:val="22"/>
        </w:rPr>
        <w:t>April 2009</w:t>
      </w:r>
    </w:p>
    <w:p w14:paraId="3CBE5182" w14:textId="77777777"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
          <w:bCs/>
          <w:sz w:val="22"/>
          <w:szCs w:val="22"/>
        </w:rPr>
      </w:pPr>
      <w:r w:rsidRPr="004D39BB">
        <w:rPr>
          <w:rFonts w:ascii="Cambria" w:hAnsi="Cambria"/>
          <w:bCs/>
          <w:i/>
          <w:sz w:val="22"/>
          <w:szCs w:val="22"/>
        </w:rPr>
        <w:t>Infant feeding practices in rural Guatemala</w:t>
      </w:r>
      <w:r w:rsidRPr="004D39BB">
        <w:rPr>
          <w:rFonts w:ascii="Cambria" w:hAnsi="Cambria"/>
          <w:bCs/>
          <w:sz w:val="22"/>
          <w:szCs w:val="22"/>
        </w:rPr>
        <w:t xml:space="preserve">. Maternal and Child Health Branch, Centers for Disease Control, Atlanta GA; </w:t>
      </w:r>
      <w:r w:rsidRPr="004D39BB">
        <w:rPr>
          <w:rFonts w:ascii="Cambria" w:hAnsi="Cambria"/>
          <w:b/>
          <w:bCs/>
          <w:sz w:val="22"/>
          <w:szCs w:val="22"/>
        </w:rPr>
        <w:t>February 2006</w:t>
      </w:r>
    </w:p>
    <w:p w14:paraId="6C49C97B" w14:textId="77777777"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Cs/>
          <w:sz w:val="22"/>
          <w:szCs w:val="22"/>
        </w:rPr>
      </w:pPr>
      <w:r w:rsidRPr="004D39BB">
        <w:rPr>
          <w:rFonts w:ascii="Cambria" w:hAnsi="Cambria"/>
          <w:bCs/>
          <w:i/>
          <w:sz w:val="22"/>
          <w:szCs w:val="22"/>
        </w:rPr>
        <w:t>The influence of maternal schooling, cognitive ability, and cognitive skills on child care practices among rural Guatemalan women</w:t>
      </w:r>
      <w:r w:rsidRPr="004D39BB">
        <w:rPr>
          <w:rFonts w:ascii="Cambria" w:hAnsi="Cambria"/>
          <w:bCs/>
          <w:sz w:val="22"/>
          <w:szCs w:val="22"/>
        </w:rPr>
        <w:t xml:space="preserve">. Nutrition Group, Harvard School of Public Health, Boston MA; </w:t>
      </w:r>
      <w:r w:rsidRPr="004D39BB">
        <w:rPr>
          <w:rFonts w:ascii="Cambria" w:hAnsi="Cambria"/>
          <w:b/>
          <w:bCs/>
          <w:sz w:val="22"/>
          <w:szCs w:val="22"/>
        </w:rPr>
        <w:t>February, 2006</w:t>
      </w:r>
    </w:p>
    <w:p w14:paraId="65C36B0B" w14:textId="3DDFEA00" w:rsidR="00D62029" w:rsidRPr="004D39BB" w:rsidRDefault="00D62029" w:rsidP="00275B9B">
      <w:pPr>
        <w:pStyle w:val="ListParagraph"/>
        <w:numPr>
          <w:ilvl w:val="0"/>
          <w:numId w:val="9"/>
        </w:numPr>
        <w:tabs>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360"/>
        <w:rPr>
          <w:rFonts w:ascii="Cambria" w:hAnsi="Cambria"/>
          <w:bCs/>
          <w:sz w:val="22"/>
          <w:szCs w:val="22"/>
        </w:rPr>
      </w:pPr>
      <w:r w:rsidRPr="004D39BB">
        <w:rPr>
          <w:rFonts w:ascii="Cambria" w:hAnsi="Cambria"/>
          <w:bCs/>
          <w:i/>
          <w:sz w:val="22"/>
          <w:szCs w:val="22"/>
        </w:rPr>
        <w:t>The effects of war on children</w:t>
      </w:r>
      <w:r w:rsidRPr="004D39BB">
        <w:rPr>
          <w:rFonts w:ascii="Cambria" w:hAnsi="Cambria"/>
          <w:bCs/>
          <w:sz w:val="22"/>
          <w:szCs w:val="22"/>
        </w:rPr>
        <w:t xml:space="preserve">. Annual Classroom on the Quad Event; Emory University, Atlanta GA; </w:t>
      </w:r>
      <w:r w:rsidR="000B5238">
        <w:rPr>
          <w:rFonts w:ascii="Cambria" w:hAnsi="Cambria"/>
          <w:b/>
          <w:bCs/>
          <w:sz w:val="22"/>
          <w:szCs w:val="22"/>
        </w:rPr>
        <w:t>April</w:t>
      </w:r>
      <w:r w:rsidRPr="004D39BB">
        <w:rPr>
          <w:rFonts w:ascii="Cambria" w:hAnsi="Cambria"/>
          <w:b/>
          <w:bCs/>
          <w:sz w:val="22"/>
          <w:szCs w:val="22"/>
        </w:rPr>
        <w:t xml:space="preserve"> 2003</w:t>
      </w:r>
    </w:p>
    <w:p w14:paraId="3643981E" w14:textId="77777777" w:rsidR="00727E7C" w:rsidRPr="004D39BB" w:rsidRDefault="00727E7C" w:rsidP="00BA2248">
      <w:pPr>
        <w:tabs>
          <w:tab w:val="left" w:pos="0"/>
          <w:tab w:val="left" w:pos="264"/>
          <w:tab w:val="left" w:pos="540"/>
          <w:tab w:val="left" w:pos="864"/>
          <w:tab w:val="left" w:pos="2064"/>
          <w:tab w:val="left" w:pos="2664"/>
          <w:tab w:val="left" w:pos="3264"/>
          <w:tab w:val="left" w:pos="3864"/>
          <w:tab w:val="left" w:pos="4464"/>
          <w:tab w:val="left" w:pos="5040"/>
          <w:tab w:val="left" w:pos="5664"/>
          <w:tab w:val="left" w:pos="6264"/>
          <w:tab w:val="left" w:pos="6864"/>
          <w:tab w:val="left" w:pos="7464"/>
          <w:tab w:val="left" w:pos="8064"/>
          <w:tab w:val="left" w:pos="8640"/>
          <w:tab w:val="left" w:pos="9264"/>
          <w:tab w:val="left" w:pos="9864"/>
          <w:tab w:val="left" w:pos="10368"/>
          <w:tab w:val="left" w:pos="11064"/>
        </w:tabs>
        <w:spacing w:after="0" w:line="240" w:lineRule="auto"/>
        <w:ind w:left="143"/>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2913" w:rsidRPr="004D39BB" w14:paraId="5CA474AF" w14:textId="77777777" w:rsidTr="00760D5D">
        <w:tc>
          <w:tcPr>
            <w:tcW w:w="9350" w:type="dxa"/>
          </w:tcPr>
          <w:p w14:paraId="01455A43" w14:textId="4C06E5EC" w:rsidR="00962913" w:rsidRPr="004D39BB" w:rsidRDefault="00962913">
            <w:pPr>
              <w:pStyle w:val="Heading1"/>
              <w:jc w:val="left"/>
              <w:outlineLvl w:val="0"/>
              <w:rPr>
                <w:rFonts w:ascii="Cambria" w:hAnsi="Cambria"/>
                <w:b/>
                <w:sz w:val="22"/>
                <w:szCs w:val="22"/>
              </w:rPr>
            </w:pPr>
            <w:r w:rsidRPr="004D39BB">
              <w:rPr>
                <w:rFonts w:ascii="Cambria" w:hAnsi="Cambria"/>
                <w:b/>
                <w:sz w:val="22"/>
                <w:szCs w:val="22"/>
              </w:rPr>
              <w:t xml:space="preserve">funded research </w:t>
            </w:r>
            <w:r w:rsidR="00D62029">
              <w:rPr>
                <w:rFonts w:ascii="Cambria" w:hAnsi="Cambria"/>
                <w:b/>
                <w:sz w:val="22"/>
                <w:szCs w:val="22"/>
              </w:rPr>
              <w:t>AND PROGRAMS</w:t>
            </w:r>
          </w:p>
        </w:tc>
      </w:tr>
    </w:tbl>
    <w:p w14:paraId="649CA487" w14:textId="77777777" w:rsidR="00962913" w:rsidRPr="004D39BB" w:rsidRDefault="00962913" w:rsidP="003C1A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p w14:paraId="51F4C3BB" w14:textId="314A1179" w:rsidR="00E008FF" w:rsidRPr="00DC29B8" w:rsidRDefault="00E008FF" w:rsidP="003C1A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u w:val="single"/>
        </w:rPr>
      </w:pPr>
      <w:r w:rsidRPr="00DC29B8">
        <w:rPr>
          <w:rFonts w:ascii="Cambria" w:hAnsi="Cambria"/>
          <w:b/>
          <w:bCs/>
          <w:u w:val="single"/>
        </w:rPr>
        <w:t>Current</w:t>
      </w:r>
      <w:r w:rsidR="00D62029" w:rsidRPr="00DC29B8">
        <w:rPr>
          <w:rFonts w:ascii="Cambria" w:hAnsi="Cambria"/>
          <w:b/>
          <w:bCs/>
          <w:u w:val="single"/>
        </w:rPr>
        <w:t xml:space="preserve"> Support</w:t>
      </w:r>
    </w:p>
    <w:p w14:paraId="1691432A" w14:textId="77777777" w:rsidR="006D4F52" w:rsidRPr="00DC29B8" w:rsidRDefault="006D4F52" w:rsidP="00F16FCC">
      <w:pPr>
        <w:pStyle w:val="Default"/>
        <w:rPr>
          <w:rFonts w:ascii="Cambria" w:hAnsi="Cambria"/>
          <w:b/>
        </w:rPr>
      </w:pPr>
    </w:p>
    <w:p w14:paraId="09DF4142" w14:textId="77777777" w:rsidR="00DC29B8" w:rsidRPr="00DC29B8" w:rsidRDefault="00DC29B8" w:rsidP="00DC29B8">
      <w:pPr>
        <w:tabs>
          <w:tab w:val="left" w:pos="2160"/>
          <w:tab w:val="left" w:pos="3600"/>
        </w:tabs>
        <w:spacing w:after="0" w:line="240" w:lineRule="auto"/>
        <w:rPr>
          <w:rFonts w:ascii="Cambria" w:hAnsi="Cambria"/>
          <w:b/>
          <w:u w:val="single"/>
        </w:rPr>
      </w:pPr>
      <w:r w:rsidRPr="00DC29B8">
        <w:rPr>
          <w:rFonts w:ascii="Cambria" w:hAnsi="Cambria"/>
          <w:b/>
          <w:u w:val="single"/>
        </w:rPr>
        <w:t xml:space="preserve">Developing best practice guidelines for nutrition sensitive agriculture </w:t>
      </w:r>
    </w:p>
    <w:p w14:paraId="54D739C5" w14:textId="67C34D56" w:rsidR="00DC29B8" w:rsidRPr="00DC29B8" w:rsidRDefault="00DC29B8" w:rsidP="00DC29B8">
      <w:pPr>
        <w:tabs>
          <w:tab w:val="left" w:pos="2160"/>
          <w:tab w:val="left" w:pos="3060"/>
          <w:tab w:val="left" w:pos="3600"/>
        </w:tabs>
        <w:spacing w:after="0" w:line="240" w:lineRule="auto"/>
        <w:rPr>
          <w:rFonts w:ascii="Cambria" w:hAnsi="Cambria"/>
        </w:rPr>
      </w:pPr>
      <w:r w:rsidRPr="00DC29B8">
        <w:rPr>
          <w:rFonts w:ascii="Cambria" w:hAnsi="Cambria"/>
          <w:b/>
        </w:rPr>
        <w:t xml:space="preserve">Principal investigator: </w:t>
      </w:r>
      <w:r>
        <w:rPr>
          <w:rFonts w:ascii="Cambria" w:hAnsi="Cambria"/>
          <w:b/>
        </w:rPr>
        <w:t xml:space="preserve"> </w:t>
      </w:r>
      <w:r w:rsidRPr="00DC29B8">
        <w:rPr>
          <w:rFonts w:ascii="Cambria" w:hAnsi="Cambria"/>
        </w:rPr>
        <w:t>Amy Girard</w:t>
      </w:r>
    </w:p>
    <w:p w14:paraId="5FD02EA1" w14:textId="06F42D26"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Agency: </w:t>
      </w:r>
      <w:r w:rsidRPr="00DC29B8">
        <w:rPr>
          <w:rFonts w:ascii="Cambria" w:hAnsi="Cambria"/>
          <w:b/>
        </w:rPr>
        <w:tab/>
      </w:r>
      <w:r w:rsidRPr="00DC29B8">
        <w:rPr>
          <w:rFonts w:ascii="Cambria" w:hAnsi="Cambria"/>
        </w:rPr>
        <w:t>Bill &amp; Melinda Gates Foundation</w:t>
      </w:r>
    </w:p>
    <w:p w14:paraId="5099BE30" w14:textId="71175FFA"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Period: </w:t>
      </w:r>
      <w:r w:rsidRPr="00DC29B8">
        <w:rPr>
          <w:rFonts w:ascii="Cambria" w:hAnsi="Cambria"/>
          <w:b/>
        </w:rPr>
        <w:tab/>
      </w:r>
      <w:r w:rsidRPr="00DC29B8">
        <w:rPr>
          <w:rFonts w:ascii="Cambria" w:hAnsi="Cambria"/>
        </w:rPr>
        <w:t>11/06/19 – 10/31/21 (NCE 5/31/2022)</w:t>
      </w:r>
    </w:p>
    <w:p w14:paraId="35222043" w14:textId="54B956B1" w:rsidR="00DC29B8" w:rsidRPr="00DC29B8" w:rsidRDefault="00DC29B8" w:rsidP="00DC29B8">
      <w:pPr>
        <w:tabs>
          <w:tab w:val="left" w:pos="2160"/>
          <w:tab w:val="left" w:pos="3060"/>
        </w:tabs>
        <w:spacing w:after="0" w:line="240" w:lineRule="auto"/>
        <w:ind w:left="900" w:hanging="900"/>
        <w:rPr>
          <w:rFonts w:ascii="Cambria" w:hAnsi="Cambria"/>
        </w:rPr>
      </w:pPr>
      <w:r w:rsidRPr="00DC29B8">
        <w:rPr>
          <w:rFonts w:ascii="Cambria" w:hAnsi="Cambria"/>
          <w:b/>
        </w:rPr>
        <w:t xml:space="preserve">Objective: </w:t>
      </w:r>
      <w:r w:rsidRPr="00DC29B8">
        <w:rPr>
          <w:rFonts w:ascii="Cambria" w:hAnsi="Cambria"/>
        </w:rPr>
        <w:t>To review and identify best practices of nutrition social behavior change communication interventions delivered through agricultural platforms</w:t>
      </w:r>
      <w:r w:rsidRPr="00DC29B8">
        <w:rPr>
          <w:rFonts w:ascii="Cambria" w:hAnsi="Cambria"/>
          <w:b/>
        </w:rPr>
        <w:t xml:space="preserve">. </w:t>
      </w:r>
    </w:p>
    <w:p w14:paraId="793C8899" w14:textId="77777777" w:rsidR="00DC29B8" w:rsidRPr="00DC29B8" w:rsidRDefault="00DC29B8" w:rsidP="00DC29B8">
      <w:pPr>
        <w:tabs>
          <w:tab w:val="left" w:pos="2160"/>
          <w:tab w:val="left" w:pos="3060"/>
        </w:tabs>
        <w:spacing w:after="0" w:line="240" w:lineRule="auto"/>
        <w:rPr>
          <w:rFonts w:ascii="Cambria" w:hAnsi="Cambria"/>
        </w:rPr>
      </w:pPr>
    </w:p>
    <w:p w14:paraId="225142C1" w14:textId="77777777" w:rsidR="00DC29B8" w:rsidRPr="00DC29B8" w:rsidRDefault="00DC29B8" w:rsidP="00DC29B8">
      <w:pPr>
        <w:tabs>
          <w:tab w:val="left" w:pos="2160"/>
          <w:tab w:val="left" w:pos="3060"/>
          <w:tab w:val="left" w:pos="3600"/>
        </w:tabs>
        <w:spacing w:after="0" w:line="240" w:lineRule="auto"/>
        <w:rPr>
          <w:rFonts w:ascii="Cambria" w:hAnsi="Cambria"/>
          <w:b/>
          <w:u w:val="single"/>
        </w:rPr>
      </w:pPr>
      <w:r w:rsidRPr="00DC29B8">
        <w:rPr>
          <w:rFonts w:ascii="Cambria" w:hAnsi="Cambria"/>
          <w:b/>
          <w:u w:val="single"/>
        </w:rPr>
        <w:t xml:space="preserve">Open Hand Evaluation </w:t>
      </w:r>
    </w:p>
    <w:p w14:paraId="227AB29E" w14:textId="624602AD" w:rsidR="00DC29B8" w:rsidRPr="00DC29B8" w:rsidRDefault="00DC29B8" w:rsidP="00DC29B8">
      <w:pPr>
        <w:tabs>
          <w:tab w:val="left" w:pos="2160"/>
          <w:tab w:val="left" w:pos="3060"/>
          <w:tab w:val="left" w:pos="3600"/>
        </w:tabs>
        <w:spacing w:after="0" w:line="240" w:lineRule="auto"/>
        <w:rPr>
          <w:rFonts w:ascii="Cambria" w:hAnsi="Cambria"/>
          <w:b/>
        </w:rPr>
      </w:pPr>
      <w:r w:rsidRPr="00DC29B8">
        <w:rPr>
          <w:rFonts w:ascii="Cambria" w:hAnsi="Cambria"/>
          <w:b/>
        </w:rPr>
        <w:t xml:space="preserve">Principal investigator: </w:t>
      </w:r>
      <w:r>
        <w:rPr>
          <w:rFonts w:ascii="Cambria" w:hAnsi="Cambria"/>
          <w:b/>
        </w:rPr>
        <w:t xml:space="preserve"> </w:t>
      </w:r>
      <w:r w:rsidRPr="00DC29B8">
        <w:rPr>
          <w:rFonts w:ascii="Cambria" w:hAnsi="Cambria"/>
        </w:rPr>
        <w:t>Amy Girard</w:t>
      </w:r>
    </w:p>
    <w:p w14:paraId="58231C55" w14:textId="4D5E8DFA"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Agency: </w:t>
      </w:r>
      <w:r w:rsidRPr="00DC29B8">
        <w:rPr>
          <w:rFonts w:ascii="Cambria" w:hAnsi="Cambria"/>
          <w:b/>
        </w:rPr>
        <w:tab/>
      </w:r>
      <w:r>
        <w:rPr>
          <w:rFonts w:ascii="Cambria" w:hAnsi="Cambria"/>
          <w:b/>
        </w:rPr>
        <w:t xml:space="preserve">   </w:t>
      </w:r>
      <w:r w:rsidRPr="00DC29B8">
        <w:rPr>
          <w:rFonts w:ascii="Cambria" w:hAnsi="Cambria"/>
        </w:rPr>
        <w:t>Project Open Hand</w:t>
      </w:r>
    </w:p>
    <w:p w14:paraId="68553A03" w14:textId="5B674284" w:rsidR="00DC29B8" w:rsidRPr="00DC29B8" w:rsidRDefault="00DC29B8" w:rsidP="00DC29B8">
      <w:pPr>
        <w:tabs>
          <w:tab w:val="left" w:pos="2160"/>
          <w:tab w:val="left" w:pos="3060"/>
        </w:tabs>
        <w:spacing w:after="0" w:line="240" w:lineRule="auto"/>
        <w:rPr>
          <w:rFonts w:ascii="Cambria" w:hAnsi="Cambria"/>
        </w:rPr>
      </w:pPr>
      <w:r w:rsidRPr="00DC29B8">
        <w:rPr>
          <w:rFonts w:ascii="Cambria" w:hAnsi="Cambria"/>
          <w:b/>
        </w:rPr>
        <w:t xml:space="preserve">Period: </w:t>
      </w:r>
      <w:r w:rsidRPr="00DC29B8">
        <w:rPr>
          <w:rFonts w:ascii="Cambria" w:hAnsi="Cambria"/>
          <w:b/>
        </w:rPr>
        <w:tab/>
      </w:r>
      <w:r>
        <w:rPr>
          <w:rFonts w:ascii="Cambria" w:hAnsi="Cambria"/>
          <w:b/>
        </w:rPr>
        <w:t xml:space="preserve">   </w:t>
      </w:r>
      <w:r w:rsidRPr="00DC29B8">
        <w:rPr>
          <w:rFonts w:ascii="Cambria" w:hAnsi="Cambria"/>
        </w:rPr>
        <w:t>10/01/17-09/30/2</w:t>
      </w:r>
      <w:r>
        <w:rPr>
          <w:rFonts w:ascii="Cambria" w:hAnsi="Cambria"/>
        </w:rPr>
        <w:t>2</w:t>
      </w:r>
    </w:p>
    <w:p w14:paraId="4395D746" w14:textId="04872C29" w:rsidR="00DC29B8" w:rsidRPr="00DC29B8" w:rsidRDefault="00DC29B8" w:rsidP="00DC29B8">
      <w:pPr>
        <w:tabs>
          <w:tab w:val="left" w:pos="2340"/>
          <w:tab w:val="left" w:pos="3060"/>
        </w:tabs>
        <w:spacing w:after="0" w:line="240" w:lineRule="auto"/>
        <w:rPr>
          <w:rFonts w:ascii="Cambria" w:hAnsi="Cambria"/>
          <w:b/>
        </w:rPr>
      </w:pPr>
      <w:r w:rsidRPr="00DC29B8">
        <w:rPr>
          <w:rFonts w:ascii="Cambria" w:hAnsi="Cambria"/>
          <w:b/>
        </w:rPr>
        <w:t xml:space="preserve">Objective: </w:t>
      </w:r>
      <w:r w:rsidRPr="00DC29B8">
        <w:rPr>
          <w:rFonts w:ascii="Cambria" w:hAnsi="Cambria"/>
        </w:rPr>
        <w:t>To evaluate the impacts of Open Hand’s food security programming on diet and food security outcomes in Atlanta, GA USA</w:t>
      </w:r>
    </w:p>
    <w:p w14:paraId="02B4548E" w14:textId="77777777" w:rsidR="00DC29B8" w:rsidRPr="00DC29B8" w:rsidRDefault="00DC29B8" w:rsidP="00DC29B8">
      <w:pPr>
        <w:spacing w:after="0" w:line="240" w:lineRule="auto"/>
        <w:rPr>
          <w:rFonts w:ascii="Cambria" w:hAnsi="Cambria"/>
        </w:rPr>
      </w:pPr>
    </w:p>
    <w:p w14:paraId="5B1C6B94" w14:textId="77777777" w:rsidR="00DC29B8" w:rsidRPr="00DC29B8" w:rsidRDefault="00DC29B8" w:rsidP="00DC29B8">
      <w:pPr>
        <w:tabs>
          <w:tab w:val="left" w:pos="2160"/>
          <w:tab w:val="left" w:pos="3060"/>
          <w:tab w:val="left" w:pos="3600"/>
        </w:tabs>
        <w:spacing w:after="0" w:line="240" w:lineRule="auto"/>
        <w:rPr>
          <w:rFonts w:ascii="Cambria" w:hAnsi="Cambria"/>
          <w:b/>
          <w:u w:val="single"/>
        </w:rPr>
      </w:pPr>
      <w:r w:rsidRPr="00DC29B8">
        <w:rPr>
          <w:rFonts w:ascii="Cambria" w:hAnsi="Cambria"/>
          <w:b/>
          <w:u w:val="single"/>
        </w:rPr>
        <w:t xml:space="preserve">Quality Diets for Better Health: Promotion of Orange Flesh Sweet Potato for Improved Vitamin A Intakes in SNNRP Ethiopia </w:t>
      </w:r>
    </w:p>
    <w:p w14:paraId="6C57FC1C" w14:textId="77777777" w:rsidR="00DC29B8" w:rsidRPr="00DC29B8" w:rsidRDefault="00DC29B8" w:rsidP="00DC29B8">
      <w:pPr>
        <w:tabs>
          <w:tab w:val="left" w:pos="2160"/>
          <w:tab w:val="left" w:pos="3060"/>
          <w:tab w:val="left" w:pos="3600"/>
        </w:tabs>
        <w:spacing w:after="0" w:line="240" w:lineRule="auto"/>
        <w:rPr>
          <w:rFonts w:ascii="Cambria" w:hAnsi="Cambria"/>
          <w:b/>
        </w:rPr>
      </w:pPr>
      <w:r w:rsidRPr="00DC29B8">
        <w:rPr>
          <w:rFonts w:ascii="Cambria" w:hAnsi="Cambria"/>
          <w:b/>
        </w:rPr>
        <w:t xml:space="preserve">Principal investigator: </w:t>
      </w:r>
      <w:r w:rsidRPr="00DC29B8">
        <w:rPr>
          <w:rFonts w:ascii="Cambria" w:hAnsi="Cambria"/>
          <w:b/>
        </w:rPr>
        <w:tab/>
      </w:r>
      <w:r w:rsidRPr="00DC29B8">
        <w:rPr>
          <w:rFonts w:ascii="Cambria" w:hAnsi="Cambria"/>
        </w:rPr>
        <w:t>Amy Girard</w:t>
      </w:r>
    </w:p>
    <w:p w14:paraId="066FABDF" w14:textId="77777777"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Agency: </w:t>
      </w:r>
      <w:r w:rsidRPr="00DC29B8">
        <w:rPr>
          <w:rFonts w:ascii="Cambria" w:hAnsi="Cambria"/>
          <w:b/>
        </w:rPr>
        <w:tab/>
      </w:r>
      <w:r w:rsidRPr="00DC29B8">
        <w:rPr>
          <w:rFonts w:ascii="Cambria" w:hAnsi="Cambria"/>
          <w:b/>
        </w:rPr>
        <w:tab/>
      </w:r>
      <w:r w:rsidRPr="00DC29B8">
        <w:rPr>
          <w:rFonts w:ascii="Cambria" w:hAnsi="Cambria"/>
        </w:rPr>
        <w:t>International Potato Center (EU-CIP)</w:t>
      </w:r>
    </w:p>
    <w:p w14:paraId="7165916C" w14:textId="77777777" w:rsidR="00DC29B8" w:rsidRDefault="00DC29B8" w:rsidP="00DC29B8">
      <w:pPr>
        <w:tabs>
          <w:tab w:val="left" w:pos="2160"/>
          <w:tab w:val="left" w:pos="3060"/>
        </w:tabs>
        <w:spacing w:after="0" w:line="240" w:lineRule="auto"/>
        <w:rPr>
          <w:rFonts w:ascii="Cambria" w:hAnsi="Cambria"/>
        </w:rPr>
      </w:pPr>
      <w:r w:rsidRPr="00DC29B8">
        <w:rPr>
          <w:rFonts w:ascii="Cambria" w:hAnsi="Cambria"/>
          <w:b/>
        </w:rPr>
        <w:t xml:space="preserve">Period: </w:t>
      </w:r>
      <w:r w:rsidRPr="00DC29B8">
        <w:rPr>
          <w:rFonts w:ascii="Cambria" w:hAnsi="Cambria"/>
          <w:b/>
        </w:rPr>
        <w:tab/>
      </w:r>
      <w:r w:rsidRPr="00DC29B8">
        <w:rPr>
          <w:rFonts w:ascii="Cambria" w:hAnsi="Cambria"/>
          <w:b/>
        </w:rPr>
        <w:tab/>
      </w:r>
      <w:r w:rsidRPr="00DC29B8">
        <w:rPr>
          <w:rFonts w:ascii="Cambria" w:hAnsi="Cambria"/>
        </w:rPr>
        <w:t>11/01/16 – 10/31/21</w:t>
      </w:r>
      <w:r>
        <w:rPr>
          <w:rFonts w:ascii="Cambria" w:hAnsi="Cambria"/>
        </w:rPr>
        <w:t xml:space="preserve"> </w:t>
      </w:r>
    </w:p>
    <w:p w14:paraId="66CDBB41" w14:textId="02C95DB0" w:rsidR="00DC29B8" w:rsidRPr="00DC29B8" w:rsidRDefault="00DC29B8" w:rsidP="00DC29B8">
      <w:pPr>
        <w:tabs>
          <w:tab w:val="left" w:pos="2160"/>
          <w:tab w:val="left" w:pos="3060"/>
        </w:tabs>
        <w:spacing w:after="0" w:line="240" w:lineRule="auto"/>
        <w:rPr>
          <w:rFonts w:ascii="Cambria" w:hAnsi="Cambria"/>
        </w:rPr>
      </w:pPr>
      <w:r w:rsidRPr="00DC29B8">
        <w:rPr>
          <w:rFonts w:ascii="Cambria" w:hAnsi="Cambria"/>
          <w:b/>
        </w:rPr>
        <w:t>Objective</w:t>
      </w:r>
      <w:r>
        <w:rPr>
          <w:rFonts w:ascii="Cambria" w:hAnsi="Cambria"/>
          <w:b/>
        </w:rPr>
        <w:t xml:space="preserve">: </w:t>
      </w:r>
      <w:r w:rsidRPr="00DC29B8">
        <w:rPr>
          <w:rFonts w:ascii="Cambria" w:hAnsi="Cambria"/>
        </w:rPr>
        <w:t>Increase production and consumption of vitamin A rich Orange Flesh Sweet Potato among farming families in SNNRP, Ethiopia</w:t>
      </w:r>
    </w:p>
    <w:p w14:paraId="7D959163" w14:textId="77777777" w:rsidR="00DC29B8" w:rsidRPr="00DC29B8" w:rsidRDefault="00DC29B8" w:rsidP="00DC29B8">
      <w:pPr>
        <w:spacing w:after="0" w:line="240" w:lineRule="auto"/>
        <w:rPr>
          <w:rFonts w:ascii="Cambria" w:hAnsi="Cambria"/>
        </w:rPr>
      </w:pPr>
    </w:p>
    <w:p w14:paraId="6DF78EEE" w14:textId="77777777" w:rsidR="00DC29B8" w:rsidRPr="00DC29B8" w:rsidRDefault="00DC29B8" w:rsidP="00DC29B8">
      <w:pPr>
        <w:tabs>
          <w:tab w:val="left" w:pos="2160"/>
          <w:tab w:val="left" w:pos="3060"/>
          <w:tab w:val="left" w:pos="3600"/>
        </w:tabs>
        <w:spacing w:after="0" w:line="240" w:lineRule="auto"/>
        <w:rPr>
          <w:rFonts w:ascii="Cambria" w:hAnsi="Cambria"/>
          <w:b/>
          <w:u w:val="single"/>
        </w:rPr>
      </w:pPr>
      <w:r w:rsidRPr="00DC29B8">
        <w:rPr>
          <w:rFonts w:ascii="Cambria" w:hAnsi="Cambria"/>
          <w:b/>
          <w:u w:val="single"/>
        </w:rPr>
        <w:lastRenderedPageBreak/>
        <w:t>Assessment of the Supporting Frontline Food System Workers sub-component of KFMW</w:t>
      </w:r>
    </w:p>
    <w:p w14:paraId="3E45398C" w14:textId="4674A406" w:rsidR="00DC29B8" w:rsidRPr="00DC29B8" w:rsidRDefault="00DC29B8" w:rsidP="00DC29B8">
      <w:pPr>
        <w:tabs>
          <w:tab w:val="left" w:pos="2160"/>
          <w:tab w:val="left" w:pos="3060"/>
          <w:tab w:val="left" w:pos="3600"/>
        </w:tabs>
        <w:spacing w:after="0" w:line="240" w:lineRule="auto"/>
        <w:rPr>
          <w:rFonts w:ascii="Cambria" w:hAnsi="Cambria"/>
          <w:b/>
        </w:rPr>
      </w:pPr>
      <w:r w:rsidRPr="00DC29B8">
        <w:rPr>
          <w:rFonts w:ascii="Cambria" w:hAnsi="Cambria"/>
          <w:b/>
        </w:rPr>
        <w:t>Principal investigator</w:t>
      </w:r>
      <w:r>
        <w:rPr>
          <w:rFonts w:ascii="Cambria" w:hAnsi="Cambria"/>
          <w:b/>
        </w:rPr>
        <w:t xml:space="preserve">:  </w:t>
      </w:r>
      <w:r w:rsidRPr="00DC29B8">
        <w:rPr>
          <w:rFonts w:ascii="Cambria" w:hAnsi="Cambria"/>
        </w:rPr>
        <w:t>Amy Webb Girard</w:t>
      </w:r>
    </w:p>
    <w:p w14:paraId="4154D770" w14:textId="7D6190D1" w:rsidR="00DC29B8" w:rsidRDefault="00CE0F41" w:rsidP="00DC29B8">
      <w:pPr>
        <w:tabs>
          <w:tab w:val="left" w:pos="2160"/>
          <w:tab w:val="left" w:pos="3060"/>
        </w:tabs>
        <w:spacing w:after="0" w:line="240" w:lineRule="auto"/>
        <w:rPr>
          <w:rFonts w:ascii="Cambria" w:hAnsi="Cambria"/>
          <w:b/>
        </w:rPr>
      </w:pPr>
      <w:r>
        <w:rPr>
          <w:rFonts w:ascii="Cambria" w:hAnsi="Cambria"/>
          <w:b/>
        </w:rPr>
        <w:t>Agency</w:t>
      </w:r>
      <w:r w:rsidR="00DC29B8">
        <w:rPr>
          <w:rFonts w:ascii="Cambria" w:hAnsi="Cambria"/>
          <w:b/>
        </w:rPr>
        <w:t xml:space="preserve">: </w:t>
      </w:r>
      <w:r w:rsidR="00DC29B8">
        <w:rPr>
          <w:rFonts w:ascii="Cambria" w:hAnsi="Cambria"/>
          <w:b/>
        </w:rPr>
        <w:tab/>
        <w:t xml:space="preserve">    </w:t>
      </w:r>
      <w:r w:rsidR="00DC29B8" w:rsidRPr="00DC29B8">
        <w:rPr>
          <w:rFonts w:ascii="Cambria" w:hAnsi="Cambria"/>
        </w:rPr>
        <w:t>GAIN – Global Alliance for Improved Nutrition</w:t>
      </w:r>
    </w:p>
    <w:p w14:paraId="00BD7326" w14:textId="1CFD6D3F"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Period: </w:t>
      </w:r>
      <w:r w:rsidRPr="00DC29B8">
        <w:rPr>
          <w:rFonts w:ascii="Cambria" w:hAnsi="Cambria"/>
          <w:b/>
        </w:rPr>
        <w:tab/>
      </w:r>
      <w:r>
        <w:rPr>
          <w:rFonts w:ascii="Cambria" w:hAnsi="Cambria"/>
          <w:b/>
        </w:rPr>
        <w:t xml:space="preserve">    </w:t>
      </w:r>
      <w:r w:rsidRPr="00DC29B8">
        <w:rPr>
          <w:rFonts w:ascii="Cambria" w:hAnsi="Cambria"/>
        </w:rPr>
        <w:t>03/18/21 – 11/30/21</w:t>
      </w:r>
    </w:p>
    <w:p w14:paraId="6C115053" w14:textId="768B562C" w:rsidR="00DC29B8" w:rsidRPr="00DC29B8" w:rsidRDefault="00DC29B8" w:rsidP="00DC29B8">
      <w:pPr>
        <w:tabs>
          <w:tab w:val="left" w:pos="2160"/>
          <w:tab w:val="left" w:pos="3060"/>
        </w:tabs>
        <w:spacing w:after="0" w:line="240" w:lineRule="auto"/>
        <w:rPr>
          <w:rFonts w:ascii="Cambria" w:hAnsi="Cambria"/>
        </w:rPr>
      </w:pPr>
      <w:r w:rsidRPr="00DC29B8">
        <w:rPr>
          <w:rFonts w:ascii="Cambria" w:hAnsi="Cambria"/>
          <w:b/>
        </w:rPr>
        <w:t>Objective:</w:t>
      </w:r>
      <w:r>
        <w:rPr>
          <w:rFonts w:ascii="Cambria" w:hAnsi="Cambria"/>
          <w:b/>
        </w:rPr>
        <w:t xml:space="preserve"> </w:t>
      </w:r>
      <w:r w:rsidRPr="00DC29B8">
        <w:rPr>
          <w:rFonts w:ascii="Cambria" w:hAnsi="Cambria"/>
        </w:rPr>
        <w:t>The project team will complete a study assessment of the Supporting Frontline Food Systems Workers component of KFMW in Bangladesh, India, Kenya, and Pakistan.</w:t>
      </w:r>
    </w:p>
    <w:p w14:paraId="6F43829A" w14:textId="77777777" w:rsidR="00DC29B8" w:rsidRPr="00DC29B8" w:rsidRDefault="00DC29B8" w:rsidP="00DC29B8">
      <w:pPr>
        <w:tabs>
          <w:tab w:val="left" w:pos="2160"/>
          <w:tab w:val="left" w:pos="3060"/>
        </w:tabs>
        <w:spacing w:after="0" w:line="240" w:lineRule="auto"/>
        <w:ind w:hanging="2340"/>
        <w:rPr>
          <w:rFonts w:ascii="Cambria" w:hAnsi="Cambria"/>
        </w:rPr>
      </w:pPr>
    </w:p>
    <w:p w14:paraId="0BF630EE" w14:textId="77777777" w:rsidR="00DC29B8" w:rsidRPr="00DC29B8" w:rsidRDefault="00DC29B8" w:rsidP="00DC29B8">
      <w:pPr>
        <w:tabs>
          <w:tab w:val="left" w:pos="2160"/>
          <w:tab w:val="left" w:pos="3060"/>
          <w:tab w:val="left" w:pos="3600"/>
        </w:tabs>
        <w:spacing w:after="0" w:line="240" w:lineRule="auto"/>
        <w:rPr>
          <w:rFonts w:ascii="Cambria" w:hAnsi="Cambria"/>
          <w:b/>
          <w:u w:val="single"/>
        </w:rPr>
      </w:pPr>
      <w:r w:rsidRPr="00DC29B8">
        <w:rPr>
          <w:rFonts w:ascii="Cambria" w:hAnsi="Cambria"/>
          <w:b/>
          <w:u w:val="single"/>
        </w:rPr>
        <w:t>Preparing and Documenting Complementary Feeding Recipes in Kenya</w:t>
      </w:r>
    </w:p>
    <w:p w14:paraId="7EBFCBFC" w14:textId="7C8F3551" w:rsidR="00DC29B8" w:rsidRPr="00DC29B8" w:rsidRDefault="00DC29B8" w:rsidP="00DC29B8">
      <w:pPr>
        <w:tabs>
          <w:tab w:val="left" w:pos="2160"/>
          <w:tab w:val="left" w:pos="3060"/>
          <w:tab w:val="left" w:pos="3600"/>
        </w:tabs>
        <w:spacing w:after="0" w:line="240" w:lineRule="auto"/>
        <w:rPr>
          <w:rFonts w:ascii="Cambria" w:hAnsi="Cambria"/>
          <w:b/>
        </w:rPr>
      </w:pPr>
      <w:r w:rsidRPr="00DC29B8">
        <w:rPr>
          <w:rFonts w:ascii="Cambria" w:hAnsi="Cambria"/>
          <w:b/>
        </w:rPr>
        <w:t xml:space="preserve">Principal investigator: </w:t>
      </w:r>
      <w:r w:rsidRPr="00DC29B8">
        <w:rPr>
          <w:rFonts w:ascii="Cambria" w:hAnsi="Cambria"/>
        </w:rPr>
        <w:t>Ann DiGirolamo, Georgia State University</w:t>
      </w:r>
      <w:r>
        <w:rPr>
          <w:rFonts w:ascii="Cambria" w:hAnsi="Cambria"/>
          <w:b/>
        </w:rPr>
        <w:t xml:space="preserve">; </w:t>
      </w:r>
      <w:r w:rsidRPr="00DC29B8">
        <w:rPr>
          <w:rFonts w:ascii="Cambria" w:hAnsi="Cambria"/>
        </w:rPr>
        <w:t>GAIN – Global Alliance for Improved Nutrition</w:t>
      </w:r>
    </w:p>
    <w:p w14:paraId="1F018539" w14:textId="793FE9C1" w:rsidR="00DC29B8" w:rsidRPr="00DC29B8" w:rsidRDefault="00DC29B8" w:rsidP="00DC29B8">
      <w:pPr>
        <w:tabs>
          <w:tab w:val="left" w:pos="2160"/>
          <w:tab w:val="left" w:pos="3060"/>
        </w:tabs>
        <w:spacing w:after="0" w:line="240" w:lineRule="auto"/>
        <w:rPr>
          <w:rFonts w:ascii="Cambria" w:hAnsi="Cambria"/>
          <w:b/>
        </w:rPr>
      </w:pPr>
      <w:r w:rsidRPr="00DC29B8">
        <w:rPr>
          <w:rFonts w:ascii="Cambria" w:hAnsi="Cambria"/>
          <w:b/>
        </w:rPr>
        <w:t xml:space="preserve">Agency: </w:t>
      </w:r>
      <w:r w:rsidRPr="00DC29B8">
        <w:rPr>
          <w:rFonts w:ascii="Cambria" w:hAnsi="Cambria"/>
          <w:b/>
        </w:rPr>
        <w:tab/>
      </w:r>
      <w:r w:rsidRPr="00DC29B8">
        <w:rPr>
          <w:rFonts w:ascii="Cambria" w:hAnsi="Cambria"/>
        </w:rPr>
        <w:t>Georgia State University</w:t>
      </w:r>
    </w:p>
    <w:p w14:paraId="1860AD28" w14:textId="5DF43D1E" w:rsidR="00DC29B8" w:rsidRPr="00CE0F41" w:rsidRDefault="00DC29B8" w:rsidP="00DC29B8">
      <w:pPr>
        <w:tabs>
          <w:tab w:val="left" w:pos="2160"/>
          <w:tab w:val="left" w:pos="3060"/>
        </w:tabs>
        <w:spacing w:after="0" w:line="240" w:lineRule="auto"/>
        <w:rPr>
          <w:rFonts w:ascii="Cambria" w:hAnsi="Cambria"/>
          <w:i/>
        </w:rPr>
      </w:pPr>
      <w:r w:rsidRPr="00DC29B8">
        <w:rPr>
          <w:rFonts w:ascii="Cambria" w:hAnsi="Cambria"/>
          <w:b/>
        </w:rPr>
        <w:t xml:space="preserve">Period: </w:t>
      </w:r>
      <w:r w:rsidRPr="00DC29B8">
        <w:rPr>
          <w:rFonts w:ascii="Cambria" w:hAnsi="Cambria"/>
          <w:b/>
        </w:rPr>
        <w:tab/>
      </w:r>
      <w:r w:rsidRPr="00DC29B8">
        <w:rPr>
          <w:rFonts w:ascii="Cambria" w:hAnsi="Cambria"/>
        </w:rPr>
        <w:t>09/02/20 – 03/</w:t>
      </w:r>
      <w:r w:rsidRPr="00CE0F41">
        <w:rPr>
          <w:rFonts w:ascii="Cambria" w:hAnsi="Cambria"/>
        </w:rPr>
        <w:t>31/</w:t>
      </w:r>
      <w:proofErr w:type="gramStart"/>
      <w:r w:rsidRPr="00CE0F41">
        <w:rPr>
          <w:rFonts w:ascii="Cambria" w:hAnsi="Cambria"/>
        </w:rPr>
        <w:t xml:space="preserve">21 </w:t>
      </w:r>
      <w:r w:rsidR="00CE0F41" w:rsidRPr="00CE0F41">
        <w:rPr>
          <w:rFonts w:ascii="Cambria" w:hAnsi="Cambria"/>
        </w:rPr>
        <w:t xml:space="preserve"> (</w:t>
      </w:r>
      <w:proofErr w:type="gramEnd"/>
      <w:r w:rsidR="00CE0F41" w:rsidRPr="00CE0F41">
        <w:rPr>
          <w:rFonts w:ascii="Cambria" w:hAnsi="Cambria"/>
        </w:rPr>
        <w:t>NCE to July 31, 2021)</w:t>
      </w:r>
    </w:p>
    <w:p w14:paraId="4FDF9C04" w14:textId="68FF3FA8" w:rsidR="00DC29B8" w:rsidRPr="00DC29B8" w:rsidRDefault="00DC29B8" w:rsidP="00DC29B8">
      <w:pPr>
        <w:tabs>
          <w:tab w:val="left" w:pos="2160"/>
          <w:tab w:val="left" w:pos="3060"/>
        </w:tabs>
        <w:spacing w:after="0" w:line="240" w:lineRule="auto"/>
        <w:rPr>
          <w:rFonts w:ascii="Cambria" w:hAnsi="Cambria"/>
        </w:rPr>
      </w:pPr>
      <w:r w:rsidRPr="00DC29B8">
        <w:rPr>
          <w:rFonts w:ascii="Cambria" w:hAnsi="Cambria"/>
          <w:b/>
        </w:rPr>
        <w:t xml:space="preserve">Role: </w:t>
      </w:r>
      <w:r w:rsidRPr="00DC29B8">
        <w:rPr>
          <w:rFonts w:ascii="Cambria" w:hAnsi="Cambria"/>
          <w:b/>
        </w:rPr>
        <w:tab/>
      </w:r>
      <w:r w:rsidRPr="00DC29B8">
        <w:rPr>
          <w:rFonts w:ascii="Cambria" w:hAnsi="Cambria"/>
        </w:rPr>
        <w:t>Co-Investigator (PI of Subcontract)</w:t>
      </w:r>
    </w:p>
    <w:p w14:paraId="41E40381" w14:textId="38ADB656" w:rsidR="00DC29B8" w:rsidRPr="00DC29B8" w:rsidRDefault="00DC29B8" w:rsidP="00F16FCC">
      <w:pPr>
        <w:tabs>
          <w:tab w:val="left" w:pos="4320"/>
          <w:tab w:val="left" w:pos="7290"/>
          <w:tab w:val="left" w:pos="8280"/>
          <w:tab w:val="left" w:pos="8640"/>
          <w:tab w:val="left" w:pos="9360"/>
          <w:tab w:val="left" w:pos="10080"/>
        </w:tabs>
        <w:spacing w:after="0"/>
        <w:rPr>
          <w:rFonts w:ascii="Cambria" w:hAnsi="Cambria"/>
        </w:rPr>
      </w:pPr>
      <w:r w:rsidRPr="00DC29B8">
        <w:rPr>
          <w:rFonts w:ascii="Cambria" w:hAnsi="Cambria"/>
          <w:b/>
        </w:rPr>
        <w:t>Objective</w:t>
      </w:r>
      <w:r>
        <w:rPr>
          <w:rFonts w:ascii="Cambria" w:hAnsi="Cambria"/>
        </w:rPr>
        <w:t>: To develop a contextually grounded complementary feeding cookbook for use in Kenyan Ministry of Health nutrition education programming.</w:t>
      </w:r>
    </w:p>
    <w:p w14:paraId="0C42F80F" w14:textId="77777777" w:rsidR="00DC29B8" w:rsidRPr="00DC29B8" w:rsidRDefault="00DC29B8" w:rsidP="00F16FCC">
      <w:pPr>
        <w:tabs>
          <w:tab w:val="left" w:pos="4320"/>
          <w:tab w:val="left" w:pos="7290"/>
          <w:tab w:val="left" w:pos="8280"/>
          <w:tab w:val="left" w:pos="8640"/>
          <w:tab w:val="left" w:pos="9360"/>
          <w:tab w:val="left" w:pos="10080"/>
        </w:tabs>
        <w:spacing w:after="0"/>
        <w:rPr>
          <w:rFonts w:ascii="Cambria" w:hAnsi="Cambria"/>
        </w:rPr>
      </w:pPr>
    </w:p>
    <w:p w14:paraId="30F77B20" w14:textId="20244EE0" w:rsidR="009C46AD" w:rsidRPr="00DC29B8" w:rsidRDefault="00E008FF" w:rsidP="00DC0915">
      <w:pPr>
        <w:tabs>
          <w:tab w:val="left" w:pos="4320"/>
          <w:tab w:val="left" w:pos="7290"/>
          <w:tab w:val="left" w:pos="8280"/>
          <w:tab w:val="left" w:pos="8640"/>
          <w:tab w:val="left" w:pos="9360"/>
          <w:tab w:val="left" w:pos="10080"/>
        </w:tabs>
        <w:spacing w:after="0"/>
        <w:rPr>
          <w:rFonts w:ascii="Cambria" w:hAnsi="Cambria"/>
          <w:b/>
          <w:u w:val="single"/>
        </w:rPr>
      </w:pPr>
      <w:r w:rsidRPr="00DC29B8">
        <w:rPr>
          <w:rFonts w:ascii="Cambria" w:hAnsi="Cambria"/>
          <w:b/>
          <w:u w:val="single"/>
        </w:rPr>
        <w:t>Completed</w:t>
      </w:r>
      <w:r w:rsidR="00D62029" w:rsidRPr="00DC29B8">
        <w:rPr>
          <w:rFonts w:ascii="Cambria" w:hAnsi="Cambria"/>
          <w:b/>
          <w:u w:val="single"/>
        </w:rPr>
        <w:t xml:space="preserve"> Support</w:t>
      </w:r>
    </w:p>
    <w:p w14:paraId="17A0F28C" w14:textId="409427ED" w:rsidR="008B213F" w:rsidRPr="00DC29B8" w:rsidRDefault="008B213F" w:rsidP="008B213F">
      <w:pPr>
        <w:pStyle w:val="Default"/>
        <w:rPr>
          <w:rFonts w:ascii="Cambria" w:hAnsi="Cambria"/>
          <w:b/>
          <w:sz w:val="22"/>
          <w:szCs w:val="22"/>
        </w:rPr>
      </w:pPr>
      <w:r w:rsidRPr="00DC29B8">
        <w:rPr>
          <w:rFonts w:ascii="Cambria" w:hAnsi="Cambria"/>
          <w:b/>
          <w:sz w:val="22"/>
          <w:szCs w:val="22"/>
        </w:rPr>
        <w:t xml:space="preserve">Principal Investigator, </w:t>
      </w:r>
      <w:r w:rsidRPr="00DC29B8">
        <w:rPr>
          <w:rFonts w:ascii="Cambria" w:hAnsi="Cambria"/>
          <w:sz w:val="22"/>
          <w:szCs w:val="22"/>
        </w:rPr>
        <w:t>Improving diabetes outcomes for food insecure patients: Effectiveness of the Grady Fruit and Vegetable Prescription Program. Georgia Diabetes Translation Research Center (05/01/2019-08/01/ 2020)</w:t>
      </w:r>
    </w:p>
    <w:p w14:paraId="2BF2AB43" w14:textId="4054A556" w:rsidR="008B213F" w:rsidRPr="00DC29B8" w:rsidRDefault="008B213F" w:rsidP="00DC0915">
      <w:pPr>
        <w:tabs>
          <w:tab w:val="left" w:pos="4320"/>
          <w:tab w:val="left" w:pos="7290"/>
          <w:tab w:val="left" w:pos="8280"/>
          <w:tab w:val="left" w:pos="8640"/>
          <w:tab w:val="left" w:pos="9360"/>
          <w:tab w:val="left" w:pos="10080"/>
        </w:tabs>
        <w:spacing w:after="0"/>
        <w:rPr>
          <w:rFonts w:ascii="Cambria" w:hAnsi="Cambria"/>
        </w:rPr>
      </w:pPr>
    </w:p>
    <w:p w14:paraId="600920E9" w14:textId="77777777" w:rsidR="008B213F" w:rsidRPr="00DC29B8" w:rsidRDefault="008B213F" w:rsidP="008B213F">
      <w:pPr>
        <w:tabs>
          <w:tab w:val="left" w:pos="1710"/>
        </w:tabs>
        <w:spacing w:after="0" w:line="240" w:lineRule="auto"/>
        <w:rPr>
          <w:rFonts w:ascii="Cambria" w:hAnsi="Cambria"/>
        </w:rPr>
      </w:pPr>
      <w:r w:rsidRPr="00DC29B8">
        <w:rPr>
          <w:rFonts w:ascii="Cambria" w:hAnsi="Cambria"/>
          <w:b/>
        </w:rPr>
        <w:t>Co-Investigator</w:t>
      </w:r>
      <w:r w:rsidRPr="00DC29B8">
        <w:rPr>
          <w:rFonts w:ascii="Cambria" w:hAnsi="Cambria"/>
        </w:rPr>
        <w:t>, Technical Assistance and Research for Indian Nutrition and Agriculture (TARINA)</w:t>
      </w:r>
      <w:r w:rsidRPr="00DC29B8">
        <w:rPr>
          <w:rFonts w:ascii="Cambria" w:hAnsi="Cambria"/>
          <w:b/>
        </w:rPr>
        <w:t xml:space="preserve"> </w:t>
      </w:r>
      <w:r w:rsidRPr="00DC29B8">
        <w:rPr>
          <w:rFonts w:ascii="Cambria" w:hAnsi="Cambria"/>
        </w:rPr>
        <w:t xml:space="preserve">Lead Institution: Cornell University (PI: P. </w:t>
      </w:r>
      <w:proofErr w:type="spellStart"/>
      <w:r w:rsidRPr="00DC29B8">
        <w:rPr>
          <w:rFonts w:ascii="Cambria" w:hAnsi="Cambria"/>
        </w:rPr>
        <w:t>Pinghali</w:t>
      </w:r>
      <w:proofErr w:type="spellEnd"/>
      <w:r w:rsidRPr="00DC29B8">
        <w:rPr>
          <w:rFonts w:ascii="Cambria" w:hAnsi="Cambria"/>
        </w:rPr>
        <w:t>)</w:t>
      </w:r>
      <w:r w:rsidRPr="00DC29B8">
        <w:rPr>
          <w:rFonts w:ascii="Cambria" w:hAnsi="Cambria"/>
          <w:b/>
        </w:rPr>
        <w:t xml:space="preserve"> </w:t>
      </w:r>
      <w:r w:rsidRPr="00DC29B8">
        <w:rPr>
          <w:rFonts w:ascii="Cambria" w:hAnsi="Cambria"/>
          <w:u w:val="single"/>
        </w:rPr>
        <w:t>Bill and Melinda Gates Foundation.</w:t>
      </w:r>
      <w:r w:rsidRPr="00DC29B8">
        <w:rPr>
          <w:rFonts w:ascii="Cambria" w:hAnsi="Cambria"/>
        </w:rPr>
        <w:t xml:space="preserve">  (</w:t>
      </w:r>
      <w:r w:rsidRPr="00DC29B8">
        <w:rPr>
          <w:rFonts w:ascii="Cambria" w:hAnsi="Cambria"/>
          <w:i/>
        </w:rPr>
        <w:t>12/01/2015 – 11/30/2019</w:t>
      </w:r>
      <w:r w:rsidRPr="00DC29B8">
        <w:rPr>
          <w:rFonts w:ascii="Cambria" w:hAnsi="Cambria"/>
        </w:rPr>
        <w:t xml:space="preserve">) </w:t>
      </w:r>
    </w:p>
    <w:p w14:paraId="0A57A95E" w14:textId="77777777" w:rsidR="008B213F" w:rsidRPr="00DC29B8" w:rsidRDefault="008B213F" w:rsidP="00DC0915">
      <w:pPr>
        <w:tabs>
          <w:tab w:val="left" w:pos="4320"/>
          <w:tab w:val="left" w:pos="7290"/>
          <w:tab w:val="left" w:pos="8280"/>
          <w:tab w:val="left" w:pos="8640"/>
          <w:tab w:val="left" w:pos="9360"/>
          <w:tab w:val="left" w:pos="10080"/>
        </w:tabs>
        <w:spacing w:after="0"/>
        <w:rPr>
          <w:rFonts w:ascii="Cambria" w:hAnsi="Cambria"/>
        </w:rPr>
      </w:pPr>
    </w:p>
    <w:p w14:paraId="369BD59E" w14:textId="77777777" w:rsidR="00F16FCC" w:rsidRPr="008B213F" w:rsidRDefault="00F16FCC" w:rsidP="00F16FCC">
      <w:pPr>
        <w:tabs>
          <w:tab w:val="left" w:pos="4320"/>
          <w:tab w:val="left" w:pos="7200"/>
          <w:tab w:val="left" w:pos="8370"/>
          <w:tab w:val="left" w:pos="9360"/>
          <w:tab w:val="left" w:pos="10080"/>
        </w:tabs>
        <w:spacing w:after="0" w:line="240" w:lineRule="auto"/>
        <w:rPr>
          <w:rFonts w:ascii="Cambria" w:hAnsi="Cambria"/>
          <w:b/>
        </w:rPr>
      </w:pPr>
      <w:r w:rsidRPr="00DC29B8">
        <w:rPr>
          <w:rFonts w:ascii="Cambria" w:hAnsi="Cambria"/>
          <w:b/>
        </w:rPr>
        <w:t xml:space="preserve">Co-Investigator, </w:t>
      </w:r>
      <w:r w:rsidRPr="00DC29B8">
        <w:rPr>
          <w:rFonts w:ascii="Cambria" w:hAnsi="Cambria"/>
        </w:rPr>
        <w:t>Ma</w:t>
      </w:r>
      <w:r w:rsidRPr="008B213F">
        <w:rPr>
          <w:rFonts w:ascii="Cambria" w:hAnsi="Cambria"/>
        </w:rPr>
        <w:t>ternal Nutrition and Lactation in India (PI Reynaldo Martorell)</w:t>
      </w:r>
      <w:r w:rsidRPr="008B213F">
        <w:rPr>
          <w:rFonts w:ascii="Cambria" w:hAnsi="Cambria"/>
          <w:b/>
        </w:rPr>
        <w:t xml:space="preserve"> </w:t>
      </w:r>
      <w:r w:rsidRPr="008B213F">
        <w:rPr>
          <w:rFonts w:ascii="Cambria" w:hAnsi="Cambria"/>
          <w:u w:val="single"/>
        </w:rPr>
        <w:t>NIH</w:t>
      </w:r>
      <w:r w:rsidRPr="008B213F">
        <w:rPr>
          <w:rFonts w:ascii="Cambria" w:hAnsi="Cambria"/>
        </w:rPr>
        <w:t>/1R21 HD080107-01A1 (</w:t>
      </w:r>
      <w:r w:rsidRPr="008B213F">
        <w:rPr>
          <w:rFonts w:ascii="Cambria" w:hAnsi="Cambria"/>
          <w:i/>
        </w:rPr>
        <w:t>12/01/2014 - 11/30/2016</w:t>
      </w:r>
      <w:r w:rsidRPr="008B213F">
        <w:rPr>
          <w:rFonts w:ascii="Cambria" w:hAnsi="Cambria"/>
        </w:rPr>
        <w:t xml:space="preserve"> – NCE 11/30/2018) </w:t>
      </w:r>
    </w:p>
    <w:p w14:paraId="135EDECD" w14:textId="77777777" w:rsidR="00F16FCC" w:rsidRPr="008B213F" w:rsidRDefault="00F16FCC" w:rsidP="00F16F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p w14:paraId="39960E21" w14:textId="77777777" w:rsidR="00F16FCC" w:rsidRPr="008B213F" w:rsidRDefault="00F16FCC" w:rsidP="00F16FCC">
      <w:pPr>
        <w:tabs>
          <w:tab w:val="left" w:pos="264"/>
          <w:tab w:val="left" w:pos="864"/>
          <w:tab w:val="left" w:pos="14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after="0" w:line="240" w:lineRule="auto"/>
        <w:rPr>
          <w:rFonts w:ascii="Cambria" w:eastAsia="Times New Roman" w:hAnsi="Cambria"/>
          <w:iCs/>
        </w:rPr>
      </w:pPr>
      <w:r w:rsidRPr="008B213F">
        <w:rPr>
          <w:rFonts w:ascii="Cambria" w:eastAsia="Times New Roman" w:hAnsi="Cambria"/>
          <w:b/>
          <w:iCs/>
        </w:rPr>
        <w:t xml:space="preserve">Principal Investigator, </w:t>
      </w:r>
      <w:r w:rsidRPr="008B213F">
        <w:rPr>
          <w:rFonts w:ascii="Cambria" w:eastAsia="Times New Roman" w:hAnsi="Cambria"/>
          <w:iCs/>
        </w:rPr>
        <w:t xml:space="preserve">Understanding the drivers of diet change and food choice among Tanzanian pastoralists to inform policy and practice. </w:t>
      </w:r>
      <w:r w:rsidRPr="008B213F">
        <w:rPr>
          <w:rFonts w:ascii="Cambria" w:eastAsia="Times New Roman" w:hAnsi="Cambria"/>
          <w:iCs/>
          <w:u w:val="single"/>
        </w:rPr>
        <w:t>Drivers of Food Choice Competitive Grants Program, Bill &amp; Melinda Gates Foundation and UK Department for International Development.</w:t>
      </w:r>
      <w:r w:rsidRPr="008B213F">
        <w:rPr>
          <w:rFonts w:ascii="Cambria" w:eastAsia="Times New Roman" w:hAnsi="Cambria"/>
          <w:iCs/>
        </w:rPr>
        <w:t xml:space="preserve"> (06</w:t>
      </w:r>
      <w:r w:rsidRPr="008B213F">
        <w:rPr>
          <w:rFonts w:ascii="Cambria" w:hAnsi="Cambria"/>
          <w:bCs/>
          <w:i/>
          <w:snapToGrid w:val="0"/>
          <w:color w:val="000000"/>
        </w:rPr>
        <w:t>/01/2016 - 10/31/2018</w:t>
      </w:r>
      <w:r w:rsidRPr="008B213F">
        <w:rPr>
          <w:rFonts w:ascii="Cambria" w:eastAsia="Times New Roman" w:hAnsi="Cambria"/>
          <w:iCs/>
        </w:rPr>
        <w:t xml:space="preserve">) </w:t>
      </w:r>
    </w:p>
    <w:p w14:paraId="4CA8CF8B" w14:textId="77777777" w:rsidR="00F16FCC" w:rsidRPr="008B213F" w:rsidRDefault="00F16FCC" w:rsidP="00F16FCC">
      <w:pPr>
        <w:spacing w:after="0" w:line="240" w:lineRule="auto"/>
        <w:rPr>
          <w:rFonts w:ascii="Cambria" w:eastAsia="Times New Roman" w:hAnsi="Cambria"/>
          <w:iCs/>
        </w:rPr>
      </w:pPr>
    </w:p>
    <w:p w14:paraId="032EF33F" w14:textId="0C48EA7D" w:rsidR="00F16FCC" w:rsidRPr="008B213F" w:rsidRDefault="00F16FCC" w:rsidP="00F16FCC">
      <w:pPr>
        <w:tabs>
          <w:tab w:val="left" w:pos="264"/>
          <w:tab w:val="left" w:pos="864"/>
          <w:tab w:val="left" w:pos="14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after="0" w:line="240" w:lineRule="auto"/>
        <w:rPr>
          <w:rFonts w:ascii="Cambria" w:eastAsia="Times New Roman" w:hAnsi="Cambria"/>
          <w:iCs/>
        </w:rPr>
      </w:pPr>
      <w:r w:rsidRPr="008B213F">
        <w:rPr>
          <w:rFonts w:ascii="Cambria" w:eastAsia="Times New Roman" w:hAnsi="Cambria"/>
          <w:b/>
          <w:iCs/>
        </w:rPr>
        <w:t xml:space="preserve">Principal Investigator, </w:t>
      </w:r>
      <w:r w:rsidRPr="008B213F">
        <w:rPr>
          <w:rFonts w:ascii="Cambria" w:eastAsia="Times New Roman" w:hAnsi="Cambria"/>
          <w:iCs/>
        </w:rPr>
        <w:t xml:space="preserve">Women’s empowerment in livestock-focused agriculture: Identifying and understanding pathways to impact for maternal and child nutrition in East Africa. </w:t>
      </w:r>
      <w:r w:rsidRPr="008B213F">
        <w:rPr>
          <w:rFonts w:ascii="Cambria" w:eastAsia="Times New Roman" w:hAnsi="Cambria"/>
          <w:iCs/>
          <w:u w:val="single"/>
        </w:rPr>
        <w:t>IMMANA: Innovative Metrics and Methods for Agriculture and Nutrition Actions, London School of Hygiene and Tropical Medicine</w:t>
      </w:r>
      <w:r w:rsidRPr="008B213F">
        <w:rPr>
          <w:rFonts w:ascii="Cambria" w:eastAsia="Times New Roman" w:hAnsi="Cambria"/>
          <w:iCs/>
        </w:rPr>
        <w:t xml:space="preserve"> (</w:t>
      </w:r>
      <w:r w:rsidRPr="008B213F">
        <w:rPr>
          <w:rFonts w:ascii="Cambria" w:eastAsia="Times New Roman" w:hAnsi="Cambria"/>
          <w:i/>
          <w:iCs/>
        </w:rPr>
        <w:t>09/01/2015 – 12/31/2018</w:t>
      </w:r>
      <w:r w:rsidRPr="008B213F">
        <w:rPr>
          <w:rFonts w:ascii="Cambria" w:eastAsia="Times New Roman" w:hAnsi="Cambria"/>
          <w:iCs/>
        </w:rPr>
        <w:t>)</w:t>
      </w:r>
    </w:p>
    <w:p w14:paraId="64588590" w14:textId="77777777" w:rsidR="00F16FCC" w:rsidRPr="008B213F" w:rsidRDefault="00F16FCC" w:rsidP="00F16FCC">
      <w:pPr>
        <w:tabs>
          <w:tab w:val="left" w:pos="264"/>
          <w:tab w:val="left" w:pos="864"/>
          <w:tab w:val="left" w:pos="14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after="0" w:line="240" w:lineRule="auto"/>
        <w:rPr>
          <w:rFonts w:ascii="Cambria" w:eastAsia="Times New Roman" w:hAnsi="Cambria"/>
          <w:iCs/>
        </w:rPr>
      </w:pPr>
    </w:p>
    <w:p w14:paraId="56A3FA61" w14:textId="1A664705" w:rsidR="00961067" w:rsidRPr="008B213F" w:rsidRDefault="00961067" w:rsidP="00F16FCC">
      <w:pPr>
        <w:rPr>
          <w:rFonts w:ascii="Cambria" w:hAnsi="Cambria"/>
        </w:rPr>
      </w:pPr>
      <w:r w:rsidRPr="008B213F">
        <w:rPr>
          <w:rFonts w:ascii="Cambria" w:hAnsi="Cambria"/>
          <w:b/>
        </w:rPr>
        <w:t>Co-Principal investigator</w:t>
      </w:r>
      <w:r w:rsidRPr="008B213F">
        <w:rPr>
          <w:rFonts w:ascii="Cambria" w:hAnsi="Cambria"/>
        </w:rPr>
        <w:t>, Development and Dynamic Evaluation of an Integrated Strategy for Mother and Baby WASH and IYCF to Address Child Stunting (PI: Freeman, M),</w:t>
      </w:r>
      <w:r w:rsidRPr="008B213F">
        <w:rPr>
          <w:rFonts w:ascii="Cambria" w:hAnsi="Cambria"/>
          <w:b/>
        </w:rPr>
        <w:t xml:space="preserve"> </w:t>
      </w:r>
      <w:r w:rsidRPr="008B213F">
        <w:rPr>
          <w:rFonts w:ascii="Cambria" w:hAnsi="Cambria"/>
          <w:u w:val="single"/>
        </w:rPr>
        <w:t>Catholic Relief Services</w:t>
      </w:r>
      <w:r w:rsidRPr="008B213F">
        <w:rPr>
          <w:rFonts w:ascii="Cambria" w:hAnsi="Cambria"/>
        </w:rPr>
        <w:t xml:space="preserve"> (04</w:t>
      </w:r>
      <w:r w:rsidRPr="008B213F">
        <w:rPr>
          <w:rFonts w:ascii="Cambria" w:hAnsi="Cambria"/>
          <w:bCs/>
          <w:i/>
          <w:snapToGrid w:val="0"/>
          <w:color w:val="000000"/>
        </w:rPr>
        <w:t>/28/2016 – 06/30/2018)</w:t>
      </w:r>
      <w:r w:rsidRPr="008B213F">
        <w:rPr>
          <w:rFonts w:ascii="Cambria" w:hAnsi="Cambria"/>
        </w:rPr>
        <w:t xml:space="preserve"> </w:t>
      </w:r>
    </w:p>
    <w:p w14:paraId="2FB632DA" w14:textId="2025DB99" w:rsidR="00C0581B" w:rsidRPr="008B213F" w:rsidRDefault="00C0581B" w:rsidP="00F16FCC">
      <w:pPr>
        <w:pStyle w:val="Subtitle2"/>
        <w:tabs>
          <w:tab w:val="left" w:pos="8280"/>
        </w:tabs>
        <w:spacing w:before="0"/>
        <w:rPr>
          <w:rFonts w:ascii="Cambria" w:hAnsi="Cambria"/>
          <w:b w:val="0"/>
          <w:szCs w:val="22"/>
          <w:u w:val="none"/>
        </w:rPr>
      </w:pPr>
      <w:r w:rsidRPr="008B213F">
        <w:rPr>
          <w:rFonts w:ascii="Cambria" w:hAnsi="Cambria"/>
          <w:szCs w:val="22"/>
          <w:u w:val="none"/>
        </w:rPr>
        <w:t xml:space="preserve">Principal Investigator (Emory subcontract), </w:t>
      </w:r>
      <w:proofErr w:type="spellStart"/>
      <w:r w:rsidRPr="008B213F">
        <w:rPr>
          <w:rFonts w:ascii="Cambria" w:hAnsi="Cambria"/>
          <w:b w:val="0"/>
          <w:szCs w:val="22"/>
          <w:u w:val="none"/>
        </w:rPr>
        <w:t>MoreMilk</w:t>
      </w:r>
      <w:proofErr w:type="spellEnd"/>
      <w:r w:rsidRPr="008B213F">
        <w:rPr>
          <w:rFonts w:ascii="Cambria" w:hAnsi="Cambria"/>
          <w:b w:val="0"/>
          <w:szCs w:val="22"/>
          <w:u w:val="none"/>
        </w:rPr>
        <w:t xml:space="preserve">: Making the Most of Milk </w:t>
      </w:r>
    </w:p>
    <w:p w14:paraId="7BC9A18B" w14:textId="7E70BBC6" w:rsidR="00C0581B" w:rsidRPr="008B213F" w:rsidRDefault="00C0581B" w:rsidP="00F16FCC">
      <w:pPr>
        <w:pStyle w:val="Subtitle2"/>
        <w:tabs>
          <w:tab w:val="left" w:pos="8280"/>
        </w:tabs>
        <w:spacing w:before="0"/>
        <w:rPr>
          <w:rFonts w:ascii="Cambria" w:hAnsi="Cambria"/>
          <w:b w:val="0"/>
          <w:szCs w:val="22"/>
          <w:u w:val="none"/>
        </w:rPr>
      </w:pPr>
      <w:r w:rsidRPr="008B213F">
        <w:rPr>
          <w:rFonts w:ascii="Cambria" w:hAnsi="Cambria"/>
          <w:b w:val="0"/>
          <w:szCs w:val="22"/>
          <w:u w:val="none"/>
        </w:rPr>
        <w:t xml:space="preserve">Lead Institution, International Livestock Research Institute (PIs: Delia Grace &amp; Silvia Alonso), </w:t>
      </w:r>
      <w:r w:rsidRPr="008B213F">
        <w:rPr>
          <w:rFonts w:ascii="Cambria" w:hAnsi="Cambria"/>
          <w:b w:val="0"/>
          <w:szCs w:val="22"/>
        </w:rPr>
        <w:t>Bill and Melinda Gates Foundation</w:t>
      </w:r>
      <w:r w:rsidRPr="008B213F">
        <w:rPr>
          <w:rFonts w:ascii="Cambria" w:hAnsi="Cambria"/>
          <w:b w:val="0"/>
          <w:szCs w:val="22"/>
          <w:u w:val="none"/>
        </w:rPr>
        <w:t xml:space="preserve"> (period of subcontract, </w:t>
      </w:r>
      <w:r w:rsidRPr="008B213F">
        <w:rPr>
          <w:rFonts w:ascii="Cambria" w:hAnsi="Cambria"/>
          <w:b w:val="0"/>
          <w:i/>
          <w:szCs w:val="22"/>
          <w:u w:val="none"/>
        </w:rPr>
        <w:t>12/01/2016-11/31/2017</w:t>
      </w:r>
      <w:r w:rsidRPr="008B213F">
        <w:rPr>
          <w:rFonts w:ascii="Cambria" w:hAnsi="Cambria"/>
          <w:b w:val="0"/>
          <w:szCs w:val="22"/>
          <w:u w:val="none"/>
        </w:rPr>
        <w:t>)</w:t>
      </w:r>
    </w:p>
    <w:p w14:paraId="45E094B0" w14:textId="77777777" w:rsidR="00C0581B" w:rsidRPr="008B213F" w:rsidRDefault="00C0581B" w:rsidP="00F16FCC">
      <w:pPr>
        <w:pStyle w:val="Subtitle2"/>
        <w:tabs>
          <w:tab w:val="left" w:pos="8280"/>
        </w:tabs>
        <w:spacing w:before="0"/>
        <w:rPr>
          <w:rFonts w:ascii="Cambria" w:hAnsi="Cambria"/>
          <w:b w:val="0"/>
          <w:szCs w:val="22"/>
          <w:u w:val="none"/>
        </w:rPr>
      </w:pPr>
    </w:p>
    <w:p w14:paraId="3C2B159A" w14:textId="4C2B5E5C" w:rsidR="0054298E" w:rsidRPr="008B213F" w:rsidRDefault="0054298E" w:rsidP="00F16FCC">
      <w:pPr>
        <w:rPr>
          <w:rFonts w:ascii="Cambria" w:hAnsi="Cambria"/>
        </w:rPr>
      </w:pPr>
      <w:r w:rsidRPr="008B213F">
        <w:rPr>
          <w:rFonts w:ascii="Cambria" w:hAnsi="Cambria"/>
          <w:b/>
        </w:rPr>
        <w:t xml:space="preserve">Principal Investigator, </w:t>
      </w:r>
      <w:r w:rsidRPr="008B213F">
        <w:rPr>
          <w:rFonts w:ascii="Cambria" w:hAnsi="Cambria"/>
        </w:rPr>
        <w:t xml:space="preserve">Trials of Improved Practices for testing an innovative feeding toolkit to improve nutrition in the first 1000 days. </w:t>
      </w:r>
      <w:r w:rsidRPr="008B213F">
        <w:rPr>
          <w:rFonts w:ascii="Cambria" w:hAnsi="Cambria"/>
          <w:u w:val="single"/>
        </w:rPr>
        <w:t>Catholic Relief Services</w:t>
      </w:r>
      <w:r w:rsidRPr="008B213F">
        <w:rPr>
          <w:rFonts w:ascii="Cambria" w:hAnsi="Cambria"/>
        </w:rPr>
        <w:t xml:space="preserve"> (04/28/16 – 09/30/17)</w:t>
      </w:r>
    </w:p>
    <w:p w14:paraId="0A25C9DF" w14:textId="6A8B68F5" w:rsidR="0054298E" w:rsidRPr="008B213F" w:rsidRDefault="0054298E" w:rsidP="00F16FCC">
      <w:pPr>
        <w:tabs>
          <w:tab w:val="left" w:pos="2340"/>
        </w:tabs>
        <w:spacing w:after="0" w:line="240" w:lineRule="auto"/>
        <w:rPr>
          <w:rFonts w:ascii="Cambria" w:hAnsi="Cambria"/>
        </w:rPr>
      </w:pPr>
      <w:r w:rsidRPr="008B213F">
        <w:rPr>
          <w:rFonts w:ascii="Cambria" w:hAnsi="Cambria"/>
          <w:b/>
        </w:rPr>
        <w:lastRenderedPageBreak/>
        <w:t>Principal Investigator</w:t>
      </w:r>
      <w:r w:rsidRPr="008B213F">
        <w:rPr>
          <w:rFonts w:ascii="Cambria" w:hAnsi="Cambria"/>
        </w:rPr>
        <w:t xml:space="preserve">, MAMANIEVA: Engaging grandmothers to improve maternal and child nutrition, </w:t>
      </w:r>
      <w:r w:rsidRPr="008B213F">
        <w:rPr>
          <w:rFonts w:ascii="Cambria" w:hAnsi="Cambria"/>
          <w:u w:val="single"/>
        </w:rPr>
        <w:t>World Vision Canada &amp; Germany</w:t>
      </w:r>
      <w:r w:rsidRPr="008B213F">
        <w:rPr>
          <w:rFonts w:ascii="Cambria" w:hAnsi="Cambria"/>
        </w:rPr>
        <w:t xml:space="preserve"> (</w:t>
      </w:r>
      <w:r w:rsidRPr="008B213F">
        <w:rPr>
          <w:rFonts w:ascii="Cambria" w:hAnsi="Cambria"/>
          <w:i/>
        </w:rPr>
        <w:t>01/28/2013 - 9/30/2016</w:t>
      </w:r>
      <w:r w:rsidRPr="008B213F">
        <w:rPr>
          <w:rFonts w:ascii="Cambria" w:hAnsi="Cambria"/>
        </w:rPr>
        <w:t>)</w:t>
      </w:r>
    </w:p>
    <w:p w14:paraId="01466177" w14:textId="1E7E81DB" w:rsidR="00D62029" w:rsidRPr="008B213F" w:rsidRDefault="00D62029" w:rsidP="00F16FCC">
      <w:pPr>
        <w:tabs>
          <w:tab w:val="left" w:pos="2340"/>
        </w:tabs>
        <w:spacing w:after="0" w:line="240" w:lineRule="auto"/>
        <w:rPr>
          <w:rFonts w:ascii="Cambria" w:hAnsi="Cambria"/>
        </w:rPr>
      </w:pPr>
    </w:p>
    <w:p w14:paraId="0B8883BB" w14:textId="0961ADA2" w:rsidR="00D62029" w:rsidRPr="008B213F" w:rsidRDefault="00D62029" w:rsidP="00F16FCC">
      <w:pPr>
        <w:tabs>
          <w:tab w:val="left" w:pos="360"/>
          <w:tab w:val="left" w:pos="810"/>
          <w:tab w:val="left" w:pos="864"/>
          <w:tab w:val="left" w:pos="14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after="0" w:line="240" w:lineRule="auto"/>
        <w:rPr>
          <w:rFonts w:ascii="Cambria" w:eastAsia="Times New Roman" w:hAnsi="Cambria"/>
          <w:iCs/>
        </w:rPr>
      </w:pPr>
      <w:r w:rsidRPr="008B213F">
        <w:rPr>
          <w:rFonts w:ascii="Cambria" w:eastAsia="Times New Roman" w:hAnsi="Cambria"/>
          <w:b/>
          <w:iCs/>
        </w:rPr>
        <w:t>Principal Investigator</w:t>
      </w:r>
      <w:r w:rsidRPr="008B213F">
        <w:rPr>
          <w:rFonts w:ascii="Cambria" w:eastAsia="Times New Roman" w:hAnsi="Cambria"/>
          <w:iCs/>
        </w:rPr>
        <w:t>, Antioxidants and aflatoxins – competing influencers of child growth?</w:t>
      </w:r>
    </w:p>
    <w:p w14:paraId="0F32513D" w14:textId="77777777" w:rsidR="00D62029" w:rsidRPr="008B213F" w:rsidRDefault="00D62029" w:rsidP="00F16FCC">
      <w:pPr>
        <w:tabs>
          <w:tab w:val="left" w:pos="360"/>
          <w:tab w:val="left" w:pos="810"/>
          <w:tab w:val="left" w:pos="864"/>
          <w:tab w:val="left" w:pos="1464"/>
          <w:tab w:val="left" w:pos="2064"/>
          <w:tab w:val="left" w:pos="2664"/>
          <w:tab w:val="left" w:pos="3264"/>
          <w:tab w:val="left" w:pos="3864"/>
          <w:tab w:val="left" w:pos="4464"/>
          <w:tab w:val="left" w:pos="5064"/>
          <w:tab w:val="left" w:pos="5664"/>
          <w:tab w:val="left" w:pos="6264"/>
          <w:tab w:val="left" w:pos="6864"/>
          <w:tab w:val="left" w:pos="7464"/>
          <w:tab w:val="left" w:pos="8064"/>
          <w:tab w:val="left" w:pos="8664"/>
          <w:tab w:val="left" w:pos="9264"/>
          <w:tab w:val="left" w:pos="9864"/>
          <w:tab w:val="left" w:pos="10368"/>
          <w:tab w:val="left" w:pos="11064"/>
        </w:tabs>
        <w:spacing w:after="0" w:line="240" w:lineRule="auto"/>
        <w:rPr>
          <w:rFonts w:ascii="Cambria" w:eastAsia="Times New Roman" w:hAnsi="Cambria"/>
          <w:iCs/>
        </w:rPr>
      </w:pPr>
      <w:r w:rsidRPr="008B213F">
        <w:rPr>
          <w:rFonts w:ascii="Cambria" w:eastAsia="Times New Roman" w:hAnsi="Cambria"/>
          <w:iCs/>
          <w:u w:val="single"/>
        </w:rPr>
        <w:t>Emory University Research Committee</w:t>
      </w:r>
      <w:r w:rsidRPr="008B213F">
        <w:rPr>
          <w:rFonts w:ascii="Cambria" w:eastAsia="Times New Roman" w:hAnsi="Cambria"/>
          <w:iCs/>
        </w:rPr>
        <w:t xml:space="preserve"> (</w:t>
      </w:r>
      <w:r w:rsidRPr="008B213F">
        <w:rPr>
          <w:rFonts w:ascii="Cambria" w:eastAsia="Times New Roman" w:hAnsi="Cambria"/>
          <w:i/>
          <w:iCs/>
        </w:rPr>
        <w:t>05/02/2015 - 05/01/2016</w:t>
      </w:r>
      <w:r w:rsidRPr="008B213F">
        <w:rPr>
          <w:rFonts w:ascii="Cambria" w:eastAsia="Times New Roman" w:hAnsi="Cambria"/>
          <w:iCs/>
        </w:rPr>
        <w:t>)</w:t>
      </w:r>
    </w:p>
    <w:p w14:paraId="66BE26EF" w14:textId="77777777" w:rsidR="0054298E" w:rsidRPr="008B213F" w:rsidRDefault="0054298E" w:rsidP="00F16FCC">
      <w:pPr>
        <w:tabs>
          <w:tab w:val="left" w:pos="7200"/>
          <w:tab w:val="left" w:pos="9360"/>
          <w:tab w:val="left" w:pos="10080"/>
        </w:tabs>
        <w:spacing w:after="0" w:line="240" w:lineRule="auto"/>
        <w:rPr>
          <w:rFonts w:ascii="Cambria" w:hAnsi="Cambria"/>
        </w:rPr>
      </w:pPr>
    </w:p>
    <w:p w14:paraId="27E87E23" w14:textId="2E235BA6" w:rsidR="0054298E" w:rsidRPr="008B213F" w:rsidRDefault="0054298E" w:rsidP="00F16FCC">
      <w:pPr>
        <w:tabs>
          <w:tab w:val="left" w:pos="2340"/>
        </w:tabs>
        <w:spacing w:after="0" w:line="240" w:lineRule="auto"/>
        <w:rPr>
          <w:rFonts w:ascii="Cambria" w:hAnsi="Cambria"/>
          <w:snapToGrid w:val="0"/>
          <w:color w:val="000000"/>
        </w:rPr>
      </w:pPr>
      <w:r w:rsidRPr="008B213F">
        <w:rPr>
          <w:rFonts w:ascii="Cambria" w:hAnsi="Cambria"/>
          <w:b/>
        </w:rPr>
        <w:t>Co-Investigator</w:t>
      </w:r>
      <w:r w:rsidRPr="008B213F">
        <w:rPr>
          <w:rFonts w:ascii="Cambria" w:hAnsi="Cambria"/>
        </w:rPr>
        <w:t xml:space="preserve">, CARE Family Health Initiative (FHI) in Bihar, India (PI Reynaldo Martorell), </w:t>
      </w:r>
      <w:r w:rsidRPr="008B213F">
        <w:rPr>
          <w:rFonts w:ascii="Cambria" w:hAnsi="Cambria"/>
          <w:u w:val="single"/>
        </w:rPr>
        <w:t>Bill and Melinda Gates Foundation</w:t>
      </w:r>
      <w:r w:rsidRPr="008B213F">
        <w:rPr>
          <w:rFonts w:ascii="Cambria" w:hAnsi="Cambria"/>
        </w:rPr>
        <w:t xml:space="preserve"> (</w:t>
      </w:r>
      <w:r w:rsidRPr="008B213F">
        <w:rPr>
          <w:rFonts w:ascii="Cambria" w:hAnsi="Cambria"/>
          <w:i/>
        </w:rPr>
        <w:t>11/16/2010 - 09/30/2016)</w:t>
      </w:r>
    </w:p>
    <w:p w14:paraId="5A9123CA" w14:textId="77777777" w:rsidR="0054298E" w:rsidRPr="008B213F" w:rsidRDefault="0054298E" w:rsidP="00F16FCC">
      <w:pPr>
        <w:tabs>
          <w:tab w:val="left" w:pos="4320"/>
          <w:tab w:val="left" w:pos="7290"/>
          <w:tab w:val="left" w:pos="8280"/>
          <w:tab w:val="left" w:pos="8640"/>
          <w:tab w:val="left" w:pos="9360"/>
          <w:tab w:val="left" w:pos="10080"/>
        </w:tabs>
        <w:spacing w:after="0"/>
        <w:ind w:hanging="2160"/>
        <w:rPr>
          <w:rFonts w:ascii="Cambria" w:hAnsi="Cambria"/>
        </w:rPr>
      </w:pPr>
    </w:p>
    <w:p w14:paraId="0FAE18A3" w14:textId="77777777" w:rsidR="0054298E" w:rsidRPr="008B213F" w:rsidRDefault="0054298E" w:rsidP="00F16FCC">
      <w:pPr>
        <w:tabs>
          <w:tab w:val="left" w:pos="2340"/>
        </w:tabs>
        <w:spacing w:after="0" w:line="240" w:lineRule="auto"/>
        <w:rPr>
          <w:rFonts w:ascii="Cambria" w:hAnsi="Cambria"/>
          <w:bCs/>
          <w:snapToGrid w:val="0"/>
          <w:color w:val="000000"/>
        </w:rPr>
      </w:pPr>
      <w:r w:rsidRPr="008B213F">
        <w:rPr>
          <w:rFonts w:ascii="Cambria" w:hAnsi="Cambria"/>
          <w:b/>
          <w:bCs/>
          <w:snapToGrid w:val="0"/>
          <w:color w:val="000000"/>
        </w:rPr>
        <w:t>Co-Investigator</w:t>
      </w:r>
      <w:r w:rsidRPr="008B213F">
        <w:rPr>
          <w:rFonts w:ascii="Cambria" w:hAnsi="Cambria"/>
          <w:bCs/>
          <w:snapToGrid w:val="0"/>
          <w:color w:val="000000"/>
        </w:rPr>
        <w:t xml:space="preserve">, Acceptability/Compliance of Iron Syrup vs. Multiple Micronutrient Powders (MMP), (PI Melissa Young) </w:t>
      </w:r>
      <w:r w:rsidRPr="008B213F">
        <w:rPr>
          <w:rFonts w:ascii="Cambria" w:hAnsi="Cambria"/>
          <w:bCs/>
          <w:snapToGrid w:val="0"/>
          <w:color w:val="000000"/>
          <w:u w:val="single"/>
        </w:rPr>
        <w:t>International Food Policy Research Institute</w:t>
      </w:r>
      <w:r w:rsidRPr="008B213F">
        <w:rPr>
          <w:rFonts w:ascii="Cambria" w:hAnsi="Cambria"/>
          <w:bCs/>
          <w:snapToGrid w:val="0"/>
          <w:color w:val="000000"/>
        </w:rPr>
        <w:t xml:space="preserve"> (0</w:t>
      </w:r>
      <w:r w:rsidRPr="008B213F">
        <w:rPr>
          <w:rFonts w:ascii="Cambria" w:hAnsi="Cambria"/>
          <w:bCs/>
          <w:i/>
          <w:snapToGrid w:val="0"/>
          <w:color w:val="000000"/>
        </w:rPr>
        <w:t>7/01/2015 -08/31/2016</w:t>
      </w:r>
      <w:r w:rsidRPr="008B213F">
        <w:rPr>
          <w:rFonts w:ascii="Cambria" w:hAnsi="Cambria"/>
          <w:bCs/>
          <w:snapToGrid w:val="0"/>
          <w:color w:val="000000"/>
        </w:rPr>
        <w:t>)</w:t>
      </w:r>
    </w:p>
    <w:p w14:paraId="34442ECE" w14:textId="6C1228A4" w:rsidR="0054298E" w:rsidRPr="008B213F" w:rsidRDefault="0054298E" w:rsidP="00F16FCC">
      <w:pPr>
        <w:tabs>
          <w:tab w:val="left" w:pos="2340"/>
        </w:tabs>
        <w:spacing w:after="0" w:line="240" w:lineRule="auto"/>
        <w:rPr>
          <w:rFonts w:ascii="Cambria" w:hAnsi="Cambria"/>
          <w:bCs/>
          <w:snapToGrid w:val="0"/>
          <w:color w:val="000000"/>
        </w:rPr>
      </w:pPr>
      <w:r w:rsidRPr="008B213F">
        <w:rPr>
          <w:rFonts w:ascii="Cambria" w:hAnsi="Cambria"/>
          <w:bCs/>
          <w:snapToGrid w:val="0"/>
          <w:color w:val="000000"/>
        </w:rPr>
        <w:t xml:space="preserve"> </w:t>
      </w:r>
    </w:p>
    <w:p w14:paraId="36C46B61" w14:textId="6A837931" w:rsidR="0054298E" w:rsidRPr="008B213F" w:rsidRDefault="0054298E" w:rsidP="00F16FCC">
      <w:pPr>
        <w:tabs>
          <w:tab w:val="left" w:pos="2340"/>
        </w:tabs>
        <w:spacing w:after="0" w:line="240" w:lineRule="auto"/>
        <w:rPr>
          <w:rFonts w:ascii="Cambria" w:hAnsi="Cambria"/>
          <w:bCs/>
          <w:snapToGrid w:val="0"/>
          <w:color w:val="000000"/>
        </w:rPr>
      </w:pPr>
      <w:r w:rsidRPr="008B213F">
        <w:rPr>
          <w:rFonts w:ascii="Cambria" w:hAnsi="Cambria"/>
          <w:b/>
          <w:bCs/>
          <w:snapToGrid w:val="0"/>
          <w:color w:val="000000"/>
        </w:rPr>
        <w:t xml:space="preserve">Co-Investigator, </w:t>
      </w:r>
      <w:r w:rsidRPr="008B213F">
        <w:rPr>
          <w:rFonts w:ascii="Cambria" w:hAnsi="Cambria"/>
          <w:bCs/>
          <w:snapToGrid w:val="0"/>
          <w:color w:val="000000"/>
        </w:rPr>
        <w:t xml:space="preserve">Healthy Food Hubs for Northwest Atlanta (PI Charles Moore), </w:t>
      </w:r>
      <w:r w:rsidRPr="008B213F">
        <w:rPr>
          <w:rFonts w:ascii="Cambria" w:hAnsi="Cambria"/>
          <w:bCs/>
          <w:snapToGrid w:val="0"/>
          <w:color w:val="000000"/>
          <w:u w:val="single"/>
        </w:rPr>
        <w:t>USDA</w:t>
      </w:r>
      <w:r w:rsidRPr="008B213F">
        <w:rPr>
          <w:rFonts w:ascii="Cambria" w:hAnsi="Cambria"/>
          <w:bCs/>
          <w:snapToGrid w:val="0"/>
          <w:color w:val="000000"/>
        </w:rPr>
        <w:t xml:space="preserve"> (</w:t>
      </w:r>
      <w:r w:rsidRPr="008B213F">
        <w:rPr>
          <w:rFonts w:ascii="Cambria" w:hAnsi="Cambria"/>
          <w:bCs/>
          <w:i/>
          <w:snapToGrid w:val="0"/>
          <w:color w:val="000000"/>
        </w:rPr>
        <w:t>09/01/2014 - 08/31/2017</w:t>
      </w:r>
      <w:r w:rsidRPr="008B213F">
        <w:rPr>
          <w:rFonts w:ascii="Cambria" w:hAnsi="Cambria"/>
          <w:bCs/>
          <w:snapToGrid w:val="0"/>
          <w:color w:val="000000"/>
        </w:rPr>
        <w:t>)</w:t>
      </w:r>
    </w:p>
    <w:p w14:paraId="28583A36" w14:textId="77777777" w:rsidR="0054298E" w:rsidRPr="008B213F" w:rsidRDefault="0054298E" w:rsidP="00F16FCC">
      <w:pPr>
        <w:tabs>
          <w:tab w:val="left" w:pos="900"/>
        </w:tabs>
        <w:spacing w:after="0" w:line="240" w:lineRule="auto"/>
        <w:rPr>
          <w:rFonts w:ascii="Cambria" w:hAnsi="Cambria"/>
          <w:bCs/>
          <w:snapToGrid w:val="0"/>
          <w:color w:val="000000"/>
        </w:rPr>
      </w:pPr>
      <w:r w:rsidRPr="008B213F">
        <w:rPr>
          <w:rFonts w:ascii="Cambria" w:hAnsi="Cambria"/>
          <w:bCs/>
          <w:snapToGrid w:val="0"/>
          <w:color w:val="000000"/>
        </w:rPr>
        <w:tab/>
      </w:r>
    </w:p>
    <w:p w14:paraId="5BBDF884" w14:textId="7FEB12ED" w:rsidR="0054298E" w:rsidRPr="008B213F" w:rsidRDefault="0054298E" w:rsidP="00F16FCC">
      <w:pPr>
        <w:tabs>
          <w:tab w:val="left" w:pos="2340"/>
        </w:tabs>
        <w:spacing w:after="0" w:line="240" w:lineRule="auto"/>
        <w:rPr>
          <w:rFonts w:ascii="Cambria" w:hAnsi="Cambria"/>
          <w:bCs/>
          <w:snapToGrid w:val="0"/>
          <w:color w:val="000000"/>
        </w:rPr>
      </w:pPr>
      <w:r w:rsidRPr="008B213F">
        <w:rPr>
          <w:rFonts w:ascii="Cambria" w:hAnsi="Cambria"/>
          <w:b/>
        </w:rPr>
        <w:t xml:space="preserve">Principle Investigator (Emory subcontract) </w:t>
      </w:r>
      <w:r w:rsidRPr="008B213F">
        <w:rPr>
          <w:rFonts w:ascii="Cambria" w:hAnsi="Cambria"/>
        </w:rPr>
        <w:t xml:space="preserve">Algae/Duckweed-Feed &amp; Start-up Agriculture Micro-Businesses for Vulnerable Women in Oromia Ethiopia; Lead Institution: Georgia Institute of Technology (PI: Gleason, R), </w:t>
      </w:r>
      <w:r w:rsidRPr="008B213F">
        <w:rPr>
          <w:rFonts w:ascii="Cambria" w:hAnsi="Cambria"/>
          <w:u w:val="single"/>
        </w:rPr>
        <w:t>USAID, Feed the Future</w:t>
      </w:r>
      <w:r w:rsidRPr="008B213F">
        <w:rPr>
          <w:rFonts w:ascii="Cambria" w:hAnsi="Cambria"/>
        </w:rPr>
        <w:t xml:space="preserve"> (</w:t>
      </w:r>
      <w:r w:rsidRPr="008B213F">
        <w:rPr>
          <w:rFonts w:ascii="Cambria" w:hAnsi="Cambria"/>
          <w:i/>
        </w:rPr>
        <w:t>08/01/2014 - 07/31/2017</w:t>
      </w:r>
      <w:r w:rsidRPr="008B213F">
        <w:rPr>
          <w:rFonts w:ascii="Cambria" w:hAnsi="Cambria"/>
        </w:rPr>
        <w:t>)</w:t>
      </w:r>
    </w:p>
    <w:p w14:paraId="21F3C40F" w14:textId="77777777" w:rsidR="0054298E" w:rsidRPr="008B213F" w:rsidRDefault="0054298E" w:rsidP="00F16FCC">
      <w:pPr>
        <w:tabs>
          <w:tab w:val="left" w:pos="4320"/>
          <w:tab w:val="left" w:pos="8370"/>
          <w:tab w:val="left" w:pos="9360"/>
          <w:tab w:val="left" w:pos="10080"/>
        </w:tabs>
        <w:spacing w:after="0" w:line="240" w:lineRule="auto"/>
        <w:rPr>
          <w:rFonts w:ascii="Cambria" w:hAnsi="Cambria"/>
        </w:rPr>
      </w:pPr>
    </w:p>
    <w:p w14:paraId="5C351108" w14:textId="0DF825B7" w:rsidR="00BB3B5F" w:rsidRPr="008B213F" w:rsidRDefault="00BB3B5F" w:rsidP="00F16FCC">
      <w:pPr>
        <w:tabs>
          <w:tab w:val="left" w:pos="4320"/>
          <w:tab w:val="left" w:pos="8280"/>
          <w:tab w:val="left" w:pos="8640"/>
          <w:tab w:val="left" w:pos="9360"/>
          <w:tab w:val="left" w:pos="10080"/>
        </w:tabs>
        <w:spacing w:after="0"/>
        <w:rPr>
          <w:rFonts w:ascii="Cambria" w:hAnsi="Cambria"/>
        </w:rPr>
      </w:pPr>
      <w:r w:rsidRPr="008B213F">
        <w:rPr>
          <w:rFonts w:ascii="Cambria" w:hAnsi="Cambria"/>
          <w:b/>
        </w:rPr>
        <w:t>Principal Investigator</w:t>
      </w:r>
      <w:r w:rsidRPr="008B213F">
        <w:rPr>
          <w:rFonts w:ascii="Cambria" w:hAnsi="Cambria"/>
        </w:rPr>
        <w:t xml:space="preserve"> (Emory subcontract) Mama SASHA </w:t>
      </w:r>
      <w:r w:rsidR="007C20CA" w:rsidRPr="008B213F">
        <w:rPr>
          <w:rFonts w:ascii="Cambria" w:hAnsi="Cambria"/>
        </w:rPr>
        <w:t xml:space="preserve">Cohort Study of Vitamin A. Lead </w:t>
      </w:r>
      <w:r w:rsidRPr="008B213F">
        <w:rPr>
          <w:rFonts w:ascii="Cambria" w:hAnsi="Cambria"/>
        </w:rPr>
        <w:t xml:space="preserve">Institution: International Potato Center CIP (PI: Jan Low) OPP53344, </w:t>
      </w:r>
      <w:r w:rsidRPr="008B213F">
        <w:rPr>
          <w:rFonts w:ascii="Cambria" w:hAnsi="Cambria"/>
          <w:u w:val="single"/>
        </w:rPr>
        <w:t>Bill and Melinda Gates Foundation</w:t>
      </w:r>
      <w:r w:rsidRPr="008B213F">
        <w:rPr>
          <w:rFonts w:ascii="Cambria" w:hAnsi="Cambria"/>
        </w:rPr>
        <w:t>, (</w:t>
      </w:r>
      <w:r w:rsidRPr="008B213F">
        <w:rPr>
          <w:rFonts w:ascii="Cambria" w:hAnsi="Cambria"/>
          <w:i/>
        </w:rPr>
        <w:t>06/01/</w:t>
      </w:r>
      <w:r w:rsidR="00080FBE" w:rsidRPr="008B213F">
        <w:rPr>
          <w:rFonts w:ascii="Cambria" w:hAnsi="Cambria"/>
          <w:i/>
        </w:rPr>
        <w:t>20</w:t>
      </w:r>
      <w:r w:rsidRPr="008B213F">
        <w:rPr>
          <w:rFonts w:ascii="Cambria" w:hAnsi="Cambria"/>
          <w:i/>
        </w:rPr>
        <w:t>12</w:t>
      </w:r>
      <w:r w:rsidR="00080FBE" w:rsidRPr="008B213F">
        <w:rPr>
          <w:rFonts w:ascii="Cambria" w:hAnsi="Cambria"/>
          <w:i/>
        </w:rPr>
        <w:t xml:space="preserve"> </w:t>
      </w:r>
      <w:r w:rsidRPr="008B213F">
        <w:rPr>
          <w:rFonts w:ascii="Cambria" w:hAnsi="Cambria"/>
          <w:i/>
        </w:rPr>
        <w:t>-</w:t>
      </w:r>
      <w:r w:rsidR="00080FBE" w:rsidRPr="008B213F">
        <w:rPr>
          <w:rFonts w:ascii="Cambria" w:hAnsi="Cambria"/>
          <w:i/>
        </w:rPr>
        <w:t xml:space="preserve"> </w:t>
      </w:r>
      <w:r w:rsidRPr="008B213F">
        <w:rPr>
          <w:rFonts w:ascii="Cambria" w:hAnsi="Cambria"/>
          <w:i/>
        </w:rPr>
        <w:t>10/31/</w:t>
      </w:r>
      <w:r w:rsidR="00080FBE" w:rsidRPr="008B213F">
        <w:rPr>
          <w:rFonts w:ascii="Cambria" w:hAnsi="Cambria"/>
          <w:i/>
        </w:rPr>
        <w:t>20</w:t>
      </w:r>
      <w:r w:rsidRPr="008B213F">
        <w:rPr>
          <w:rFonts w:ascii="Cambria" w:hAnsi="Cambria"/>
          <w:i/>
        </w:rPr>
        <w:t>14</w:t>
      </w:r>
      <w:r w:rsidR="0054298E" w:rsidRPr="008B213F">
        <w:rPr>
          <w:rFonts w:ascii="Cambria" w:hAnsi="Cambria"/>
        </w:rPr>
        <w:t>)</w:t>
      </w:r>
    </w:p>
    <w:p w14:paraId="7B9E0B92" w14:textId="77777777" w:rsidR="009C46AD" w:rsidRPr="008B213F" w:rsidRDefault="009C46AD" w:rsidP="00F16FCC">
      <w:pPr>
        <w:tabs>
          <w:tab w:val="left" w:pos="4320"/>
          <w:tab w:val="left" w:pos="8280"/>
        </w:tabs>
        <w:spacing w:after="0"/>
        <w:rPr>
          <w:rFonts w:ascii="Cambria" w:hAnsi="Cambria"/>
        </w:rPr>
      </w:pPr>
    </w:p>
    <w:p w14:paraId="64F9D283" w14:textId="323DDFBF" w:rsidR="00BB3B5F" w:rsidRPr="008B213F" w:rsidRDefault="00BB3B5F" w:rsidP="00F16FCC">
      <w:pPr>
        <w:tabs>
          <w:tab w:val="left" w:pos="4320"/>
          <w:tab w:val="left" w:pos="8280"/>
          <w:tab w:val="left" w:pos="8640"/>
          <w:tab w:val="left" w:pos="9360"/>
          <w:tab w:val="left" w:pos="10080"/>
        </w:tabs>
        <w:spacing w:after="0"/>
        <w:rPr>
          <w:rFonts w:ascii="Cambria" w:hAnsi="Cambria"/>
        </w:rPr>
      </w:pPr>
      <w:r w:rsidRPr="008B213F">
        <w:rPr>
          <w:rFonts w:ascii="Cambria" w:hAnsi="Cambria"/>
          <w:b/>
        </w:rPr>
        <w:t>Principal Investigator</w:t>
      </w:r>
      <w:r w:rsidRPr="008B213F">
        <w:rPr>
          <w:rFonts w:ascii="Cambria" w:hAnsi="Cambria"/>
        </w:rPr>
        <w:t xml:space="preserve">, Innovative feeding tools to improve infant nutrition and growth, OPP1058623, </w:t>
      </w:r>
      <w:r w:rsidRPr="008B213F">
        <w:rPr>
          <w:rFonts w:ascii="Cambria" w:hAnsi="Cambria"/>
          <w:u w:val="single"/>
        </w:rPr>
        <w:t xml:space="preserve">Grand Challenges Exploration Grant, Bill and Melinda Gates </w:t>
      </w:r>
      <w:proofErr w:type="gramStart"/>
      <w:r w:rsidRPr="008B213F">
        <w:rPr>
          <w:rFonts w:ascii="Cambria" w:hAnsi="Cambria"/>
          <w:u w:val="single"/>
        </w:rPr>
        <w:t>Foundation</w:t>
      </w:r>
      <w:r w:rsidRPr="008B213F">
        <w:rPr>
          <w:rFonts w:ascii="Cambria" w:hAnsi="Cambria"/>
        </w:rPr>
        <w:t xml:space="preserve">  (</w:t>
      </w:r>
      <w:proofErr w:type="gramEnd"/>
      <w:r w:rsidRPr="008B213F">
        <w:rPr>
          <w:rFonts w:ascii="Cambria" w:hAnsi="Cambria"/>
          <w:i/>
        </w:rPr>
        <w:t>05/01/</w:t>
      </w:r>
      <w:r w:rsidR="00080FBE" w:rsidRPr="008B213F">
        <w:rPr>
          <w:rFonts w:ascii="Cambria" w:hAnsi="Cambria"/>
          <w:i/>
        </w:rPr>
        <w:t>20</w:t>
      </w:r>
      <w:r w:rsidRPr="008B213F">
        <w:rPr>
          <w:rFonts w:ascii="Cambria" w:hAnsi="Cambria"/>
          <w:i/>
        </w:rPr>
        <w:t>12</w:t>
      </w:r>
      <w:r w:rsidR="00080FBE" w:rsidRPr="008B213F">
        <w:rPr>
          <w:rFonts w:ascii="Cambria" w:hAnsi="Cambria"/>
          <w:i/>
        </w:rPr>
        <w:t xml:space="preserve"> </w:t>
      </w:r>
      <w:r w:rsidRPr="008B213F">
        <w:rPr>
          <w:rFonts w:ascii="Cambria" w:hAnsi="Cambria"/>
          <w:i/>
        </w:rPr>
        <w:t>-</w:t>
      </w:r>
      <w:r w:rsidR="00080FBE" w:rsidRPr="008B213F">
        <w:rPr>
          <w:rFonts w:ascii="Cambria" w:hAnsi="Cambria"/>
          <w:i/>
        </w:rPr>
        <w:t xml:space="preserve"> </w:t>
      </w:r>
      <w:r w:rsidRPr="008B213F">
        <w:rPr>
          <w:rFonts w:ascii="Cambria" w:hAnsi="Cambria"/>
          <w:i/>
        </w:rPr>
        <w:t>10/31/</w:t>
      </w:r>
      <w:r w:rsidR="00080FBE" w:rsidRPr="008B213F">
        <w:rPr>
          <w:rFonts w:ascii="Cambria" w:hAnsi="Cambria"/>
          <w:i/>
        </w:rPr>
        <w:t>20</w:t>
      </w:r>
      <w:r w:rsidRPr="008B213F">
        <w:rPr>
          <w:rFonts w:ascii="Cambria" w:hAnsi="Cambria"/>
          <w:i/>
        </w:rPr>
        <w:t>13</w:t>
      </w:r>
      <w:r w:rsidR="0054298E" w:rsidRPr="008B213F">
        <w:rPr>
          <w:rFonts w:ascii="Cambria" w:hAnsi="Cambria"/>
          <w:i/>
        </w:rPr>
        <w:t xml:space="preserve">) </w:t>
      </w:r>
    </w:p>
    <w:p w14:paraId="39396F80" w14:textId="77777777" w:rsidR="009C46AD" w:rsidRPr="008B213F" w:rsidRDefault="009C46AD" w:rsidP="00F16FCC">
      <w:pPr>
        <w:pStyle w:val="Subtitle2"/>
        <w:tabs>
          <w:tab w:val="left" w:pos="8280"/>
        </w:tabs>
        <w:spacing w:before="0"/>
        <w:rPr>
          <w:rFonts w:ascii="Cambria" w:hAnsi="Cambria"/>
          <w:b w:val="0"/>
          <w:szCs w:val="22"/>
          <w:u w:val="none"/>
        </w:rPr>
      </w:pPr>
    </w:p>
    <w:p w14:paraId="5DB7B977" w14:textId="7C2F4CD0" w:rsidR="00BB3B5F" w:rsidRPr="008B213F" w:rsidRDefault="00BB3B5F" w:rsidP="00F16FCC">
      <w:pPr>
        <w:tabs>
          <w:tab w:val="left" w:pos="4320"/>
          <w:tab w:val="left" w:pos="8280"/>
        </w:tabs>
        <w:autoSpaceDE w:val="0"/>
        <w:autoSpaceDN w:val="0"/>
        <w:spacing w:after="0" w:line="240" w:lineRule="auto"/>
        <w:rPr>
          <w:rFonts w:ascii="Cambria" w:eastAsiaTheme="minorHAnsi" w:hAnsi="Cambria"/>
          <w:i/>
        </w:rPr>
      </w:pPr>
      <w:r w:rsidRPr="008B213F">
        <w:rPr>
          <w:rFonts w:ascii="Cambria" w:eastAsiaTheme="minorHAnsi" w:hAnsi="Cambria"/>
          <w:b/>
        </w:rPr>
        <w:t>Co-Investigator</w:t>
      </w:r>
      <w:r w:rsidRPr="008B213F">
        <w:rPr>
          <w:rFonts w:ascii="Cambria" w:eastAsiaTheme="minorHAnsi" w:hAnsi="Cambria"/>
        </w:rPr>
        <w:t xml:space="preserve">, Improving maternal, neonatal and child health outcomes through better designed nutrition policies and programs (PI Reynaldo Martorell) OPPGH5302, </w:t>
      </w:r>
      <w:r w:rsidRPr="008B213F">
        <w:rPr>
          <w:rFonts w:ascii="Cambria" w:eastAsiaTheme="minorHAnsi" w:hAnsi="Cambria"/>
          <w:u w:val="single"/>
        </w:rPr>
        <w:t>Bill &amp; Melinda Gates Foundation</w:t>
      </w:r>
      <w:r w:rsidRPr="008B213F">
        <w:rPr>
          <w:rFonts w:ascii="Cambria" w:eastAsiaTheme="minorHAnsi" w:hAnsi="Cambria"/>
        </w:rPr>
        <w:t xml:space="preserve"> (</w:t>
      </w:r>
      <w:r w:rsidRPr="008B213F">
        <w:rPr>
          <w:rFonts w:ascii="Cambria" w:eastAsiaTheme="minorHAnsi" w:hAnsi="Cambria"/>
          <w:i/>
        </w:rPr>
        <w:t>10/14/</w:t>
      </w:r>
      <w:r w:rsidR="00080FBE" w:rsidRPr="008B213F">
        <w:rPr>
          <w:rFonts w:ascii="Cambria" w:eastAsiaTheme="minorHAnsi" w:hAnsi="Cambria"/>
          <w:i/>
        </w:rPr>
        <w:t>20</w:t>
      </w:r>
      <w:r w:rsidRPr="008B213F">
        <w:rPr>
          <w:rFonts w:ascii="Cambria" w:eastAsiaTheme="minorHAnsi" w:hAnsi="Cambria"/>
          <w:i/>
        </w:rPr>
        <w:t>09</w:t>
      </w:r>
      <w:r w:rsidR="00080FBE" w:rsidRPr="008B213F">
        <w:rPr>
          <w:rFonts w:ascii="Cambria" w:eastAsiaTheme="minorHAnsi" w:hAnsi="Cambria"/>
          <w:i/>
        </w:rPr>
        <w:t xml:space="preserve"> </w:t>
      </w:r>
      <w:r w:rsidRPr="008B213F">
        <w:rPr>
          <w:rFonts w:ascii="Cambria" w:eastAsiaTheme="minorHAnsi" w:hAnsi="Cambria"/>
          <w:i/>
        </w:rPr>
        <w:t>-</w:t>
      </w:r>
      <w:r w:rsidR="00080FBE" w:rsidRPr="008B213F">
        <w:rPr>
          <w:rFonts w:ascii="Cambria" w:eastAsiaTheme="minorHAnsi" w:hAnsi="Cambria"/>
          <w:i/>
        </w:rPr>
        <w:t xml:space="preserve"> </w:t>
      </w:r>
      <w:r w:rsidRPr="008B213F">
        <w:rPr>
          <w:rFonts w:ascii="Cambria" w:eastAsiaTheme="minorHAnsi" w:hAnsi="Cambria"/>
          <w:i/>
        </w:rPr>
        <w:t>04/30/</w:t>
      </w:r>
      <w:r w:rsidR="00080FBE" w:rsidRPr="008B213F">
        <w:rPr>
          <w:rFonts w:ascii="Cambria" w:eastAsiaTheme="minorHAnsi" w:hAnsi="Cambria"/>
          <w:i/>
        </w:rPr>
        <w:t>20</w:t>
      </w:r>
      <w:r w:rsidRPr="008B213F">
        <w:rPr>
          <w:rFonts w:ascii="Cambria" w:eastAsiaTheme="minorHAnsi" w:hAnsi="Cambria"/>
          <w:i/>
        </w:rPr>
        <w:t>12</w:t>
      </w:r>
      <w:r w:rsidR="0054298E" w:rsidRPr="008B213F">
        <w:rPr>
          <w:rFonts w:ascii="Cambria" w:eastAsiaTheme="minorHAnsi" w:hAnsi="Cambria"/>
          <w:i/>
        </w:rPr>
        <w:t>)</w:t>
      </w:r>
    </w:p>
    <w:p w14:paraId="3DA2C272" w14:textId="0A503A1D" w:rsidR="00DC0915" w:rsidRPr="008B213F" w:rsidRDefault="00DC0915" w:rsidP="00F16FCC">
      <w:pPr>
        <w:tabs>
          <w:tab w:val="left" w:pos="4320"/>
          <w:tab w:val="left" w:pos="8280"/>
        </w:tabs>
        <w:autoSpaceDE w:val="0"/>
        <w:autoSpaceDN w:val="0"/>
        <w:spacing w:after="0" w:line="240" w:lineRule="auto"/>
        <w:rPr>
          <w:rFonts w:ascii="Cambria" w:eastAsiaTheme="minorHAnsi" w:hAnsi="Cambria"/>
        </w:rPr>
      </w:pPr>
    </w:p>
    <w:p w14:paraId="1A34156B" w14:textId="18E625D7" w:rsidR="00DC0915" w:rsidRPr="008B213F" w:rsidRDefault="00DC0915" w:rsidP="00F16FCC">
      <w:pPr>
        <w:tabs>
          <w:tab w:val="left" w:pos="8280"/>
        </w:tabs>
        <w:autoSpaceDE w:val="0"/>
        <w:autoSpaceDN w:val="0"/>
        <w:spacing w:after="0" w:line="240" w:lineRule="auto"/>
        <w:rPr>
          <w:rFonts w:ascii="Cambria" w:eastAsia="Times New Roman" w:hAnsi="Cambria"/>
          <w:bCs/>
        </w:rPr>
      </w:pPr>
      <w:r w:rsidRPr="008B213F">
        <w:rPr>
          <w:rFonts w:ascii="Cambria" w:eastAsia="Times New Roman" w:hAnsi="Cambria"/>
          <w:b/>
          <w:bCs/>
        </w:rPr>
        <w:t>Co- Investigator</w:t>
      </w:r>
      <w:r w:rsidRPr="008B213F">
        <w:rPr>
          <w:rFonts w:ascii="Cambria" w:eastAsiaTheme="minorHAnsi" w:hAnsi="Cambria"/>
        </w:rPr>
        <w:t>, Effectiveness of a Baby-Friendly Hospital-based mothers’ support group, and a cell-phone based peer support program in supporting exclusive breastfeeding in an urban Kenyan community</w:t>
      </w:r>
      <w:r w:rsidRPr="008B213F">
        <w:rPr>
          <w:rFonts w:ascii="Cambria" w:eastAsiaTheme="minorHAnsi" w:hAnsi="Cambria"/>
          <w:b/>
        </w:rPr>
        <w:t xml:space="preserve"> </w:t>
      </w:r>
      <w:r w:rsidRPr="008B213F">
        <w:rPr>
          <w:rFonts w:ascii="Cambria" w:eastAsiaTheme="minorHAnsi" w:hAnsi="Cambria"/>
        </w:rPr>
        <w:t>(PI D. Sellen),</w:t>
      </w:r>
      <w:r w:rsidRPr="008B213F">
        <w:rPr>
          <w:rFonts w:ascii="Cambria" w:eastAsiaTheme="minorHAnsi" w:hAnsi="Cambria"/>
          <w:b/>
        </w:rPr>
        <w:t xml:space="preserve"> </w:t>
      </w:r>
      <w:r w:rsidRPr="008B213F">
        <w:rPr>
          <w:rFonts w:ascii="Cambria" w:eastAsiaTheme="minorHAnsi" w:hAnsi="Cambria"/>
          <w:u w:val="single"/>
        </w:rPr>
        <w:t>Alive and Thrive Technical Advisory Group</w:t>
      </w:r>
      <w:r w:rsidRPr="008B213F">
        <w:rPr>
          <w:rFonts w:ascii="Cambria" w:eastAsiaTheme="minorHAnsi" w:hAnsi="Cambria"/>
          <w:b/>
        </w:rPr>
        <w:t xml:space="preserve"> </w:t>
      </w:r>
      <w:r w:rsidRPr="008B213F">
        <w:rPr>
          <w:rFonts w:ascii="Cambria" w:eastAsiaTheme="minorHAnsi" w:hAnsi="Cambria"/>
        </w:rPr>
        <w:t>(</w:t>
      </w:r>
      <w:r w:rsidRPr="008B213F">
        <w:rPr>
          <w:rFonts w:ascii="Cambria" w:eastAsiaTheme="minorHAnsi" w:hAnsi="Cambria"/>
          <w:i/>
        </w:rPr>
        <w:t>01/31/2010 - 06/31/2012)</w:t>
      </w:r>
      <w:r w:rsidRPr="008B213F">
        <w:rPr>
          <w:rFonts w:ascii="Cambria" w:eastAsia="Times New Roman" w:hAnsi="Cambria"/>
          <w:bCs/>
        </w:rPr>
        <w:t xml:space="preserve"> </w:t>
      </w:r>
    </w:p>
    <w:p w14:paraId="5B2657BA" w14:textId="77777777" w:rsidR="00DC0915" w:rsidRPr="008B213F" w:rsidRDefault="00DC0915" w:rsidP="00F16FCC">
      <w:pPr>
        <w:pStyle w:val="Subtitle2"/>
        <w:tabs>
          <w:tab w:val="left" w:pos="8280"/>
        </w:tabs>
        <w:spacing w:before="0"/>
        <w:rPr>
          <w:rFonts w:ascii="Cambria" w:hAnsi="Cambria"/>
          <w:b w:val="0"/>
          <w:szCs w:val="22"/>
          <w:u w:val="none"/>
        </w:rPr>
      </w:pPr>
    </w:p>
    <w:p w14:paraId="42D22235" w14:textId="69005AB3" w:rsidR="00DC0915" w:rsidRPr="008B213F" w:rsidRDefault="00DC0915" w:rsidP="00F16FCC">
      <w:pPr>
        <w:tabs>
          <w:tab w:val="left" w:pos="4320"/>
          <w:tab w:val="left" w:pos="8280"/>
        </w:tabs>
        <w:autoSpaceDE w:val="0"/>
        <w:autoSpaceDN w:val="0"/>
        <w:spacing w:after="0" w:line="240" w:lineRule="auto"/>
        <w:rPr>
          <w:rFonts w:ascii="Cambria" w:eastAsiaTheme="minorHAnsi" w:hAnsi="Cambria"/>
        </w:rPr>
      </w:pPr>
      <w:r w:rsidRPr="008B213F">
        <w:rPr>
          <w:rFonts w:ascii="Cambria" w:hAnsi="Cambria"/>
          <w:b/>
          <w:bCs/>
          <w:snapToGrid w:val="0"/>
          <w:color w:val="000000"/>
        </w:rPr>
        <w:t>Co-Principal Investigator</w:t>
      </w:r>
      <w:r w:rsidRPr="008B213F">
        <w:rPr>
          <w:rFonts w:ascii="Cambria" w:hAnsi="Cambria"/>
          <w:bCs/>
          <w:snapToGrid w:val="0"/>
          <w:color w:val="000000"/>
        </w:rPr>
        <w:t xml:space="preserve">, Breastmilk </w:t>
      </w:r>
      <w:proofErr w:type="spellStart"/>
      <w:r w:rsidRPr="008B213F">
        <w:rPr>
          <w:rFonts w:ascii="Cambria" w:hAnsi="Cambria"/>
          <w:bCs/>
          <w:snapToGrid w:val="0"/>
          <w:color w:val="000000"/>
        </w:rPr>
        <w:t>Erythropoeitin</w:t>
      </w:r>
      <w:proofErr w:type="spellEnd"/>
      <w:r w:rsidRPr="008B213F">
        <w:rPr>
          <w:rFonts w:ascii="Cambria" w:hAnsi="Cambria"/>
          <w:bCs/>
          <w:snapToGrid w:val="0"/>
          <w:color w:val="000000"/>
        </w:rPr>
        <w:t>: A novel protective factor against mother to child transmission of HIV?</w:t>
      </w:r>
      <w:r w:rsidRPr="008B213F">
        <w:rPr>
          <w:rFonts w:ascii="Cambria" w:hAnsi="Cambria"/>
          <w:b/>
          <w:bCs/>
          <w:snapToGrid w:val="0"/>
          <w:color w:val="000000"/>
        </w:rPr>
        <w:t xml:space="preserve"> </w:t>
      </w:r>
      <w:r w:rsidRPr="008B213F">
        <w:rPr>
          <w:rFonts w:ascii="Cambria" w:hAnsi="Cambria"/>
          <w:bCs/>
          <w:snapToGrid w:val="0"/>
          <w:color w:val="000000"/>
          <w:u w:val="single"/>
        </w:rPr>
        <w:t>Thrasher Research Fund, Early Career Award</w:t>
      </w:r>
      <w:r w:rsidRPr="008B213F">
        <w:rPr>
          <w:rFonts w:ascii="Cambria" w:hAnsi="Cambria"/>
          <w:bCs/>
          <w:snapToGrid w:val="0"/>
          <w:color w:val="000000"/>
        </w:rPr>
        <w:t xml:space="preserve"> (</w:t>
      </w:r>
      <w:r w:rsidRPr="008B213F">
        <w:rPr>
          <w:rFonts w:ascii="Cambria" w:hAnsi="Cambria"/>
          <w:bCs/>
          <w:i/>
          <w:snapToGrid w:val="0"/>
          <w:color w:val="000000"/>
        </w:rPr>
        <w:t>08/01/2007 - 07/31/ 2009)</w:t>
      </w:r>
    </w:p>
    <w:p w14:paraId="6A65C808" w14:textId="4EF12FFC" w:rsidR="00BB3B5F" w:rsidRPr="008B213F" w:rsidRDefault="00BB3B5F" w:rsidP="00F16FCC">
      <w:pPr>
        <w:tabs>
          <w:tab w:val="left" w:pos="8280"/>
        </w:tabs>
        <w:autoSpaceDE w:val="0"/>
        <w:autoSpaceDN w:val="0"/>
        <w:spacing w:after="0" w:line="240" w:lineRule="auto"/>
        <w:rPr>
          <w:rFonts w:ascii="Cambria" w:eastAsia="Times New Roman" w:hAnsi="Cambria"/>
          <w:b/>
          <w:bCs/>
        </w:rPr>
      </w:pPr>
    </w:p>
    <w:p w14:paraId="5DD55DAA" w14:textId="543D10A9" w:rsidR="00683644" w:rsidRDefault="00683644" w:rsidP="00683644">
      <w:pPr>
        <w:spacing w:after="0" w:line="240" w:lineRule="auto"/>
        <w:rPr>
          <w:rFonts w:ascii="Cambria" w:hAnsi="Cambria"/>
          <w:b/>
          <w:bCs/>
          <w:snapToGrid w:val="0"/>
          <w:color w:val="000000"/>
          <w:u w:val="single"/>
        </w:rPr>
      </w:pPr>
      <w:r>
        <w:rPr>
          <w:rFonts w:ascii="Cambria" w:hAnsi="Cambria"/>
          <w:b/>
          <w:bCs/>
          <w:snapToGrid w:val="0"/>
          <w:color w:val="000000"/>
          <w:u w:val="single"/>
        </w:rPr>
        <w:t>Scholarship of Teaching and Learning Funding</w:t>
      </w:r>
    </w:p>
    <w:p w14:paraId="5D7720CB" w14:textId="77777777" w:rsidR="00683644" w:rsidRPr="004D39BB" w:rsidRDefault="00683644" w:rsidP="00683644">
      <w:pPr>
        <w:tabs>
          <w:tab w:val="left" w:pos="18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i/>
        </w:rPr>
      </w:pPr>
      <w:r w:rsidRPr="004D39BB">
        <w:rPr>
          <w:rFonts w:ascii="Cambria" w:hAnsi="Cambria"/>
          <w:b/>
          <w:bCs/>
        </w:rPr>
        <w:t>Principal Investigator</w:t>
      </w:r>
      <w:r w:rsidRPr="004D39BB">
        <w:rPr>
          <w:rFonts w:ascii="Cambria" w:hAnsi="Cambria"/>
          <w:bCs/>
        </w:rPr>
        <w:t xml:space="preserve">, Development of an Inter-professional Health Leadership Education Program on Social Determinants. Grant from the Center for Faculty Development and Excellence; May 15, 2018-May 14, 2019.  </w:t>
      </w:r>
      <w:r w:rsidRPr="004D39BB">
        <w:rPr>
          <w:rFonts w:ascii="Cambria" w:hAnsi="Cambria"/>
          <w:bCs/>
          <w:i/>
        </w:rPr>
        <w:t>Co-Investigators: Moore, C.E. (SOM), Bussenius, H. (SON), Sexson, W. (SOM), Bussey Jones, J. (SOM), Reznik, D. (Grady Hospital)</w:t>
      </w:r>
    </w:p>
    <w:p w14:paraId="3E31E403" w14:textId="77777777" w:rsidR="00683644" w:rsidRDefault="00683644" w:rsidP="00683644">
      <w:pPr>
        <w:spacing w:after="0" w:line="240" w:lineRule="auto"/>
        <w:rPr>
          <w:rFonts w:ascii="Cambria" w:hAnsi="Cambria"/>
          <w:b/>
          <w:bCs/>
          <w:snapToGrid w:val="0"/>
          <w:color w:val="000000"/>
          <w:u w:val="single"/>
        </w:rPr>
      </w:pPr>
    </w:p>
    <w:p w14:paraId="1B051FE2" w14:textId="77777777" w:rsidR="00683644" w:rsidRPr="004D39BB" w:rsidRDefault="00683644" w:rsidP="00683644">
      <w:pPr>
        <w:tabs>
          <w:tab w:val="num" w:pos="1080"/>
        </w:tabs>
        <w:spacing w:after="0" w:line="240" w:lineRule="auto"/>
        <w:ind w:left="86"/>
        <w:rPr>
          <w:rFonts w:ascii="Cambria" w:hAnsi="Cambria"/>
          <w:bCs/>
        </w:rPr>
      </w:pPr>
      <w:r w:rsidRPr="004D39BB">
        <w:rPr>
          <w:rFonts w:ascii="Cambria" w:hAnsi="Cambria"/>
          <w:b/>
        </w:rPr>
        <w:t>Co-Investigator</w:t>
      </w:r>
      <w:r w:rsidRPr="004D39BB">
        <w:rPr>
          <w:rFonts w:ascii="Cambria" w:hAnsi="Cambria"/>
        </w:rPr>
        <w:t xml:space="preserve">, </w:t>
      </w:r>
      <w:r w:rsidRPr="004D39BB">
        <w:rPr>
          <w:rFonts w:ascii="Cambria" w:hAnsi="Cambria"/>
          <w:iCs/>
        </w:rPr>
        <w:t xml:space="preserve">E-TRAIN Emergency Training for Response and Improved Nutrition (PI, D. Evans de Lima) </w:t>
      </w:r>
      <w:r w:rsidRPr="004D39BB">
        <w:rPr>
          <w:rFonts w:ascii="Cambria" w:hAnsi="Cambria"/>
          <w:u w:val="single"/>
        </w:rPr>
        <w:t>Centers for Disease Control</w:t>
      </w:r>
      <w:r w:rsidRPr="004D39BB">
        <w:rPr>
          <w:rFonts w:ascii="Cambria" w:hAnsi="Cambria"/>
        </w:rPr>
        <w:t>. (</w:t>
      </w:r>
      <w:r w:rsidRPr="004D39BB">
        <w:rPr>
          <w:rFonts w:ascii="Cambria" w:hAnsi="Cambria"/>
          <w:i/>
        </w:rPr>
        <w:t>09/01/2016 – 08/31/2020)</w:t>
      </w:r>
    </w:p>
    <w:p w14:paraId="2EA4DDF2" w14:textId="77777777" w:rsidR="00683644" w:rsidRDefault="00683644" w:rsidP="00683644">
      <w:pPr>
        <w:tabs>
          <w:tab w:val="left" w:pos="360"/>
          <w:tab w:val="left" w:pos="810"/>
          <w:tab w:val="left" w:pos="4320"/>
          <w:tab w:val="left" w:pos="8280"/>
        </w:tabs>
        <w:spacing w:after="0" w:line="240" w:lineRule="auto"/>
        <w:ind w:left="90"/>
        <w:rPr>
          <w:rFonts w:ascii="Cambria" w:hAnsi="Cambria"/>
          <w:b/>
        </w:rPr>
      </w:pPr>
    </w:p>
    <w:p w14:paraId="05E35347" w14:textId="77777777" w:rsidR="00683644" w:rsidRPr="004D39BB" w:rsidRDefault="00683644" w:rsidP="00683644">
      <w:pPr>
        <w:tabs>
          <w:tab w:val="left" w:pos="360"/>
          <w:tab w:val="left" w:pos="810"/>
          <w:tab w:val="left" w:pos="4320"/>
          <w:tab w:val="left" w:pos="8280"/>
        </w:tabs>
        <w:spacing w:after="0" w:line="240" w:lineRule="auto"/>
        <w:ind w:left="90"/>
        <w:rPr>
          <w:rFonts w:ascii="Cambria" w:hAnsi="Cambria"/>
        </w:rPr>
      </w:pPr>
      <w:r w:rsidRPr="004D39BB">
        <w:rPr>
          <w:rFonts w:ascii="Cambria" w:hAnsi="Cambria"/>
          <w:b/>
        </w:rPr>
        <w:lastRenderedPageBreak/>
        <w:t>Principal Investigator</w:t>
      </w:r>
      <w:r w:rsidRPr="004D39BB">
        <w:rPr>
          <w:rFonts w:ascii="Cambria" w:hAnsi="Cambria"/>
        </w:rPr>
        <w:t xml:space="preserve">, Community Engaged Food Security, </w:t>
      </w:r>
      <w:r w:rsidRPr="004D39BB">
        <w:rPr>
          <w:rFonts w:ascii="Cambria" w:hAnsi="Cambria"/>
          <w:u w:val="single"/>
        </w:rPr>
        <w:t>Emory University, Sustainable Partnerships for Atlanta Neighborhoods Mini Grant</w:t>
      </w:r>
      <w:r w:rsidRPr="004D39BB">
        <w:rPr>
          <w:rFonts w:ascii="Cambria" w:hAnsi="Cambria"/>
        </w:rPr>
        <w:t xml:space="preserve"> (</w:t>
      </w:r>
      <w:r w:rsidRPr="004D39BB">
        <w:rPr>
          <w:rFonts w:ascii="Cambria" w:hAnsi="Cambria"/>
          <w:i/>
        </w:rPr>
        <w:t>01/01/2014 - 05/31/2014</w:t>
      </w:r>
      <w:r w:rsidRPr="004D39BB">
        <w:rPr>
          <w:rFonts w:ascii="Cambria" w:hAnsi="Cambria"/>
        </w:rPr>
        <w:t>)</w:t>
      </w:r>
    </w:p>
    <w:p w14:paraId="7CFE6D68" w14:textId="77777777" w:rsidR="00683644" w:rsidRPr="004D39BB" w:rsidRDefault="00683644" w:rsidP="00683644">
      <w:pPr>
        <w:tabs>
          <w:tab w:val="left" w:pos="360"/>
          <w:tab w:val="left" w:pos="810"/>
          <w:tab w:val="left" w:pos="4320"/>
          <w:tab w:val="left" w:pos="8280"/>
        </w:tabs>
        <w:spacing w:after="0" w:line="240" w:lineRule="auto"/>
        <w:ind w:left="90"/>
        <w:rPr>
          <w:rFonts w:ascii="Cambria" w:hAnsi="Cambria"/>
        </w:rPr>
      </w:pPr>
    </w:p>
    <w:p w14:paraId="47B82BD6" w14:textId="77777777" w:rsidR="00683644" w:rsidRDefault="00683644" w:rsidP="00683644">
      <w:pPr>
        <w:pStyle w:val="Subtitle2"/>
        <w:tabs>
          <w:tab w:val="left" w:pos="8280"/>
        </w:tabs>
        <w:spacing w:before="0"/>
        <w:ind w:left="90"/>
        <w:rPr>
          <w:rFonts w:ascii="Cambria" w:hAnsi="Cambria"/>
          <w:b w:val="0"/>
          <w:bCs w:val="0"/>
          <w:i/>
          <w:szCs w:val="22"/>
          <w:u w:val="none"/>
        </w:rPr>
      </w:pPr>
      <w:r w:rsidRPr="004D39BB">
        <w:rPr>
          <w:rFonts w:ascii="Cambria" w:hAnsi="Cambria"/>
          <w:szCs w:val="22"/>
          <w:u w:val="none"/>
        </w:rPr>
        <w:t>Mentor</w:t>
      </w:r>
      <w:r w:rsidRPr="004D39BB">
        <w:rPr>
          <w:rFonts w:ascii="Cambria" w:hAnsi="Cambria"/>
          <w:b w:val="0"/>
          <w:szCs w:val="22"/>
          <w:u w:val="none"/>
        </w:rPr>
        <w:t xml:space="preserve"> (in kind</w:t>
      </w:r>
      <w:r>
        <w:rPr>
          <w:rFonts w:ascii="Cambria" w:hAnsi="Cambria"/>
          <w:b w:val="0"/>
          <w:szCs w:val="22"/>
          <w:u w:val="none"/>
        </w:rPr>
        <w:t xml:space="preserve"> contribution</w:t>
      </w:r>
      <w:r w:rsidRPr="004D39BB">
        <w:rPr>
          <w:rFonts w:ascii="Cambria" w:hAnsi="Cambria"/>
          <w:b w:val="0"/>
          <w:szCs w:val="22"/>
          <w:u w:val="none"/>
        </w:rPr>
        <w:t>),</w:t>
      </w:r>
      <w:r w:rsidRPr="004D39BB">
        <w:rPr>
          <w:rFonts w:ascii="Cambria" w:hAnsi="Cambria"/>
          <w:b w:val="0"/>
          <w:bCs w:val="0"/>
          <w:szCs w:val="22"/>
          <w:u w:val="none"/>
        </w:rPr>
        <w:t xml:space="preserve"> </w:t>
      </w:r>
      <w:r w:rsidRPr="004D39BB">
        <w:rPr>
          <w:rFonts w:ascii="Cambria" w:hAnsi="Cambria"/>
          <w:b w:val="0"/>
          <w:szCs w:val="22"/>
          <w:u w:val="none"/>
        </w:rPr>
        <w:t>Prevalence and Predictors of Vitamin A deficiency in children 6-23 months in Kenya</w:t>
      </w:r>
      <w:r w:rsidRPr="004D39BB">
        <w:rPr>
          <w:rFonts w:ascii="Cambria" w:hAnsi="Cambria"/>
          <w:b w:val="0"/>
          <w:bCs w:val="0"/>
          <w:szCs w:val="22"/>
          <w:u w:val="none"/>
        </w:rPr>
        <w:t xml:space="preserve"> (PI Mary Oyunga), </w:t>
      </w:r>
      <w:r w:rsidRPr="004D39BB">
        <w:rPr>
          <w:rFonts w:ascii="Cambria" w:hAnsi="Cambria"/>
          <w:b w:val="0"/>
          <w:bCs w:val="0"/>
          <w:szCs w:val="22"/>
        </w:rPr>
        <w:t>University of California Davis – LEAP Borlaug</w:t>
      </w:r>
      <w:r w:rsidRPr="004D39BB">
        <w:rPr>
          <w:rFonts w:ascii="Cambria" w:hAnsi="Cambria"/>
          <w:b w:val="0"/>
          <w:bCs w:val="0"/>
          <w:szCs w:val="22"/>
          <w:u w:val="none"/>
        </w:rPr>
        <w:t xml:space="preserve"> (</w:t>
      </w:r>
      <w:r w:rsidRPr="004D39BB">
        <w:rPr>
          <w:rFonts w:ascii="Cambria" w:hAnsi="Cambria"/>
          <w:b w:val="0"/>
          <w:bCs w:val="0"/>
          <w:i/>
          <w:szCs w:val="22"/>
          <w:u w:val="none"/>
        </w:rPr>
        <w:t>07/01/2012 - 06/30/2013)</w:t>
      </w:r>
    </w:p>
    <w:p w14:paraId="7F7690B9" w14:textId="77777777" w:rsidR="00683644" w:rsidRDefault="00683644" w:rsidP="00683644">
      <w:pPr>
        <w:pStyle w:val="Subtitle2"/>
        <w:tabs>
          <w:tab w:val="left" w:pos="8280"/>
        </w:tabs>
        <w:spacing w:before="0"/>
        <w:ind w:left="90"/>
        <w:rPr>
          <w:rFonts w:ascii="Cambria" w:hAnsi="Cambria"/>
          <w:b w:val="0"/>
          <w:szCs w:val="22"/>
          <w:u w:val="none"/>
        </w:rPr>
      </w:pPr>
    </w:p>
    <w:p w14:paraId="029AFD33" w14:textId="77777777" w:rsidR="00683644" w:rsidRPr="004D39BB" w:rsidRDefault="00683644" w:rsidP="00683644">
      <w:pPr>
        <w:pStyle w:val="Subtitle2"/>
        <w:tabs>
          <w:tab w:val="left" w:pos="360"/>
          <w:tab w:val="left" w:pos="810"/>
          <w:tab w:val="left" w:pos="8280"/>
        </w:tabs>
        <w:spacing w:before="0"/>
        <w:ind w:left="90"/>
        <w:rPr>
          <w:rFonts w:ascii="Cambria" w:hAnsi="Cambria"/>
          <w:b w:val="0"/>
          <w:bCs w:val="0"/>
          <w:szCs w:val="22"/>
          <w:u w:val="none"/>
        </w:rPr>
      </w:pPr>
      <w:r w:rsidRPr="004D39BB">
        <w:rPr>
          <w:rFonts w:ascii="Cambria" w:hAnsi="Cambria"/>
          <w:szCs w:val="22"/>
          <w:u w:val="none"/>
        </w:rPr>
        <w:t xml:space="preserve">Principal Investigator </w:t>
      </w:r>
      <w:r w:rsidRPr="004D39BB">
        <w:rPr>
          <w:rFonts w:ascii="Cambria" w:hAnsi="Cambria"/>
          <w:b w:val="0"/>
          <w:szCs w:val="22"/>
          <w:u w:val="none"/>
        </w:rPr>
        <w:t xml:space="preserve">(Fellowship, no salary support, research activities only), Emory-OUCP mini-grant to support community-engaged learning on determinants of food intake. </w:t>
      </w:r>
      <w:r w:rsidRPr="004D39BB">
        <w:rPr>
          <w:rFonts w:ascii="Cambria" w:hAnsi="Cambria"/>
          <w:b w:val="0"/>
          <w:szCs w:val="22"/>
        </w:rPr>
        <w:t>Emory University, Office of University and Community Partnerships (OUCP)</w:t>
      </w:r>
      <w:r w:rsidRPr="004D39BB">
        <w:rPr>
          <w:rFonts w:ascii="Cambria" w:hAnsi="Cambria"/>
          <w:b w:val="0"/>
          <w:szCs w:val="22"/>
          <w:u w:val="none"/>
        </w:rPr>
        <w:t>,</w:t>
      </w:r>
      <w:r w:rsidRPr="004D39BB">
        <w:rPr>
          <w:rFonts w:ascii="Cambria" w:hAnsi="Cambria"/>
          <w:szCs w:val="22"/>
          <w:u w:val="none"/>
        </w:rPr>
        <w:t xml:space="preserve"> </w:t>
      </w:r>
      <w:r w:rsidRPr="004D39BB">
        <w:rPr>
          <w:rFonts w:ascii="Cambria" w:hAnsi="Cambria"/>
          <w:b w:val="0"/>
          <w:szCs w:val="22"/>
          <w:u w:val="none"/>
        </w:rPr>
        <w:t>(</w:t>
      </w:r>
      <w:r w:rsidRPr="004D39BB">
        <w:rPr>
          <w:rFonts w:ascii="Cambria" w:hAnsi="Cambria"/>
          <w:b w:val="0"/>
          <w:i/>
          <w:szCs w:val="22"/>
          <w:u w:val="none"/>
        </w:rPr>
        <w:t>08/01/2011 - 08/01/2012</w:t>
      </w:r>
      <w:r w:rsidRPr="004D39BB">
        <w:rPr>
          <w:rFonts w:ascii="Cambria" w:hAnsi="Cambria"/>
          <w:b w:val="0"/>
          <w:szCs w:val="22"/>
          <w:u w:val="none"/>
        </w:rPr>
        <w:t>)</w:t>
      </w:r>
    </w:p>
    <w:p w14:paraId="0EF047E6" w14:textId="77777777" w:rsidR="00683644" w:rsidRPr="004D39BB" w:rsidRDefault="00683644" w:rsidP="00683644">
      <w:pPr>
        <w:pStyle w:val="Subtitle2"/>
        <w:tabs>
          <w:tab w:val="left" w:pos="360"/>
          <w:tab w:val="left" w:pos="810"/>
          <w:tab w:val="left" w:pos="8280"/>
        </w:tabs>
        <w:spacing w:before="0"/>
        <w:ind w:left="90"/>
        <w:rPr>
          <w:rFonts w:ascii="Cambria" w:hAnsi="Cambria"/>
          <w:b w:val="0"/>
          <w:szCs w:val="22"/>
          <w:u w:val="none"/>
        </w:rPr>
      </w:pPr>
    </w:p>
    <w:p w14:paraId="33030924" w14:textId="77777777" w:rsidR="00683644" w:rsidRDefault="00683644" w:rsidP="00683644">
      <w:pPr>
        <w:tabs>
          <w:tab w:val="left" w:pos="360"/>
          <w:tab w:val="left" w:pos="810"/>
          <w:tab w:val="left" w:pos="1440"/>
          <w:tab w:val="left" w:pos="2160"/>
          <w:tab w:val="left" w:pos="2880"/>
          <w:tab w:val="left" w:pos="3600"/>
          <w:tab w:val="left" w:pos="4320"/>
          <w:tab w:val="left" w:pos="5040"/>
          <w:tab w:val="left" w:pos="5760"/>
          <w:tab w:val="left" w:pos="6480"/>
          <w:tab w:val="left" w:pos="7920"/>
          <w:tab w:val="left" w:pos="8280"/>
          <w:tab w:val="left" w:pos="8640"/>
          <w:tab w:val="left" w:pos="9360"/>
          <w:tab w:val="left" w:pos="10080"/>
        </w:tabs>
        <w:spacing w:after="0" w:line="240" w:lineRule="auto"/>
        <w:ind w:left="90"/>
        <w:rPr>
          <w:rFonts w:ascii="Cambria" w:hAnsi="Cambria"/>
        </w:rPr>
      </w:pPr>
      <w:r w:rsidRPr="004D39BB">
        <w:rPr>
          <w:rFonts w:ascii="Cambria" w:hAnsi="Cambria"/>
          <w:b/>
        </w:rPr>
        <w:t>Principal Investigator</w:t>
      </w:r>
      <w:r w:rsidRPr="004D39BB">
        <w:rPr>
          <w:rFonts w:ascii="Cambria" w:hAnsi="Cambria"/>
        </w:rPr>
        <w:t xml:space="preserve"> (Fellowship, no salary support, research and teaching activities only), Improving Access to Healthy Foods in Atlanta through Community Partnership,</w:t>
      </w:r>
      <w:r w:rsidRPr="004D39BB">
        <w:rPr>
          <w:rFonts w:ascii="Cambria" w:hAnsi="Cambria"/>
          <w:b/>
        </w:rPr>
        <w:t xml:space="preserve"> </w:t>
      </w:r>
      <w:r w:rsidRPr="004D39BB">
        <w:rPr>
          <w:rFonts w:ascii="Cambria" w:hAnsi="Cambria"/>
          <w:u w:val="single"/>
        </w:rPr>
        <w:t>Emory University, Office of University-Community Partnerships</w:t>
      </w:r>
      <w:r w:rsidRPr="004D39BB">
        <w:rPr>
          <w:rFonts w:ascii="Cambria" w:hAnsi="Cambria"/>
        </w:rPr>
        <w:t xml:space="preserve"> (</w:t>
      </w:r>
      <w:r w:rsidRPr="004D39BB">
        <w:rPr>
          <w:rFonts w:ascii="Cambria" w:hAnsi="Cambria"/>
          <w:i/>
        </w:rPr>
        <w:t>09/01/2011 - 08/31/2012</w:t>
      </w:r>
      <w:r w:rsidRPr="004D39BB">
        <w:rPr>
          <w:rFonts w:ascii="Cambria" w:hAnsi="Cambria"/>
        </w:rPr>
        <w:t>)</w:t>
      </w:r>
    </w:p>
    <w:p w14:paraId="1682789B" w14:textId="77777777" w:rsidR="00683644" w:rsidRDefault="00683644" w:rsidP="00683644">
      <w:pPr>
        <w:tabs>
          <w:tab w:val="left" w:pos="360"/>
          <w:tab w:val="left" w:pos="810"/>
          <w:tab w:val="left" w:pos="1440"/>
          <w:tab w:val="left" w:pos="2160"/>
          <w:tab w:val="left" w:pos="2880"/>
          <w:tab w:val="left" w:pos="3600"/>
          <w:tab w:val="left" w:pos="4320"/>
          <w:tab w:val="left" w:pos="5040"/>
          <w:tab w:val="left" w:pos="5760"/>
          <w:tab w:val="left" w:pos="6480"/>
          <w:tab w:val="left" w:pos="7920"/>
          <w:tab w:val="left" w:pos="8280"/>
          <w:tab w:val="left" w:pos="8640"/>
          <w:tab w:val="left" w:pos="9360"/>
          <w:tab w:val="left" w:pos="10080"/>
        </w:tabs>
        <w:spacing w:after="0" w:line="240" w:lineRule="auto"/>
        <w:ind w:left="90"/>
        <w:rPr>
          <w:rFonts w:ascii="Cambria" w:hAnsi="Cambria"/>
        </w:rPr>
      </w:pPr>
    </w:p>
    <w:p w14:paraId="26599393" w14:textId="77777777" w:rsidR="00683644" w:rsidRPr="004D39BB" w:rsidRDefault="00683644" w:rsidP="00683644">
      <w:pPr>
        <w:tabs>
          <w:tab w:val="left" w:pos="360"/>
          <w:tab w:val="left" w:pos="810"/>
          <w:tab w:val="left" w:pos="1464"/>
          <w:tab w:val="left" w:pos="2160"/>
          <w:tab w:val="left" w:pos="2880"/>
          <w:tab w:val="left" w:pos="3600"/>
          <w:tab w:val="left" w:pos="4320"/>
          <w:tab w:val="left" w:pos="5064"/>
          <w:tab w:val="left" w:pos="5760"/>
          <w:tab w:val="left" w:pos="6480"/>
          <w:tab w:val="left" w:pos="7920"/>
          <w:tab w:val="left" w:pos="8280"/>
          <w:tab w:val="left" w:pos="8664"/>
          <w:tab w:val="left" w:pos="9360"/>
          <w:tab w:val="left" w:pos="10080"/>
        </w:tabs>
        <w:spacing w:after="0" w:line="240" w:lineRule="auto"/>
        <w:ind w:left="90"/>
        <w:rPr>
          <w:rFonts w:ascii="Cambria" w:hAnsi="Cambria"/>
        </w:rPr>
      </w:pPr>
      <w:r w:rsidRPr="00DC0915">
        <w:rPr>
          <w:rFonts w:ascii="Cambria" w:hAnsi="Cambria"/>
          <w:b/>
        </w:rPr>
        <w:t>Fellow</w:t>
      </w:r>
      <w:r>
        <w:rPr>
          <w:rFonts w:ascii="Cambria" w:hAnsi="Cambria"/>
        </w:rPr>
        <w:t xml:space="preserve">, </w:t>
      </w:r>
      <w:r w:rsidRPr="004D39BB">
        <w:rPr>
          <w:rFonts w:ascii="Cambria" w:hAnsi="Cambria"/>
        </w:rPr>
        <w:t xml:space="preserve">National Science Foundation, </w:t>
      </w:r>
      <w:r w:rsidRPr="004D39BB">
        <w:rPr>
          <w:rFonts w:ascii="Cambria" w:hAnsi="Cambria"/>
          <w:bCs/>
          <w:i/>
        </w:rPr>
        <w:t>Problems and Research to Integrate Science and Mathematics (PRISM) –</w:t>
      </w:r>
      <w:r>
        <w:rPr>
          <w:rFonts w:ascii="Cambria" w:hAnsi="Cambria"/>
          <w:bCs/>
          <w:i/>
        </w:rPr>
        <w:t xml:space="preserve"> doctoral award</w:t>
      </w:r>
      <w:r w:rsidRPr="004D39BB">
        <w:rPr>
          <w:rFonts w:ascii="Cambria" w:hAnsi="Cambria"/>
          <w:bCs/>
          <w:i/>
        </w:rPr>
        <w:t xml:space="preserve"> through the Emory Center for Science Education</w:t>
      </w:r>
      <w:r w:rsidRPr="004D39BB">
        <w:rPr>
          <w:rFonts w:ascii="Cambria" w:hAnsi="Cambria"/>
          <w:bCs/>
        </w:rPr>
        <w:t>, 2003-2005</w:t>
      </w:r>
    </w:p>
    <w:p w14:paraId="557F29E5" w14:textId="77777777" w:rsidR="00683644" w:rsidRDefault="00683644" w:rsidP="006836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u w:val="single"/>
        </w:rPr>
      </w:pPr>
    </w:p>
    <w:p w14:paraId="43841C7C" w14:textId="77777777" w:rsidR="00DC0915" w:rsidRPr="004D39BB" w:rsidRDefault="00DC0915" w:rsidP="00DC0915">
      <w:pPr>
        <w:tabs>
          <w:tab w:val="left" w:pos="0"/>
          <w:tab w:val="left" w:pos="264"/>
          <w:tab w:val="left" w:pos="540"/>
          <w:tab w:val="left" w:pos="864"/>
          <w:tab w:val="left" w:pos="2064"/>
          <w:tab w:val="left" w:pos="2664"/>
          <w:tab w:val="left" w:pos="3264"/>
          <w:tab w:val="left" w:pos="3864"/>
          <w:tab w:val="left" w:pos="4464"/>
          <w:tab w:val="left" w:pos="5040"/>
          <w:tab w:val="left" w:pos="5664"/>
          <w:tab w:val="left" w:pos="6264"/>
          <w:tab w:val="left" w:pos="6864"/>
          <w:tab w:val="left" w:pos="7464"/>
          <w:tab w:val="left" w:pos="8064"/>
          <w:tab w:val="left" w:pos="8640"/>
          <w:tab w:val="left" w:pos="9264"/>
          <w:tab w:val="left" w:pos="9864"/>
          <w:tab w:val="left" w:pos="10368"/>
          <w:tab w:val="left" w:pos="11064"/>
        </w:tabs>
        <w:spacing w:after="0" w:line="240" w:lineRule="auto"/>
        <w:ind w:left="143"/>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0915" w:rsidRPr="004D39BB" w14:paraId="0D400011" w14:textId="77777777" w:rsidTr="00F621CA">
        <w:tc>
          <w:tcPr>
            <w:tcW w:w="9350" w:type="dxa"/>
          </w:tcPr>
          <w:p w14:paraId="3E458D06" w14:textId="65346837" w:rsidR="00DC0915" w:rsidRPr="004D39BB" w:rsidRDefault="00DC0915" w:rsidP="00F621CA">
            <w:pPr>
              <w:pStyle w:val="Heading1"/>
              <w:jc w:val="left"/>
              <w:outlineLvl w:val="0"/>
              <w:rPr>
                <w:rFonts w:ascii="Cambria" w:hAnsi="Cambria"/>
                <w:b/>
                <w:sz w:val="22"/>
                <w:szCs w:val="22"/>
              </w:rPr>
            </w:pPr>
            <w:r>
              <w:rPr>
                <w:rFonts w:ascii="Cambria" w:hAnsi="Cambria"/>
                <w:b/>
                <w:sz w:val="22"/>
                <w:szCs w:val="22"/>
              </w:rPr>
              <w:t xml:space="preserve">TEACHING </w:t>
            </w:r>
          </w:p>
        </w:tc>
      </w:tr>
    </w:tbl>
    <w:p w14:paraId="6B4F3A54" w14:textId="77777777" w:rsidR="00DC0915" w:rsidRPr="004D39BB" w:rsidRDefault="00DC0915" w:rsidP="00DC09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after="0"/>
        <w:rPr>
          <w:rFonts w:ascii="Cambria" w:hAnsi="Cambria"/>
          <w:b/>
          <w:bCs/>
        </w:rPr>
      </w:pPr>
    </w:p>
    <w:p w14:paraId="3880C86A" w14:textId="4EC7ABA9" w:rsidR="00B31D6F" w:rsidRPr="004D39BB" w:rsidRDefault="00B31D6F" w:rsidP="00032E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r w:rsidRPr="004D39BB">
        <w:rPr>
          <w:rFonts w:ascii="Cambria" w:hAnsi="Cambria"/>
          <w:b/>
          <w:u w:val="single"/>
        </w:rPr>
        <w:t>Gradua</w:t>
      </w:r>
      <w:r w:rsidR="00813073" w:rsidRPr="004D39BB">
        <w:rPr>
          <w:rFonts w:ascii="Cambria" w:hAnsi="Cambria"/>
          <w:b/>
          <w:u w:val="single"/>
        </w:rPr>
        <w:t>te</w:t>
      </w:r>
    </w:p>
    <w:p w14:paraId="3F955F41" w14:textId="77777777" w:rsidR="00B31D6F" w:rsidRPr="004D39BB" w:rsidRDefault="00B31D6F" w:rsidP="00BA2248">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mbria" w:hAnsi="Cambria"/>
          <w:b/>
          <w:bCs/>
        </w:rPr>
      </w:pPr>
    </w:p>
    <w:p w14:paraId="776BE614" w14:textId="77914258" w:rsidR="00826712" w:rsidRPr="004D39BB" w:rsidRDefault="00826712"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rPr>
      </w:pPr>
      <w:r w:rsidRPr="004D39BB">
        <w:rPr>
          <w:rFonts w:ascii="Cambria" w:hAnsi="Cambria"/>
          <w:i/>
        </w:rPr>
        <w:t xml:space="preserve">Overview of Qualitative Research Methods in Nutrition, Short course </w:t>
      </w:r>
      <w:r w:rsidRPr="004D39BB">
        <w:rPr>
          <w:rFonts w:ascii="Cambria" w:hAnsi="Cambria"/>
        </w:rPr>
        <w:t>(16 hours),</w:t>
      </w:r>
      <w:r w:rsidRPr="004D39BB">
        <w:rPr>
          <w:rFonts w:ascii="Cambria" w:hAnsi="Cambria"/>
          <w:i/>
        </w:rPr>
        <w:t xml:space="preserve"> </w:t>
      </w:r>
      <w:r w:rsidR="00455D69" w:rsidRPr="004D39BB">
        <w:rPr>
          <w:rFonts w:ascii="Cambria" w:hAnsi="Cambria"/>
          <w:i/>
        </w:rPr>
        <w:t xml:space="preserve">January 2017; </w:t>
      </w:r>
      <w:proofErr w:type="spellStart"/>
      <w:r w:rsidR="00455D69" w:rsidRPr="004D39BB">
        <w:rPr>
          <w:rFonts w:ascii="Cambria" w:hAnsi="Cambria"/>
        </w:rPr>
        <w:t>Sokoine</w:t>
      </w:r>
      <w:proofErr w:type="spellEnd"/>
      <w:r w:rsidR="00455D69" w:rsidRPr="004D39BB">
        <w:rPr>
          <w:rFonts w:ascii="Cambria" w:hAnsi="Cambria"/>
        </w:rPr>
        <w:t xml:space="preserve"> University of Agriculture, Morogoro Tanzania; enrollment: 16</w:t>
      </w:r>
    </w:p>
    <w:p w14:paraId="1C52CBEA" w14:textId="07E50134" w:rsidR="00826712" w:rsidRPr="004D39BB" w:rsidRDefault="00826712"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rPr>
      </w:pPr>
      <w:r w:rsidRPr="004D39BB">
        <w:rPr>
          <w:rFonts w:ascii="Cambria" w:hAnsi="Cambria"/>
          <w:i/>
        </w:rPr>
        <w:t>Directed Study, Community Food Systems</w:t>
      </w:r>
      <w:r w:rsidRPr="004D39BB">
        <w:rPr>
          <w:rFonts w:ascii="Cambria" w:hAnsi="Cambria"/>
        </w:rPr>
        <w:t xml:space="preserve"> (2 credits); Spring 2017, enrollment: 4</w:t>
      </w:r>
    </w:p>
    <w:p w14:paraId="0F288B2D" w14:textId="1E10BFCD" w:rsidR="00826712" w:rsidRPr="004D39BB" w:rsidRDefault="00826712" w:rsidP="00455D69">
      <w:pPr>
        <w:tabs>
          <w:tab w:val="left" w:pos="0"/>
          <w:tab w:val="left" w:pos="81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sidRPr="004D39BB">
        <w:rPr>
          <w:rFonts w:ascii="Cambria" w:hAnsi="Cambria"/>
          <w:bCs/>
          <w:i/>
        </w:rPr>
        <w:t>Fundamentals of Maternal and Child Health</w:t>
      </w:r>
      <w:r w:rsidRPr="004D39BB">
        <w:rPr>
          <w:rFonts w:ascii="Cambria" w:hAnsi="Cambria"/>
          <w:bCs/>
        </w:rPr>
        <w:t xml:space="preserve"> (EPI596/GH596/BSHE596/HPM596, 3 credits). Co-developer / co-instructor, Spring 2013-2017; enrollment: 20-</w:t>
      </w:r>
      <w:r w:rsidR="00455D69" w:rsidRPr="004D39BB">
        <w:rPr>
          <w:rFonts w:ascii="Cambria" w:hAnsi="Cambria"/>
          <w:bCs/>
        </w:rPr>
        <w:t>24</w:t>
      </w:r>
    </w:p>
    <w:p w14:paraId="5DE8EB30" w14:textId="5B1086E6" w:rsidR="00F43130" w:rsidRPr="004D39BB" w:rsidRDefault="00F43130"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rPr>
      </w:pPr>
      <w:r w:rsidRPr="004D39BB">
        <w:rPr>
          <w:rFonts w:ascii="Cambria" w:hAnsi="Cambria"/>
          <w:i/>
        </w:rPr>
        <w:t>Shaping a Healthy Global Food System through Policy</w:t>
      </w:r>
      <w:r w:rsidRPr="004D39BB">
        <w:rPr>
          <w:rFonts w:ascii="Cambria" w:hAnsi="Cambria"/>
        </w:rPr>
        <w:t xml:space="preserve"> </w:t>
      </w:r>
      <w:r w:rsidR="0028656E" w:rsidRPr="004D39BB">
        <w:rPr>
          <w:rFonts w:ascii="Cambria" w:hAnsi="Cambria"/>
        </w:rPr>
        <w:t>(</w:t>
      </w:r>
      <w:r w:rsidR="0028656E" w:rsidRPr="004D39BB">
        <w:rPr>
          <w:rFonts w:ascii="Cambria" w:hAnsi="Cambria"/>
          <w:bCs/>
        </w:rPr>
        <w:t>GH568</w:t>
      </w:r>
      <w:r w:rsidR="0028656E" w:rsidRPr="004D39BB">
        <w:rPr>
          <w:rFonts w:ascii="Cambria" w:hAnsi="Cambria"/>
          <w:b/>
          <w:bCs/>
        </w:rPr>
        <w:t xml:space="preserve">, </w:t>
      </w:r>
      <w:r w:rsidR="0028656E" w:rsidRPr="004D39BB">
        <w:rPr>
          <w:rFonts w:ascii="Cambria" w:hAnsi="Cambria"/>
        </w:rPr>
        <w:t xml:space="preserve">2 credits) </w:t>
      </w:r>
      <w:r w:rsidRPr="004D39BB">
        <w:rPr>
          <w:rFonts w:ascii="Cambria" w:hAnsi="Cambria"/>
        </w:rPr>
        <w:t xml:space="preserve">Developed </w:t>
      </w:r>
      <w:r w:rsidR="00A634B8" w:rsidRPr="004D39BB">
        <w:rPr>
          <w:rFonts w:ascii="Cambria" w:hAnsi="Cambria"/>
        </w:rPr>
        <w:t xml:space="preserve">and taught </w:t>
      </w:r>
      <w:r w:rsidRPr="004D39BB">
        <w:rPr>
          <w:rFonts w:ascii="Cambria" w:hAnsi="Cambria"/>
        </w:rPr>
        <w:t>in</w:t>
      </w:r>
      <w:r w:rsidR="006F3934" w:rsidRPr="004D39BB">
        <w:rPr>
          <w:rFonts w:ascii="Cambria" w:hAnsi="Cambria"/>
        </w:rPr>
        <w:t xml:space="preserve"> 2015 in</w:t>
      </w:r>
      <w:r w:rsidRPr="004D39BB">
        <w:rPr>
          <w:rFonts w:ascii="Cambria" w:hAnsi="Cambria"/>
        </w:rPr>
        <w:t xml:space="preserve"> collaboration with Dean’s Teaching Fellow, Julie Self</w:t>
      </w:r>
      <w:r w:rsidR="00F94A8D" w:rsidRPr="004D39BB">
        <w:rPr>
          <w:rFonts w:ascii="Cambria" w:hAnsi="Cambria"/>
        </w:rPr>
        <w:t xml:space="preserve">; </w:t>
      </w:r>
      <w:r w:rsidR="00683644">
        <w:rPr>
          <w:rFonts w:ascii="Cambria" w:hAnsi="Cambria"/>
        </w:rPr>
        <w:t xml:space="preserve">currently </w:t>
      </w:r>
      <w:r w:rsidR="0041089B" w:rsidRPr="004D39BB">
        <w:rPr>
          <w:rFonts w:ascii="Cambria" w:hAnsi="Cambria"/>
        </w:rPr>
        <w:t xml:space="preserve">offered alternate springs; </w:t>
      </w:r>
      <w:r w:rsidR="00F94A8D" w:rsidRPr="004D39BB">
        <w:rPr>
          <w:rFonts w:ascii="Cambria" w:hAnsi="Cambria"/>
        </w:rPr>
        <w:t>enrollment</w:t>
      </w:r>
      <w:r w:rsidR="0041089B" w:rsidRPr="004D39BB">
        <w:rPr>
          <w:rFonts w:ascii="Cambria" w:hAnsi="Cambria"/>
        </w:rPr>
        <w:t xml:space="preserve"> cap: 24</w:t>
      </w:r>
    </w:p>
    <w:p w14:paraId="59459C43" w14:textId="0FBC3A68" w:rsidR="0028656E" w:rsidRPr="004D39BB" w:rsidRDefault="006F3934"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sidRPr="004D39BB">
        <w:rPr>
          <w:rFonts w:ascii="Cambria" w:hAnsi="Cambria"/>
          <w:bCs/>
          <w:i/>
        </w:rPr>
        <w:t>Community Engaged Food Security</w:t>
      </w:r>
      <w:r w:rsidR="00F94A8D" w:rsidRPr="004D39BB">
        <w:rPr>
          <w:rFonts w:ascii="Cambria" w:hAnsi="Cambria"/>
          <w:bCs/>
          <w:i/>
        </w:rPr>
        <w:t>, Food Systems, and Food Justice</w:t>
      </w:r>
      <w:r w:rsidRPr="004D39BB">
        <w:rPr>
          <w:rFonts w:ascii="Cambria" w:hAnsi="Cambria"/>
          <w:bCs/>
        </w:rPr>
        <w:t xml:space="preserve"> (GH567, 3 credits)</w:t>
      </w:r>
      <w:r w:rsidR="00813073" w:rsidRPr="004D39BB">
        <w:rPr>
          <w:rFonts w:ascii="Cambria" w:hAnsi="Cambria"/>
          <w:bCs/>
        </w:rPr>
        <w:t xml:space="preserve">; </w:t>
      </w:r>
      <w:r w:rsidRPr="004D39BB">
        <w:rPr>
          <w:rFonts w:ascii="Cambria" w:hAnsi="Cambria"/>
          <w:bCs/>
        </w:rPr>
        <w:t>developer and instructor</w:t>
      </w:r>
      <w:r w:rsidR="0041089B" w:rsidRPr="004D39BB">
        <w:rPr>
          <w:rFonts w:ascii="Cambria" w:hAnsi="Cambria"/>
          <w:bCs/>
        </w:rPr>
        <w:t>; offered alternate springs</w:t>
      </w:r>
      <w:r w:rsidR="00F94A8D" w:rsidRPr="004D39BB">
        <w:rPr>
          <w:rFonts w:ascii="Cambria" w:hAnsi="Cambria"/>
          <w:bCs/>
        </w:rPr>
        <w:t xml:space="preserve">; enrollment </w:t>
      </w:r>
      <w:r w:rsidR="00683644">
        <w:rPr>
          <w:rFonts w:ascii="Cambria" w:hAnsi="Cambria"/>
          <w:bCs/>
        </w:rPr>
        <w:t>cap 25</w:t>
      </w:r>
    </w:p>
    <w:p w14:paraId="1F7040A4" w14:textId="2427CF6B" w:rsidR="00683644" w:rsidRPr="00683644" w:rsidRDefault="00683644"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Pr>
          <w:rFonts w:ascii="Cambria" w:hAnsi="Cambria"/>
          <w:bCs/>
          <w:i/>
        </w:rPr>
        <w:t xml:space="preserve">Advocacy and Leadership in the Social Determinants of Health GRAD700R. </w:t>
      </w:r>
      <w:r>
        <w:rPr>
          <w:rFonts w:ascii="Cambria" w:hAnsi="Cambria"/>
          <w:bCs/>
        </w:rPr>
        <w:t>Interprofessional health education course for allied health students at Emory; 1 credit, enrollment cap 40 (5-10 per school / allied health program)</w:t>
      </w:r>
    </w:p>
    <w:p w14:paraId="77CABA4F" w14:textId="2737B6E5" w:rsidR="006F3934" w:rsidRPr="004D39BB" w:rsidRDefault="006F3934" w:rsidP="00455D69">
      <w:pPr>
        <w:tabs>
          <w:tab w:val="left" w:pos="0"/>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sidRPr="004D39BB">
        <w:rPr>
          <w:rFonts w:ascii="Cambria" w:hAnsi="Cambria"/>
          <w:bCs/>
          <w:i/>
        </w:rPr>
        <w:t>Directed Study</w:t>
      </w:r>
      <w:r w:rsidRPr="004D39BB">
        <w:rPr>
          <w:rFonts w:ascii="Cambria" w:hAnsi="Cambria"/>
          <w:b/>
          <w:bCs/>
          <w:i/>
        </w:rPr>
        <w:t xml:space="preserve">, </w:t>
      </w:r>
      <w:r w:rsidRPr="004D39BB">
        <w:rPr>
          <w:rFonts w:ascii="Cambria" w:hAnsi="Cambria"/>
          <w:bCs/>
          <w:i/>
        </w:rPr>
        <w:t>Engaging Communities through Participatory Learning and Action</w:t>
      </w:r>
      <w:r w:rsidRPr="004D39BB">
        <w:rPr>
          <w:rFonts w:ascii="Cambria" w:hAnsi="Cambria"/>
          <w:bCs/>
        </w:rPr>
        <w:t xml:space="preserve"> (GH597, 2 credits</w:t>
      </w:r>
      <w:r w:rsidR="00813073" w:rsidRPr="004D39BB">
        <w:rPr>
          <w:rFonts w:ascii="Cambria" w:hAnsi="Cambria"/>
          <w:bCs/>
        </w:rPr>
        <w:t>) Co-developer</w:t>
      </w:r>
      <w:r w:rsidRPr="004D39BB">
        <w:rPr>
          <w:rFonts w:ascii="Cambria" w:hAnsi="Cambria"/>
          <w:bCs/>
        </w:rPr>
        <w:t xml:space="preserve"> / co-</w:t>
      </w:r>
      <w:proofErr w:type="spellStart"/>
      <w:r w:rsidRPr="004D39BB">
        <w:rPr>
          <w:rFonts w:ascii="Cambria" w:hAnsi="Cambria"/>
          <w:bCs/>
        </w:rPr>
        <w:t>instructe</w:t>
      </w:r>
      <w:r w:rsidR="00813073" w:rsidRPr="004D39BB">
        <w:rPr>
          <w:rFonts w:ascii="Cambria" w:hAnsi="Cambria"/>
          <w:bCs/>
        </w:rPr>
        <w:t>r</w:t>
      </w:r>
      <w:proofErr w:type="spellEnd"/>
      <w:r w:rsidRPr="004D39BB">
        <w:rPr>
          <w:rFonts w:ascii="Cambria" w:hAnsi="Cambria"/>
          <w:bCs/>
        </w:rPr>
        <w:t xml:space="preserve"> Spring 2014, 2015</w:t>
      </w:r>
      <w:r w:rsidR="00F94A8D" w:rsidRPr="004D39BB">
        <w:rPr>
          <w:rFonts w:ascii="Cambria" w:hAnsi="Cambria"/>
          <w:bCs/>
        </w:rPr>
        <w:t>; enrollment: 14-22</w:t>
      </w:r>
    </w:p>
    <w:p w14:paraId="3C1A605B" w14:textId="67AF0972" w:rsidR="006F3934" w:rsidRPr="004D39BB" w:rsidRDefault="006F3934" w:rsidP="00455D69">
      <w:pPr>
        <w:tabs>
          <w:tab w:val="left" w:pos="0"/>
          <w:tab w:val="left" w:pos="81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sidRPr="004D39BB">
        <w:rPr>
          <w:rFonts w:ascii="Cambria" w:hAnsi="Cambria"/>
          <w:bCs/>
          <w:i/>
        </w:rPr>
        <w:t>Qualitative Research Methods in Global Health</w:t>
      </w:r>
      <w:r w:rsidRPr="004D39BB">
        <w:rPr>
          <w:rFonts w:ascii="Cambria" w:hAnsi="Cambria"/>
          <w:bCs/>
        </w:rPr>
        <w:t xml:space="preserve"> (GH522, 3 credits) Co-instructor, Spring 2010-2014</w:t>
      </w:r>
      <w:r w:rsidR="00F94A8D" w:rsidRPr="004D39BB">
        <w:rPr>
          <w:rFonts w:ascii="Cambria" w:hAnsi="Cambria"/>
          <w:bCs/>
        </w:rPr>
        <w:t>;</w:t>
      </w:r>
      <w:r w:rsidR="00683644">
        <w:rPr>
          <w:rFonts w:ascii="Cambria" w:hAnsi="Cambria"/>
          <w:bCs/>
        </w:rPr>
        <w:t xml:space="preserve"> 2019;</w:t>
      </w:r>
      <w:r w:rsidR="00F94A8D" w:rsidRPr="004D39BB">
        <w:rPr>
          <w:rFonts w:ascii="Cambria" w:hAnsi="Cambria"/>
          <w:bCs/>
        </w:rPr>
        <w:t xml:space="preserve"> enrollment: 40-44</w:t>
      </w:r>
    </w:p>
    <w:p w14:paraId="512EF12E" w14:textId="1F3013E7" w:rsidR="006F3934" w:rsidRPr="004D39BB" w:rsidRDefault="006F3934" w:rsidP="00455D6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90"/>
        <w:rPr>
          <w:rFonts w:ascii="Cambria" w:hAnsi="Cambria"/>
          <w:bCs/>
        </w:rPr>
      </w:pPr>
      <w:r w:rsidRPr="004D39BB">
        <w:rPr>
          <w:rFonts w:ascii="Cambria" w:hAnsi="Cambria"/>
          <w:bCs/>
          <w:i/>
        </w:rPr>
        <w:t>Critical Issues in Global Health (</w:t>
      </w:r>
      <w:r w:rsidRPr="004D39BB">
        <w:rPr>
          <w:rFonts w:ascii="Cambria" w:hAnsi="Cambria"/>
          <w:bCs/>
        </w:rPr>
        <w:t>GH500, 2 credits</w:t>
      </w:r>
      <w:r w:rsidR="00813073" w:rsidRPr="004D39BB">
        <w:rPr>
          <w:rFonts w:ascii="Cambria" w:hAnsi="Cambria"/>
          <w:bCs/>
        </w:rPr>
        <w:t xml:space="preserve">; </w:t>
      </w:r>
      <w:r w:rsidRPr="004D39BB">
        <w:rPr>
          <w:rFonts w:ascii="Cambria" w:hAnsi="Cambria"/>
          <w:bCs/>
        </w:rPr>
        <w:t>core course for MPH students not in the global health department); Instructor</w:t>
      </w:r>
      <w:r w:rsidR="00813073" w:rsidRPr="004D39BB">
        <w:rPr>
          <w:rFonts w:ascii="Cambria" w:hAnsi="Cambria"/>
          <w:bCs/>
        </w:rPr>
        <w:t>,</w:t>
      </w:r>
      <w:r w:rsidRPr="004D39BB">
        <w:rPr>
          <w:rFonts w:ascii="Cambria" w:hAnsi="Cambria"/>
          <w:bCs/>
        </w:rPr>
        <w:t xml:space="preserve"> Spring 2014, 2015</w:t>
      </w:r>
      <w:r w:rsidR="00F94A8D" w:rsidRPr="004D39BB">
        <w:rPr>
          <w:rFonts w:ascii="Cambria" w:hAnsi="Cambria"/>
          <w:bCs/>
        </w:rPr>
        <w:t>; enrollment: 65-82</w:t>
      </w:r>
    </w:p>
    <w:p w14:paraId="078A5E94" w14:textId="0452C6E0" w:rsidR="00813073" w:rsidRPr="004D39BB" w:rsidRDefault="00813073" w:rsidP="00455D69">
      <w:pPr>
        <w:tabs>
          <w:tab w:val="left" w:pos="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
        <w:rPr>
          <w:rFonts w:ascii="Cambria" w:hAnsi="Cambria"/>
          <w:b/>
          <w:bCs/>
        </w:rPr>
      </w:pPr>
      <w:r w:rsidRPr="004D39BB">
        <w:rPr>
          <w:rFonts w:ascii="Cambria" w:hAnsi="Cambria"/>
          <w:bCs/>
          <w:i/>
        </w:rPr>
        <w:t xml:space="preserve">Research Methods in Nutrition: Introduction to Nutritional Epidemiology. </w:t>
      </w:r>
      <w:r w:rsidRPr="004D39BB">
        <w:rPr>
          <w:rFonts w:ascii="Cambria" w:hAnsi="Cambria"/>
          <w:bCs/>
        </w:rPr>
        <w:t xml:space="preserve">Department of Human Nutrition, Egerton University, </w:t>
      </w:r>
      <w:proofErr w:type="spellStart"/>
      <w:r w:rsidRPr="004D39BB">
        <w:rPr>
          <w:rFonts w:ascii="Cambria" w:hAnsi="Cambria"/>
          <w:bCs/>
        </w:rPr>
        <w:t>Njoro</w:t>
      </w:r>
      <w:proofErr w:type="spellEnd"/>
      <w:r w:rsidRPr="004D39BB">
        <w:rPr>
          <w:rFonts w:ascii="Cambria" w:hAnsi="Cambria"/>
          <w:bCs/>
        </w:rPr>
        <w:t xml:space="preserve"> Kenya, Nov 2008 (Developer and Instructor)</w:t>
      </w:r>
      <w:r w:rsidR="00F94A8D" w:rsidRPr="004D39BB">
        <w:rPr>
          <w:rFonts w:ascii="Cambria" w:hAnsi="Cambria"/>
          <w:bCs/>
        </w:rPr>
        <w:t>; enrollment 4</w:t>
      </w:r>
    </w:p>
    <w:p w14:paraId="568D6339" w14:textId="77777777" w:rsidR="00813073" w:rsidRPr="004D39BB" w:rsidRDefault="00813073" w:rsidP="00BA2248">
      <w:pPr>
        <w:tabs>
          <w:tab w:val="left" w:pos="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mbria" w:hAnsi="Cambria"/>
          <w:bCs/>
          <w:i/>
        </w:rPr>
      </w:pPr>
    </w:p>
    <w:p w14:paraId="625AFA48" w14:textId="76A426EF" w:rsidR="00813073" w:rsidRPr="004D39BB" w:rsidRDefault="00813073" w:rsidP="00EB0C54">
      <w:pPr>
        <w:tabs>
          <w:tab w:val="left" w:pos="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
        <w:rPr>
          <w:rFonts w:ascii="Cambria" w:hAnsi="Cambria"/>
          <w:b/>
          <w:bCs/>
        </w:rPr>
      </w:pPr>
      <w:r w:rsidRPr="004D39BB">
        <w:rPr>
          <w:rFonts w:ascii="Cambria" w:hAnsi="Cambria"/>
          <w:bCs/>
          <w:i/>
        </w:rPr>
        <w:lastRenderedPageBreak/>
        <w:t>Global Hidden Hunger</w:t>
      </w:r>
      <w:r w:rsidRPr="004D39BB" w:rsidDel="00813073">
        <w:rPr>
          <w:rFonts w:ascii="Cambria" w:hAnsi="Cambria"/>
          <w:bCs/>
        </w:rPr>
        <w:t xml:space="preserve"> </w:t>
      </w:r>
      <w:r w:rsidRPr="004D39BB">
        <w:rPr>
          <w:rFonts w:ascii="Cambria" w:hAnsi="Cambria"/>
          <w:bCs/>
        </w:rPr>
        <w:t>(</w:t>
      </w:r>
      <w:r w:rsidRPr="004D39BB">
        <w:rPr>
          <w:rFonts w:ascii="Cambria" w:hAnsi="Cambria"/>
          <w:bCs/>
          <w:i/>
        </w:rPr>
        <w:t>HMB443, 3 credits):</w:t>
      </w:r>
      <w:r w:rsidRPr="004D39BB">
        <w:rPr>
          <w:rFonts w:ascii="Cambria" w:hAnsi="Cambria"/>
          <w:b/>
          <w:bCs/>
        </w:rPr>
        <w:t xml:space="preserve"> </w:t>
      </w:r>
      <w:r w:rsidRPr="004D39BB">
        <w:rPr>
          <w:rFonts w:ascii="Cambria" w:hAnsi="Cambria"/>
          <w:bCs/>
        </w:rPr>
        <w:t>Human Biology Program, University of Toronto, Spring 2008, 2009</w:t>
      </w:r>
      <w:r w:rsidR="00F94A8D" w:rsidRPr="004D39BB">
        <w:rPr>
          <w:rFonts w:ascii="Cambria" w:hAnsi="Cambria"/>
          <w:bCs/>
        </w:rPr>
        <w:t>; enrollment: 32-36</w:t>
      </w:r>
    </w:p>
    <w:p w14:paraId="0276182E" w14:textId="77777777" w:rsidR="00813073" w:rsidRPr="004D39BB" w:rsidRDefault="00813073" w:rsidP="00BA2248">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Cambria" w:hAnsi="Cambria"/>
          <w:b/>
          <w:bCs/>
        </w:rPr>
      </w:pPr>
    </w:p>
    <w:p w14:paraId="5E88A95A" w14:textId="34463B37" w:rsidR="0028656E" w:rsidRPr="004D39BB" w:rsidRDefault="00813073" w:rsidP="00BA2248">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bCs/>
          <w:u w:val="single"/>
        </w:rPr>
      </w:pPr>
      <w:r w:rsidRPr="004D39BB">
        <w:rPr>
          <w:rFonts w:ascii="Cambria" w:hAnsi="Cambria"/>
          <w:b/>
          <w:bCs/>
          <w:u w:val="single"/>
        </w:rPr>
        <w:t xml:space="preserve">Professional </w:t>
      </w:r>
    </w:p>
    <w:p w14:paraId="78E01A24" w14:textId="3C9E8B44" w:rsidR="00961067" w:rsidRPr="004D39BB" w:rsidRDefault="00961067"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 xml:space="preserve">Co-Developer and Instructor. </w:t>
      </w:r>
      <w:r w:rsidRPr="004D39BB">
        <w:rPr>
          <w:rFonts w:ascii="Cambria" w:hAnsi="Cambria"/>
          <w:bCs/>
          <w:i/>
        </w:rPr>
        <w:t>Nutrition in Emergencies</w:t>
      </w:r>
      <w:r w:rsidRPr="004D39BB">
        <w:rPr>
          <w:rFonts w:ascii="Cambria" w:hAnsi="Cambria"/>
          <w:bCs/>
        </w:rPr>
        <w:t>. International Medical Corps and Emory University, Atlanta Georgia; June 2016</w:t>
      </w:r>
    </w:p>
    <w:p w14:paraId="055A87CC" w14:textId="15CD1D0C" w:rsidR="00813073" w:rsidRPr="004D39BB" w:rsidRDefault="00813073"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Instructor</w:t>
      </w:r>
      <w:r w:rsidRPr="004D39BB">
        <w:rPr>
          <w:rFonts w:ascii="Cambria" w:hAnsi="Cambria"/>
          <w:b/>
          <w:bCs/>
        </w:rPr>
        <w:t xml:space="preserve">, </w:t>
      </w:r>
      <w:r w:rsidRPr="004D39BB">
        <w:rPr>
          <w:rFonts w:ascii="Cambria" w:hAnsi="Cambria"/>
          <w:bCs/>
          <w:i/>
        </w:rPr>
        <w:t>Transform Nutrition</w:t>
      </w:r>
      <w:r w:rsidRPr="004D39BB">
        <w:rPr>
          <w:rFonts w:ascii="Cambria" w:hAnsi="Cambria"/>
          <w:bCs/>
        </w:rPr>
        <w:t>. International Food Policy Research Institute, Centre for Chronic Disease Control (CCDC) and Public Health Foundation of India (PHFI), New Delhi; December 2015</w:t>
      </w:r>
    </w:p>
    <w:p w14:paraId="7F88CA2E" w14:textId="7A0E4AF4" w:rsidR="00813073" w:rsidRPr="004D39BB" w:rsidRDefault="00813073"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Instructor</w:t>
      </w:r>
      <w:r w:rsidRPr="004D39BB">
        <w:rPr>
          <w:rFonts w:ascii="Cambria" w:hAnsi="Cambria"/>
          <w:bCs/>
          <w:i/>
        </w:rPr>
        <w:t>, International Nutrition Epidemiology Course</w:t>
      </w:r>
      <w:r w:rsidRPr="004D39BB">
        <w:rPr>
          <w:rFonts w:ascii="Cambria" w:hAnsi="Cambria"/>
          <w:bCs/>
        </w:rPr>
        <w:t>. Centre for Chronic Disease Control (CCDC) and Public Health Foundation of India (PHFI), New Delhi; December 2013, 2014</w:t>
      </w:r>
    </w:p>
    <w:p w14:paraId="1B85DB07" w14:textId="662212E7" w:rsidR="00961067" w:rsidRPr="004D39BB" w:rsidRDefault="00961067"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Contributor, Nutrition Toolkit Facilitator’s Manual</w:t>
      </w:r>
      <w:r w:rsidR="00DE1A60" w:rsidRPr="004D39BB">
        <w:rPr>
          <w:rFonts w:ascii="Cambria" w:hAnsi="Cambria"/>
          <w:bCs/>
        </w:rPr>
        <w:t xml:space="preserve"> and Participant’s workbook</w:t>
      </w:r>
      <w:r w:rsidRPr="004D39BB">
        <w:rPr>
          <w:rFonts w:ascii="Cambria" w:hAnsi="Cambria"/>
          <w:bCs/>
        </w:rPr>
        <w:t>, World Vision International Nutrition Center of Expertise</w:t>
      </w:r>
      <w:r w:rsidR="00DE1A60" w:rsidRPr="004D39BB">
        <w:rPr>
          <w:rFonts w:ascii="Cambria" w:hAnsi="Cambria"/>
          <w:bCs/>
        </w:rPr>
        <w:t>, 2011</w:t>
      </w:r>
      <w:r w:rsidRPr="004D39BB">
        <w:rPr>
          <w:rFonts w:ascii="Cambria" w:hAnsi="Cambria"/>
          <w:bCs/>
        </w:rPr>
        <w:t xml:space="preserve"> </w:t>
      </w:r>
    </w:p>
    <w:p w14:paraId="7C8742E0" w14:textId="1B72B522" w:rsidR="00813073" w:rsidRPr="004D39BB" w:rsidRDefault="00C0581B"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Co-</w:t>
      </w:r>
      <w:r w:rsidR="00F94A8D" w:rsidRPr="004D39BB">
        <w:rPr>
          <w:rFonts w:ascii="Cambria" w:hAnsi="Cambria"/>
          <w:bCs/>
        </w:rPr>
        <w:t>Developer and Instructor</w:t>
      </w:r>
      <w:r w:rsidR="00F94A8D" w:rsidRPr="004D39BB">
        <w:rPr>
          <w:rFonts w:ascii="Cambria" w:hAnsi="Cambria"/>
          <w:bCs/>
          <w:i/>
        </w:rPr>
        <w:t>, Nutrition and Food S</w:t>
      </w:r>
      <w:r w:rsidR="00813073" w:rsidRPr="004D39BB">
        <w:rPr>
          <w:rFonts w:ascii="Cambria" w:hAnsi="Cambria"/>
          <w:bCs/>
          <w:i/>
        </w:rPr>
        <w:t>ecurity</w:t>
      </w:r>
      <w:r w:rsidR="00813073" w:rsidRPr="004D39BB">
        <w:rPr>
          <w:rFonts w:ascii="Cambria" w:hAnsi="Cambria"/>
          <w:bCs/>
        </w:rPr>
        <w:t>, Global Health Education Institute, University of Toronto, February 2010, 2011</w:t>
      </w:r>
    </w:p>
    <w:p w14:paraId="5ACD34F6" w14:textId="5E683237" w:rsidR="00813073" w:rsidRPr="004D39BB" w:rsidRDefault="00813073" w:rsidP="00BA2248">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rPr>
          <w:rFonts w:ascii="Cambria" w:hAnsi="Cambria"/>
          <w:b/>
          <w:bCs/>
          <w:u w:val="single"/>
        </w:rPr>
      </w:pPr>
      <w:r w:rsidRPr="004D39BB">
        <w:rPr>
          <w:rFonts w:ascii="Cambria" w:hAnsi="Cambria"/>
          <w:b/>
          <w:bCs/>
          <w:u w:val="single"/>
        </w:rPr>
        <w:t>Other Teaching</w:t>
      </w:r>
    </w:p>
    <w:p w14:paraId="4B936B8D" w14:textId="75A67F3C" w:rsidR="00305EB0" w:rsidRPr="004D39BB" w:rsidRDefault="00305EB0" w:rsidP="0096106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
          <w:bCs/>
        </w:rPr>
      </w:pPr>
      <w:r w:rsidRPr="004D39BB">
        <w:rPr>
          <w:rFonts w:ascii="Cambria" w:hAnsi="Cambria"/>
          <w:bCs/>
        </w:rPr>
        <w:t>Academic Learning Community on Food Systems, Health and Society. College of Liberal Arts, Emory University</w:t>
      </w:r>
      <w:r w:rsidR="00813073" w:rsidRPr="004D39BB">
        <w:rPr>
          <w:rFonts w:ascii="Cambria" w:hAnsi="Cambria"/>
          <w:bCs/>
        </w:rPr>
        <w:t>, Co-Convener, Spring 2015</w:t>
      </w:r>
    </w:p>
    <w:p w14:paraId="37308149" w14:textId="0163A1DF" w:rsidR="0028656E" w:rsidRPr="004D39BB" w:rsidRDefault="00813073" w:rsidP="00DE1A60">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Lines="100" w:after="240" w:line="240" w:lineRule="auto"/>
        <w:ind w:left="90"/>
        <w:rPr>
          <w:rFonts w:ascii="Cambria" w:hAnsi="Cambria"/>
          <w:bCs/>
        </w:rPr>
      </w:pPr>
      <w:r w:rsidRPr="004D39BB">
        <w:rPr>
          <w:rFonts w:ascii="Cambria" w:hAnsi="Cambria"/>
          <w:bCs/>
        </w:rPr>
        <w:t>E</w:t>
      </w:r>
      <w:r w:rsidR="0028656E" w:rsidRPr="004D39BB">
        <w:rPr>
          <w:rFonts w:ascii="Cambria" w:hAnsi="Cambria"/>
          <w:bCs/>
        </w:rPr>
        <w:t>ating Ethics</w:t>
      </w:r>
      <w:r w:rsidR="00F94A8D" w:rsidRPr="004D39BB">
        <w:rPr>
          <w:rFonts w:ascii="Cambria" w:hAnsi="Cambria"/>
          <w:bCs/>
        </w:rPr>
        <w:t xml:space="preserve"> (IDS385)</w:t>
      </w:r>
      <w:r w:rsidRPr="004D39BB">
        <w:rPr>
          <w:rFonts w:ascii="Cambria" w:hAnsi="Cambria"/>
          <w:bCs/>
        </w:rPr>
        <w:t xml:space="preserve">. </w:t>
      </w:r>
      <w:r w:rsidR="0028656E" w:rsidRPr="004D39BB">
        <w:rPr>
          <w:rFonts w:ascii="Cambria" w:hAnsi="Cambria"/>
          <w:bCs/>
        </w:rPr>
        <w:t>One of four inaugural interdisciplinary</w:t>
      </w:r>
      <w:r w:rsidRPr="004D39BB">
        <w:rPr>
          <w:rFonts w:ascii="Cambria" w:hAnsi="Cambria"/>
          <w:bCs/>
        </w:rPr>
        <w:t xml:space="preserve"> university</w:t>
      </w:r>
      <w:r w:rsidR="0028656E" w:rsidRPr="004D39BB">
        <w:rPr>
          <w:rFonts w:ascii="Cambria" w:hAnsi="Cambria"/>
          <w:bCs/>
        </w:rPr>
        <w:t xml:space="preserve"> courses supported by the Coalition of the</w:t>
      </w:r>
      <w:r w:rsidRPr="004D39BB">
        <w:rPr>
          <w:rFonts w:ascii="Cambria" w:hAnsi="Cambria"/>
          <w:bCs/>
        </w:rPr>
        <w:t xml:space="preserve"> Liberal Arts, Emory University, Co-Developer and Co-Instructor, Spring 2016</w:t>
      </w:r>
      <w:r w:rsidR="00DE1A60" w:rsidRPr="004D39BB">
        <w:rPr>
          <w:rFonts w:ascii="Cambria" w:hAnsi="Cambria"/>
          <w:bCs/>
        </w:rPr>
        <w:t>-18</w:t>
      </w:r>
    </w:p>
    <w:p w14:paraId="67732588" w14:textId="3D778B62" w:rsidR="00B31D6F" w:rsidRPr="004D39BB" w:rsidRDefault="0097224F" w:rsidP="00BA2248">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bCs/>
          <w:i/>
        </w:rPr>
      </w:pPr>
      <w:r w:rsidRPr="004D39BB">
        <w:rPr>
          <w:rFonts w:ascii="Cambria" w:hAnsi="Cambria"/>
          <w:b/>
          <w:bCs/>
          <w:u w:val="single"/>
        </w:rPr>
        <w:t>Invited Guest Lectures (Since 2010)</w:t>
      </w:r>
    </w:p>
    <w:p w14:paraId="6C2D7786" w14:textId="68077736" w:rsidR="0097224F" w:rsidRPr="004D39BB" w:rsidRDefault="0097224F" w:rsidP="00DE1A60">
      <w:pPr>
        <w:tabs>
          <w:tab w:val="left" w:pos="810"/>
        </w:tabs>
        <w:spacing w:after="100" w:line="240" w:lineRule="auto"/>
        <w:ind w:left="180"/>
        <w:rPr>
          <w:rFonts w:ascii="Cambria" w:hAnsi="Cambria"/>
        </w:rPr>
      </w:pPr>
      <w:r w:rsidRPr="004D39BB">
        <w:rPr>
          <w:rFonts w:ascii="Cambria" w:hAnsi="Cambria"/>
        </w:rPr>
        <w:t>Social Medicine Elective</w:t>
      </w:r>
      <w:r w:rsidR="00455D69" w:rsidRPr="004D39BB">
        <w:rPr>
          <w:rFonts w:ascii="Cambria" w:hAnsi="Cambria"/>
        </w:rPr>
        <w:t xml:space="preserve"> Program, </w:t>
      </w:r>
      <w:r w:rsidRPr="004D39BB">
        <w:rPr>
          <w:rFonts w:ascii="Cambria" w:hAnsi="Cambria"/>
        </w:rPr>
        <w:t>School of Medicine, Emory University. Spring 201</w:t>
      </w:r>
      <w:r w:rsidR="00F94A8D" w:rsidRPr="004D39BB">
        <w:rPr>
          <w:rFonts w:ascii="Cambria" w:hAnsi="Cambria"/>
        </w:rPr>
        <w:t>4-1</w:t>
      </w:r>
      <w:r w:rsidR="00C0581B" w:rsidRPr="004D39BB">
        <w:rPr>
          <w:rFonts w:ascii="Cambria" w:hAnsi="Cambria"/>
        </w:rPr>
        <w:t>8</w:t>
      </w:r>
    </w:p>
    <w:p w14:paraId="4773BEE7" w14:textId="2FC77009" w:rsidR="00A634B8" w:rsidRPr="004D39BB" w:rsidRDefault="00A634B8" w:rsidP="00DE1A60">
      <w:pPr>
        <w:tabs>
          <w:tab w:val="left" w:pos="810"/>
        </w:tabs>
        <w:spacing w:after="100" w:line="240" w:lineRule="auto"/>
        <w:ind w:left="180"/>
        <w:rPr>
          <w:rFonts w:ascii="Cambria" w:hAnsi="Cambria"/>
        </w:rPr>
      </w:pPr>
      <w:r w:rsidRPr="004D39BB">
        <w:rPr>
          <w:rFonts w:ascii="Cambria" w:hAnsi="Cambria"/>
        </w:rPr>
        <w:t>GH560 Monitoring and Evaluation of Global Health Programs</w:t>
      </w:r>
      <w:r w:rsidR="0097224F" w:rsidRPr="004D39BB">
        <w:rPr>
          <w:rFonts w:ascii="Cambria" w:hAnsi="Cambria"/>
        </w:rPr>
        <w:t>. Spring 2012-1</w:t>
      </w:r>
      <w:r w:rsidR="00C0581B" w:rsidRPr="004D39BB">
        <w:rPr>
          <w:rFonts w:ascii="Cambria" w:hAnsi="Cambria"/>
        </w:rPr>
        <w:t>7</w:t>
      </w:r>
    </w:p>
    <w:p w14:paraId="3E6F7E5B" w14:textId="1FDA30FA" w:rsidR="00B31D6F" w:rsidRPr="004D39BB" w:rsidRDefault="00D6789E" w:rsidP="00DE1A60">
      <w:pPr>
        <w:tabs>
          <w:tab w:val="left" w:pos="810"/>
        </w:tabs>
        <w:spacing w:after="100" w:line="240" w:lineRule="auto"/>
        <w:ind w:left="180"/>
        <w:rPr>
          <w:rFonts w:ascii="Cambria" w:hAnsi="Cambria"/>
        </w:rPr>
      </w:pPr>
      <w:r w:rsidRPr="004D39BB">
        <w:rPr>
          <w:rFonts w:ascii="Cambria" w:hAnsi="Cambria"/>
        </w:rPr>
        <w:t>G</w:t>
      </w:r>
      <w:r w:rsidR="00D96CBD" w:rsidRPr="004D39BB">
        <w:rPr>
          <w:rFonts w:ascii="Cambria" w:hAnsi="Cambria"/>
        </w:rPr>
        <w:t xml:space="preserve">H522 </w:t>
      </w:r>
      <w:r w:rsidR="00B31D6F" w:rsidRPr="004D39BB">
        <w:rPr>
          <w:rFonts w:ascii="Cambria" w:hAnsi="Cambria"/>
        </w:rPr>
        <w:t xml:space="preserve">Evidence Based Strategic Planning. </w:t>
      </w:r>
      <w:r w:rsidR="0097224F" w:rsidRPr="004D39BB">
        <w:rPr>
          <w:rFonts w:ascii="Cambria" w:hAnsi="Cambria"/>
        </w:rPr>
        <w:t xml:space="preserve">Spring 2013 </w:t>
      </w:r>
    </w:p>
    <w:p w14:paraId="564F4C1D" w14:textId="3F6A3481" w:rsidR="00B31D6F" w:rsidRPr="004D39BB" w:rsidRDefault="0097224F" w:rsidP="00DE1A60">
      <w:pPr>
        <w:tabs>
          <w:tab w:val="left" w:pos="810"/>
        </w:tabs>
        <w:spacing w:after="100" w:line="240" w:lineRule="auto"/>
        <w:ind w:left="180"/>
        <w:rPr>
          <w:rFonts w:ascii="Cambria" w:hAnsi="Cambria"/>
        </w:rPr>
      </w:pPr>
      <w:r w:rsidRPr="004D39BB">
        <w:rPr>
          <w:rFonts w:ascii="Cambria" w:hAnsi="Cambria"/>
        </w:rPr>
        <w:t xml:space="preserve">GH501 </w:t>
      </w:r>
      <w:r w:rsidR="00D96CBD" w:rsidRPr="004D39BB">
        <w:rPr>
          <w:rFonts w:ascii="Cambria" w:hAnsi="Cambria"/>
        </w:rPr>
        <w:t xml:space="preserve">Global Challenges and </w:t>
      </w:r>
      <w:r w:rsidR="00B31D6F" w:rsidRPr="004D39BB">
        <w:rPr>
          <w:rFonts w:ascii="Cambria" w:hAnsi="Cambria"/>
        </w:rPr>
        <w:t>Opportunities</w:t>
      </w:r>
      <w:r w:rsidRPr="004D39BB">
        <w:rPr>
          <w:rFonts w:ascii="Cambria" w:hAnsi="Cambria"/>
        </w:rPr>
        <w:t>.</w:t>
      </w:r>
      <w:r w:rsidR="00B31D6F" w:rsidRPr="004D39BB">
        <w:rPr>
          <w:rFonts w:ascii="Cambria" w:hAnsi="Cambria"/>
        </w:rPr>
        <w:t xml:space="preserve"> </w:t>
      </w:r>
      <w:r w:rsidRPr="004D39BB">
        <w:rPr>
          <w:rFonts w:ascii="Cambria" w:hAnsi="Cambria"/>
        </w:rPr>
        <w:t>Fall 2012</w:t>
      </w:r>
    </w:p>
    <w:p w14:paraId="5DBC183A" w14:textId="5879E08C" w:rsidR="0097224F" w:rsidRPr="004D39BB" w:rsidRDefault="00B31D6F" w:rsidP="00DE1A60">
      <w:pPr>
        <w:tabs>
          <w:tab w:val="left" w:pos="810"/>
        </w:tabs>
        <w:spacing w:after="100" w:line="240" w:lineRule="auto"/>
        <w:ind w:left="180"/>
        <w:rPr>
          <w:rFonts w:ascii="Cambria" w:hAnsi="Cambria"/>
        </w:rPr>
      </w:pPr>
      <w:r w:rsidRPr="004D39BB">
        <w:rPr>
          <w:rFonts w:ascii="Cambria" w:hAnsi="Cambria"/>
        </w:rPr>
        <w:t>GH 520 Public Health Biology</w:t>
      </w:r>
      <w:r w:rsidR="0097224F" w:rsidRPr="004D39BB">
        <w:rPr>
          <w:rFonts w:ascii="Cambria" w:hAnsi="Cambria"/>
        </w:rPr>
        <w:t>.</w:t>
      </w:r>
      <w:r w:rsidR="00B34EE5" w:rsidRPr="004D39BB">
        <w:rPr>
          <w:rFonts w:ascii="Cambria" w:hAnsi="Cambria"/>
        </w:rPr>
        <w:t xml:space="preserve"> Fall 2011-</w:t>
      </w:r>
      <w:r w:rsidR="0097224F" w:rsidRPr="004D39BB">
        <w:rPr>
          <w:rFonts w:ascii="Cambria" w:hAnsi="Cambria"/>
        </w:rPr>
        <w:t>12</w:t>
      </w:r>
    </w:p>
    <w:p w14:paraId="01E2C204" w14:textId="3314BE2D" w:rsidR="00B31D6F" w:rsidRPr="004D39BB" w:rsidRDefault="00B31D6F" w:rsidP="00DE1A60">
      <w:pPr>
        <w:tabs>
          <w:tab w:val="left" w:pos="810"/>
        </w:tabs>
        <w:spacing w:after="100" w:line="240" w:lineRule="auto"/>
        <w:ind w:left="180"/>
        <w:rPr>
          <w:rFonts w:ascii="Cambria" w:hAnsi="Cambria"/>
        </w:rPr>
      </w:pPr>
      <w:r w:rsidRPr="004D39BB">
        <w:rPr>
          <w:rFonts w:ascii="Cambria" w:hAnsi="Cambria"/>
        </w:rPr>
        <w:t xml:space="preserve">GH546 Maternal and Child Nutrition. </w:t>
      </w:r>
      <w:r w:rsidR="00B34EE5" w:rsidRPr="004D39BB">
        <w:rPr>
          <w:rFonts w:ascii="Cambria" w:hAnsi="Cambria"/>
        </w:rPr>
        <w:t>Spring 2010-12</w:t>
      </w:r>
      <w:r w:rsidR="0097224F" w:rsidRPr="004D39BB">
        <w:rPr>
          <w:rFonts w:ascii="Cambria" w:hAnsi="Cambria"/>
        </w:rPr>
        <w:t xml:space="preserve"> </w:t>
      </w:r>
    </w:p>
    <w:p w14:paraId="7B73BD1D" w14:textId="77777777" w:rsidR="0097224F" w:rsidRPr="004D39BB" w:rsidRDefault="0097224F" w:rsidP="00BA2248">
      <w:pPr>
        <w:tabs>
          <w:tab w:val="left" w:pos="540"/>
        </w:tabs>
        <w:spacing w:before="60" w:after="60" w:line="240" w:lineRule="auto"/>
        <w:rPr>
          <w:rFonts w:ascii="Cambria" w:hAnsi="Cambri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224F" w:rsidRPr="004D39BB" w14:paraId="654DB43B" w14:textId="77777777" w:rsidTr="00760D5D">
        <w:tc>
          <w:tcPr>
            <w:tcW w:w="9350" w:type="dxa"/>
          </w:tcPr>
          <w:p w14:paraId="222AF6E0" w14:textId="4B420627" w:rsidR="0097224F" w:rsidRPr="004D39BB" w:rsidRDefault="0097224F" w:rsidP="00760D5D">
            <w:pPr>
              <w:pStyle w:val="Heading1"/>
              <w:jc w:val="left"/>
              <w:outlineLvl w:val="0"/>
              <w:rPr>
                <w:rFonts w:ascii="Cambria" w:hAnsi="Cambria"/>
                <w:b/>
                <w:sz w:val="22"/>
                <w:szCs w:val="22"/>
              </w:rPr>
            </w:pPr>
            <w:r w:rsidRPr="004D39BB">
              <w:rPr>
                <w:rFonts w:ascii="Cambria" w:hAnsi="Cambria"/>
                <w:b/>
                <w:sz w:val="22"/>
                <w:szCs w:val="22"/>
              </w:rPr>
              <w:t xml:space="preserve">Mentoring </w:t>
            </w:r>
          </w:p>
        </w:tc>
      </w:tr>
    </w:tbl>
    <w:p w14:paraId="590AEB1B" w14:textId="77777777" w:rsidR="00B31D6F" w:rsidRPr="004D39BB" w:rsidRDefault="00B31D6F" w:rsidP="00BA2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p>
    <w:p w14:paraId="12EA501D" w14:textId="38134B1C" w:rsidR="00B31D6F" w:rsidRPr="004D39BB" w:rsidRDefault="00B31D6F" w:rsidP="00BA224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b/>
        </w:rPr>
      </w:pPr>
      <w:r w:rsidRPr="004D39BB">
        <w:rPr>
          <w:rFonts w:ascii="Cambria" w:hAnsi="Cambria"/>
          <w:b/>
        </w:rPr>
        <w:t xml:space="preserve">PhD Students -- Primary </w:t>
      </w:r>
      <w:r w:rsidR="00D96CBD" w:rsidRPr="004D39BB">
        <w:rPr>
          <w:rFonts w:ascii="Cambria" w:hAnsi="Cambria"/>
          <w:b/>
        </w:rPr>
        <w:t xml:space="preserve">Dissertation </w:t>
      </w:r>
      <w:r w:rsidRPr="004D39BB">
        <w:rPr>
          <w:rFonts w:ascii="Cambria" w:hAnsi="Cambria"/>
          <w:b/>
        </w:rPr>
        <w:t>Advisor</w:t>
      </w:r>
    </w:p>
    <w:p w14:paraId="42103231" w14:textId="77777777" w:rsidR="00B31D6F" w:rsidRPr="004D39BB" w:rsidRDefault="00B31D6F" w:rsidP="00275B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i/>
        </w:rPr>
        <w:t>Julie L Self</w:t>
      </w:r>
      <w:r w:rsidR="00D6789E" w:rsidRPr="004D39BB">
        <w:rPr>
          <w:rFonts w:ascii="Cambria" w:hAnsi="Cambria"/>
        </w:rPr>
        <w:t xml:space="preserve"> (</w:t>
      </w:r>
      <w:r w:rsidR="00F0306D" w:rsidRPr="004D39BB">
        <w:rPr>
          <w:rFonts w:ascii="Cambria" w:hAnsi="Cambria"/>
        </w:rPr>
        <w:t>May</w:t>
      </w:r>
      <w:r w:rsidRPr="004D39BB">
        <w:rPr>
          <w:rFonts w:ascii="Cambria" w:hAnsi="Cambria"/>
        </w:rPr>
        <w:t xml:space="preserve"> 2015) “</w:t>
      </w:r>
      <w:r w:rsidRPr="004D39BB">
        <w:rPr>
          <w:rFonts w:ascii="Cambria" w:hAnsi="Cambria"/>
          <w:i/>
        </w:rPr>
        <w:t>Expanding the evidence base for household food productions strategies to improve nutrition and health”.</w:t>
      </w:r>
      <w:r w:rsidRPr="004D39BB">
        <w:rPr>
          <w:rFonts w:ascii="Cambria" w:hAnsi="Cambria"/>
        </w:rPr>
        <w:t xml:space="preserve"> </w:t>
      </w:r>
      <w:r w:rsidRPr="004D39BB">
        <w:rPr>
          <w:rFonts w:ascii="Cambria" w:hAnsi="Cambria"/>
          <w:u w:val="single"/>
        </w:rPr>
        <w:t>Nutrition and Health Sciences Program</w:t>
      </w:r>
      <w:r w:rsidRPr="004D39BB">
        <w:rPr>
          <w:rFonts w:ascii="Cambria" w:hAnsi="Cambria"/>
        </w:rPr>
        <w:t xml:space="preserve">, </w:t>
      </w:r>
      <w:r w:rsidR="00305EB0" w:rsidRPr="004D39BB">
        <w:rPr>
          <w:rFonts w:ascii="Cambria" w:hAnsi="Cambria"/>
        </w:rPr>
        <w:t xml:space="preserve">Laney Graduate School, </w:t>
      </w:r>
      <w:r w:rsidRPr="004D39BB">
        <w:rPr>
          <w:rFonts w:ascii="Cambria" w:hAnsi="Cambria"/>
        </w:rPr>
        <w:t>Emory University</w:t>
      </w:r>
    </w:p>
    <w:p w14:paraId="22A111FB" w14:textId="0673353B" w:rsidR="00D96CBD" w:rsidRPr="00683644" w:rsidRDefault="00D96CBD" w:rsidP="00275B9B">
      <w:pPr>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rPr>
          <w:rFonts w:ascii="Cambria" w:hAnsi="Cambria"/>
          <w:b/>
          <w:i/>
        </w:rPr>
      </w:pPr>
      <w:r w:rsidRPr="004D39BB">
        <w:rPr>
          <w:rFonts w:ascii="Cambria" w:hAnsi="Cambria"/>
          <w:b/>
          <w:i/>
        </w:rPr>
        <w:t>Emily Faerber (</w:t>
      </w:r>
      <w:r w:rsidR="00346F99" w:rsidRPr="00346F99">
        <w:rPr>
          <w:rFonts w:ascii="Cambria" w:hAnsi="Cambria"/>
          <w:i/>
        </w:rPr>
        <w:t xml:space="preserve">Dec </w:t>
      </w:r>
      <w:r w:rsidRPr="004D39BB">
        <w:rPr>
          <w:rFonts w:ascii="Cambria" w:hAnsi="Cambria"/>
        </w:rPr>
        <w:t>201</w:t>
      </w:r>
      <w:r w:rsidR="00A11C23" w:rsidRPr="004D39BB">
        <w:rPr>
          <w:rFonts w:ascii="Cambria" w:hAnsi="Cambria"/>
        </w:rPr>
        <w:t>9</w:t>
      </w:r>
      <w:r w:rsidRPr="004D39BB">
        <w:rPr>
          <w:rFonts w:ascii="Cambria" w:hAnsi="Cambria"/>
          <w:b/>
          <w:i/>
        </w:rPr>
        <w:t>),</w:t>
      </w:r>
      <w:r w:rsidR="003910F2" w:rsidRPr="004D39BB">
        <w:rPr>
          <w:rFonts w:ascii="Cambria" w:hAnsi="Cambria"/>
          <w:b/>
          <w:i/>
        </w:rPr>
        <w:t xml:space="preserve"> </w:t>
      </w:r>
      <w:r w:rsidR="003910F2" w:rsidRPr="004D39BB">
        <w:rPr>
          <w:rFonts w:ascii="Cambria" w:hAnsi="Cambria"/>
          <w:i/>
        </w:rPr>
        <w:t>Meal Volume and Food Consistency: A Broader Scope of Complementary Feeding and Its Association with Child Nutritional Status in Rural Communities in Two Sub-Saharan African Countries</w:t>
      </w:r>
      <w:r w:rsidRPr="004D39BB">
        <w:rPr>
          <w:rFonts w:ascii="Cambria" w:hAnsi="Cambria"/>
          <w:b/>
          <w:i/>
        </w:rPr>
        <w:t xml:space="preserve"> </w:t>
      </w:r>
      <w:r w:rsidRPr="004D39BB">
        <w:rPr>
          <w:rFonts w:ascii="Cambria" w:hAnsi="Cambria"/>
          <w:u w:val="single"/>
        </w:rPr>
        <w:t>Nutrition and Health Sciences Program</w:t>
      </w:r>
      <w:r w:rsidRPr="004D39BB">
        <w:rPr>
          <w:rFonts w:ascii="Cambria" w:hAnsi="Cambria"/>
        </w:rPr>
        <w:t>, Laney Graduate School, Emory University</w:t>
      </w:r>
    </w:p>
    <w:p w14:paraId="05F417BA" w14:textId="3A011ACA" w:rsidR="00683644" w:rsidRPr="004D39BB" w:rsidRDefault="00683644" w:rsidP="00275B9B">
      <w:pPr>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rPr>
          <w:rFonts w:ascii="Cambria" w:hAnsi="Cambria"/>
          <w:b/>
          <w:i/>
        </w:rPr>
      </w:pPr>
      <w:r w:rsidRPr="00683644">
        <w:rPr>
          <w:rFonts w:ascii="Cambria" w:hAnsi="Cambria"/>
          <w:b/>
          <w:i/>
        </w:rPr>
        <w:lastRenderedPageBreak/>
        <w:t>Miranda Cook</w:t>
      </w:r>
      <w:r>
        <w:rPr>
          <w:rFonts w:ascii="Cambria" w:hAnsi="Cambria"/>
        </w:rPr>
        <w:t xml:space="preserve"> (expected May 2021). Improving health outcomes for low income patients with diabetes through </w:t>
      </w:r>
      <w:proofErr w:type="gramStart"/>
      <w:r>
        <w:rPr>
          <w:rFonts w:ascii="Cambria" w:hAnsi="Cambria"/>
        </w:rPr>
        <w:t>clinic based</w:t>
      </w:r>
      <w:proofErr w:type="gramEnd"/>
      <w:r>
        <w:rPr>
          <w:rFonts w:ascii="Cambria" w:hAnsi="Cambria"/>
        </w:rPr>
        <w:t xml:space="preserve"> food prescription programs. </w:t>
      </w:r>
      <w:r w:rsidRPr="00683644">
        <w:rPr>
          <w:rFonts w:ascii="Cambria" w:hAnsi="Cambria"/>
          <w:u w:val="single"/>
        </w:rPr>
        <w:t>Nutrition and Health Sciences Program</w:t>
      </w:r>
      <w:r>
        <w:rPr>
          <w:rFonts w:ascii="Cambria" w:hAnsi="Cambria"/>
        </w:rPr>
        <w:t>. Laney Graduate School, Emory University</w:t>
      </w:r>
    </w:p>
    <w:p w14:paraId="02624A7C" w14:textId="77777777" w:rsidR="00B31D6F" w:rsidRPr="004D39BB" w:rsidRDefault="00B31D6F" w:rsidP="00BA2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
    <w:p w14:paraId="0FD031DE" w14:textId="57353F9F" w:rsidR="00B31D6F" w:rsidRPr="004D39BB" w:rsidRDefault="00B31D6F" w:rsidP="00BA2248">
      <w:pPr>
        <w:tabs>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PhD Students </w:t>
      </w:r>
      <w:r w:rsidR="00D96CBD" w:rsidRPr="004D39BB">
        <w:rPr>
          <w:rFonts w:ascii="Cambria" w:hAnsi="Cambria"/>
          <w:b/>
        </w:rPr>
        <w:t>–</w:t>
      </w:r>
      <w:r w:rsidRPr="004D39BB">
        <w:rPr>
          <w:rFonts w:ascii="Cambria" w:hAnsi="Cambria"/>
          <w:b/>
        </w:rPr>
        <w:t xml:space="preserve"> </w:t>
      </w:r>
      <w:r w:rsidR="00D96CBD" w:rsidRPr="004D39BB">
        <w:rPr>
          <w:rFonts w:ascii="Cambria" w:hAnsi="Cambria"/>
          <w:b/>
        </w:rPr>
        <w:t xml:space="preserve">Dissertation </w:t>
      </w:r>
      <w:r w:rsidRPr="004D39BB">
        <w:rPr>
          <w:rFonts w:ascii="Cambria" w:hAnsi="Cambria"/>
          <w:b/>
        </w:rPr>
        <w:t xml:space="preserve">Committee </w:t>
      </w:r>
    </w:p>
    <w:p w14:paraId="436E6DC2" w14:textId="0CCDC039" w:rsidR="00C0581B" w:rsidRPr="004D39BB" w:rsidRDefault="00C0581B" w:rsidP="00275B9B">
      <w:pPr>
        <w:numPr>
          <w:ilvl w:val="0"/>
          <w:numId w:val="2"/>
        </w:numPr>
        <w:spacing w:after="0" w:line="240" w:lineRule="auto"/>
        <w:ind w:left="540" w:hanging="450"/>
        <w:rPr>
          <w:rFonts w:ascii="Cambria" w:hAnsi="Cambria"/>
        </w:rPr>
      </w:pPr>
      <w:r w:rsidRPr="004D39BB">
        <w:rPr>
          <w:rFonts w:ascii="Cambria" w:hAnsi="Cambria"/>
          <w:b/>
        </w:rPr>
        <w:t xml:space="preserve">Ilana Raskind, </w:t>
      </w:r>
      <w:r w:rsidR="00A11C23" w:rsidRPr="004D39BB">
        <w:rPr>
          <w:rFonts w:ascii="Cambria" w:hAnsi="Cambria"/>
          <w:b/>
        </w:rPr>
        <w:t xml:space="preserve">MPH, </w:t>
      </w:r>
      <w:proofErr w:type="spellStart"/>
      <w:r w:rsidR="00A11C23" w:rsidRPr="004D39BB">
        <w:rPr>
          <w:rFonts w:ascii="Cambria" w:hAnsi="Cambria"/>
          <w:b/>
        </w:rPr>
        <w:t>PhDc</w:t>
      </w:r>
      <w:proofErr w:type="spellEnd"/>
      <w:r w:rsidR="00A11C23" w:rsidRPr="004D39BB">
        <w:rPr>
          <w:rFonts w:ascii="Cambria" w:hAnsi="Cambria"/>
          <w:b/>
        </w:rPr>
        <w:t xml:space="preserve"> (</w:t>
      </w:r>
      <w:r w:rsidR="00A11C23" w:rsidRPr="004D39BB">
        <w:rPr>
          <w:rFonts w:ascii="Cambria" w:hAnsi="Cambria"/>
        </w:rPr>
        <w:t xml:space="preserve">May 2019) </w:t>
      </w:r>
      <w:r w:rsidRPr="004D39BB">
        <w:rPr>
          <w:rFonts w:ascii="Cambria" w:hAnsi="Cambria"/>
          <w:u w:val="single"/>
        </w:rPr>
        <w:t>Behavioral Sciences and Health Education</w:t>
      </w:r>
      <w:r w:rsidR="00A11C23" w:rsidRPr="004D39BB">
        <w:rPr>
          <w:rFonts w:ascii="Cambria" w:hAnsi="Cambria"/>
          <w:u w:val="single"/>
        </w:rPr>
        <w:t xml:space="preserve">, </w:t>
      </w:r>
      <w:r w:rsidR="00A11C23" w:rsidRPr="004D39BB">
        <w:rPr>
          <w:rFonts w:ascii="Cambria" w:hAnsi="Cambria"/>
        </w:rPr>
        <w:t>Rollins School of Public Health and Laney Graduate School, Emory University</w:t>
      </w:r>
    </w:p>
    <w:p w14:paraId="60B01A73" w14:textId="4C540F7E" w:rsidR="00A11C23" w:rsidRPr="004D39BB" w:rsidRDefault="00A11C23" w:rsidP="00275B9B">
      <w:pPr>
        <w:numPr>
          <w:ilvl w:val="0"/>
          <w:numId w:val="2"/>
        </w:numPr>
        <w:spacing w:after="0" w:line="240" w:lineRule="auto"/>
        <w:ind w:left="540" w:hanging="450"/>
        <w:rPr>
          <w:rFonts w:ascii="Cambria" w:hAnsi="Cambria"/>
        </w:rPr>
      </w:pPr>
      <w:r w:rsidRPr="004D39BB">
        <w:rPr>
          <w:rFonts w:ascii="Cambria" w:hAnsi="Cambria"/>
          <w:b/>
        </w:rPr>
        <w:t xml:space="preserve">Jessie </w:t>
      </w:r>
      <w:proofErr w:type="spellStart"/>
      <w:r w:rsidRPr="004D39BB">
        <w:rPr>
          <w:rFonts w:ascii="Cambria" w:hAnsi="Cambria"/>
          <w:b/>
        </w:rPr>
        <w:t>Presslar</w:t>
      </w:r>
      <w:proofErr w:type="spellEnd"/>
      <w:r w:rsidRPr="004D39BB">
        <w:rPr>
          <w:rFonts w:ascii="Cambria" w:hAnsi="Cambria"/>
          <w:b/>
        </w:rPr>
        <w:t xml:space="preserve">, MPH, </w:t>
      </w:r>
      <w:proofErr w:type="spellStart"/>
      <w:r w:rsidRPr="004D39BB">
        <w:rPr>
          <w:rFonts w:ascii="Cambria" w:hAnsi="Cambria"/>
          <w:b/>
        </w:rPr>
        <w:t>PhDc</w:t>
      </w:r>
      <w:proofErr w:type="spellEnd"/>
      <w:r w:rsidRPr="004D39BB">
        <w:rPr>
          <w:rFonts w:ascii="Cambria" w:hAnsi="Cambria"/>
          <w:b/>
        </w:rPr>
        <w:t xml:space="preserve"> </w:t>
      </w:r>
      <w:r w:rsidRPr="004D39BB">
        <w:rPr>
          <w:rFonts w:ascii="Cambria" w:hAnsi="Cambria"/>
        </w:rPr>
        <w:t xml:space="preserve">(May 2019) </w:t>
      </w:r>
      <w:r w:rsidRPr="004D39BB">
        <w:rPr>
          <w:rFonts w:ascii="Cambria" w:hAnsi="Cambria"/>
          <w:u w:val="single"/>
        </w:rPr>
        <w:t>Department of Epidemiology</w:t>
      </w:r>
      <w:r w:rsidRPr="004D39BB">
        <w:rPr>
          <w:rFonts w:ascii="Cambria" w:hAnsi="Cambria"/>
        </w:rPr>
        <w:t>, Rollins School of Public Health and Laney Graduate School, Emory University</w:t>
      </w:r>
    </w:p>
    <w:p w14:paraId="5DE76FAD" w14:textId="19FFA84B" w:rsidR="00A11C23" w:rsidRPr="004D39BB" w:rsidRDefault="00C0581B" w:rsidP="00275B9B">
      <w:pPr>
        <w:numPr>
          <w:ilvl w:val="0"/>
          <w:numId w:val="2"/>
        </w:numPr>
        <w:spacing w:after="0" w:line="240" w:lineRule="auto"/>
        <w:ind w:left="540" w:hanging="450"/>
        <w:rPr>
          <w:rFonts w:ascii="Cambria" w:hAnsi="Cambria"/>
          <w:b/>
        </w:rPr>
      </w:pPr>
      <w:r w:rsidRPr="004D39BB">
        <w:rPr>
          <w:rFonts w:ascii="Cambria" w:hAnsi="Cambria"/>
          <w:b/>
        </w:rPr>
        <w:t>S</w:t>
      </w:r>
      <w:r w:rsidR="00A11C23" w:rsidRPr="004D39BB">
        <w:rPr>
          <w:rFonts w:ascii="Cambria" w:hAnsi="Cambria"/>
          <w:b/>
        </w:rPr>
        <w:t xml:space="preserve">hruthi Cyriac </w:t>
      </w:r>
      <w:r w:rsidR="00A11C23" w:rsidRPr="004D39BB">
        <w:rPr>
          <w:rFonts w:ascii="Cambria" w:hAnsi="Cambria"/>
        </w:rPr>
        <w:t xml:space="preserve">(expected </w:t>
      </w:r>
      <w:proofErr w:type="gramStart"/>
      <w:r w:rsidR="00EB46C5">
        <w:rPr>
          <w:rFonts w:ascii="Cambria" w:hAnsi="Cambria"/>
        </w:rPr>
        <w:t xml:space="preserve">Dec </w:t>
      </w:r>
      <w:r w:rsidR="00A11C23" w:rsidRPr="004D39BB">
        <w:rPr>
          <w:rFonts w:ascii="Cambria" w:hAnsi="Cambria"/>
        </w:rPr>
        <w:t xml:space="preserve"> 2020</w:t>
      </w:r>
      <w:proofErr w:type="gramEnd"/>
      <w:r w:rsidRPr="004D39BB">
        <w:rPr>
          <w:rFonts w:ascii="Cambria" w:hAnsi="Cambria"/>
        </w:rPr>
        <w:t>)</w:t>
      </w:r>
      <w:r w:rsidR="00A11C23" w:rsidRPr="004D39BB">
        <w:rPr>
          <w:rFonts w:ascii="Cambria" w:hAnsi="Cambria"/>
          <w:b/>
        </w:rPr>
        <w:t xml:space="preserve"> </w:t>
      </w:r>
      <w:r w:rsidR="003910F2" w:rsidRPr="004D39BB">
        <w:rPr>
          <w:rFonts w:ascii="Cambria" w:hAnsi="Cambria"/>
          <w:i/>
        </w:rPr>
        <w:t>Assessing the potential impacts of double fortified salts on maternal and child anemia in Uttar Pradesh, India</w:t>
      </w:r>
      <w:r w:rsidR="003910F2" w:rsidRPr="004D39BB">
        <w:rPr>
          <w:rFonts w:ascii="Cambria" w:hAnsi="Cambria"/>
        </w:rPr>
        <w:t xml:space="preserve"> </w:t>
      </w:r>
      <w:r w:rsidR="00A11C23" w:rsidRPr="004D39BB">
        <w:rPr>
          <w:rFonts w:ascii="Cambria" w:hAnsi="Cambria"/>
          <w:u w:val="single"/>
        </w:rPr>
        <w:t>Nutrition and Health Sciences Program</w:t>
      </w:r>
      <w:r w:rsidR="00A11C23" w:rsidRPr="004D39BB">
        <w:rPr>
          <w:rFonts w:ascii="Cambria" w:hAnsi="Cambria"/>
        </w:rPr>
        <w:t>, Laney Graduate School, Emory University</w:t>
      </w:r>
    </w:p>
    <w:p w14:paraId="4FF504F4" w14:textId="6B204144" w:rsidR="001F77DB" w:rsidRPr="004D39BB" w:rsidRDefault="001F77DB" w:rsidP="00275B9B">
      <w:pPr>
        <w:numPr>
          <w:ilvl w:val="0"/>
          <w:numId w:val="2"/>
        </w:numPr>
        <w:spacing w:after="0" w:line="240" w:lineRule="auto"/>
        <w:ind w:left="540" w:hanging="450"/>
        <w:rPr>
          <w:rFonts w:ascii="Cambria" w:hAnsi="Cambria"/>
          <w:b/>
        </w:rPr>
      </w:pPr>
      <w:r w:rsidRPr="004D39BB">
        <w:rPr>
          <w:rFonts w:ascii="Cambria" w:hAnsi="Cambria"/>
          <w:b/>
        </w:rPr>
        <w:t>Rukshan Mehta (</w:t>
      </w:r>
      <w:r w:rsidR="00EB46C5">
        <w:rPr>
          <w:rFonts w:ascii="Cambria" w:hAnsi="Cambria"/>
        </w:rPr>
        <w:t>Aug</w:t>
      </w:r>
      <w:r w:rsidRPr="004D39BB">
        <w:rPr>
          <w:rFonts w:ascii="Cambria" w:hAnsi="Cambria"/>
        </w:rPr>
        <w:t xml:space="preserve"> 2019</w:t>
      </w:r>
      <w:r w:rsidRPr="004D39BB">
        <w:rPr>
          <w:rFonts w:ascii="Cambria" w:hAnsi="Cambria"/>
          <w:b/>
        </w:rPr>
        <w:t>).</w:t>
      </w:r>
      <w:r w:rsidRPr="004D39BB">
        <w:rPr>
          <w:rFonts w:ascii="Cambria" w:hAnsi="Cambria"/>
        </w:rPr>
        <w:t xml:space="preserve"> </w:t>
      </w:r>
      <w:r w:rsidRPr="004D39BB">
        <w:rPr>
          <w:rFonts w:ascii="Cambria" w:hAnsi="Cambria"/>
          <w:i/>
        </w:rPr>
        <w:t>Contamination of breastmilk with pesticides and mycotoxins among peri-urban women in Haryana, India.</w:t>
      </w:r>
      <w:r w:rsidRPr="004D39BB">
        <w:rPr>
          <w:rFonts w:ascii="Cambria" w:hAnsi="Cambria"/>
        </w:rPr>
        <w:t xml:space="preserve"> </w:t>
      </w:r>
      <w:r w:rsidRPr="004D39BB">
        <w:rPr>
          <w:rFonts w:ascii="Cambria" w:hAnsi="Cambria"/>
          <w:u w:val="single"/>
        </w:rPr>
        <w:t>Nutrition and Health Sciences Program</w:t>
      </w:r>
      <w:r w:rsidRPr="004D39BB">
        <w:rPr>
          <w:rFonts w:ascii="Cambria" w:hAnsi="Cambria"/>
        </w:rPr>
        <w:t>, Laney Graduate School, Emory University</w:t>
      </w:r>
    </w:p>
    <w:p w14:paraId="1AD61896" w14:textId="49DFB3B5" w:rsidR="00C0581B" w:rsidRPr="004D39BB" w:rsidRDefault="00C0581B" w:rsidP="00275B9B">
      <w:pPr>
        <w:numPr>
          <w:ilvl w:val="0"/>
          <w:numId w:val="2"/>
        </w:numPr>
        <w:spacing w:after="0" w:line="240" w:lineRule="auto"/>
        <w:ind w:left="540" w:hanging="450"/>
        <w:rPr>
          <w:rFonts w:ascii="Cambria" w:hAnsi="Cambria"/>
          <w:b/>
        </w:rPr>
      </w:pPr>
      <w:r w:rsidRPr="004D39BB">
        <w:rPr>
          <w:rFonts w:ascii="Cambria" w:hAnsi="Cambria"/>
          <w:b/>
        </w:rPr>
        <w:t xml:space="preserve">Reshma </w:t>
      </w:r>
      <w:proofErr w:type="spellStart"/>
      <w:r w:rsidR="00A11C23" w:rsidRPr="004D39BB">
        <w:rPr>
          <w:rFonts w:ascii="Cambria" w:hAnsi="Cambria"/>
          <w:b/>
        </w:rPr>
        <w:t>Roshani</w:t>
      </w:r>
      <w:proofErr w:type="spellEnd"/>
      <w:r w:rsidR="00A11C23" w:rsidRPr="004D39BB">
        <w:rPr>
          <w:rFonts w:ascii="Cambria" w:hAnsi="Cambria"/>
          <w:b/>
        </w:rPr>
        <w:t xml:space="preserve">, MPH </w:t>
      </w:r>
      <w:r w:rsidR="00A11C23" w:rsidRPr="004D39BB">
        <w:rPr>
          <w:rFonts w:ascii="Cambria" w:hAnsi="Cambria"/>
        </w:rPr>
        <w:t>(</w:t>
      </w:r>
      <w:r w:rsidR="00EB46C5">
        <w:rPr>
          <w:rFonts w:ascii="Cambria" w:hAnsi="Cambria"/>
        </w:rPr>
        <w:t xml:space="preserve">expected </w:t>
      </w:r>
      <w:r w:rsidR="001F77DB" w:rsidRPr="004D39BB">
        <w:rPr>
          <w:rFonts w:ascii="Cambria" w:hAnsi="Cambria"/>
        </w:rPr>
        <w:t xml:space="preserve">Dec </w:t>
      </w:r>
      <w:r w:rsidR="00EB46C5">
        <w:rPr>
          <w:rFonts w:ascii="Cambria" w:hAnsi="Cambria"/>
        </w:rPr>
        <w:t>2020</w:t>
      </w:r>
      <w:r w:rsidR="00A11C23" w:rsidRPr="004D39BB">
        <w:rPr>
          <w:rFonts w:ascii="Cambria" w:hAnsi="Cambria"/>
        </w:rPr>
        <w:t xml:space="preserve">) </w:t>
      </w:r>
      <w:r w:rsidR="00A11C23" w:rsidRPr="004D39BB">
        <w:rPr>
          <w:rFonts w:ascii="Cambria" w:hAnsi="Cambria"/>
          <w:u w:val="single"/>
        </w:rPr>
        <w:t>Nutrition and Health Sciences Program</w:t>
      </w:r>
      <w:r w:rsidR="00A11C23" w:rsidRPr="004D39BB">
        <w:rPr>
          <w:rFonts w:ascii="Cambria" w:hAnsi="Cambria"/>
        </w:rPr>
        <w:t>, Laney Graduate School, Emory University</w:t>
      </w:r>
    </w:p>
    <w:p w14:paraId="4115DBAE" w14:textId="3BA32C7C" w:rsidR="00802F3E" w:rsidRPr="004D39BB" w:rsidRDefault="00802F3E" w:rsidP="00275B9B">
      <w:pPr>
        <w:numPr>
          <w:ilvl w:val="0"/>
          <w:numId w:val="2"/>
        </w:numPr>
        <w:spacing w:after="0" w:line="240" w:lineRule="auto"/>
        <w:ind w:left="540" w:hanging="450"/>
        <w:rPr>
          <w:rFonts w:ascii="Cambria" w:hAnsi="Cambria"/>
          <w:b/>
        </w:rPr>
      </w:pPr>
      <w:r w:rsidRPr="004D39BB">
        <w:rPr>
          <w:rFonts w:ascii="Cambria" w:hAnsi="Cambria"/>
          <w:b/>
        </w:rPr>
        <w:t>Samuel Kariuki (</w:t>
      </w:r>
      <w:r w:rsidR="00C0581B" w:rsidRPr="004D39BB">
        <w:rPr>
          <w:rFonts w:ascii="Cambria" w:hAnsi="Cambria"/>
        </w:rPr>
        <w:t>May</w:t>
      </w:r>
      <w:r w:rsidR="00D96CBD" w:rsidRPr="004D39BB">
        <w:rPr>
          <w:rFonts w:ascii="Cambria" w:hAnsi="Cambria"/>
        </w:rPr>
        <w:t xml:space="preserve"> 2017</w:t>
      </w:r>
      <w:r w:rsidRPr="004D39BB">
        <w:rPr>
          <w:rFonts w:ascii="Cambria" w:hAnsi="Cambria"/>
        </w:rPr>
        <w:t xml:space="preserve">) </w:t>
      </w:r>
      <w:r w:rsidRPr="004D39BB">
        <w:rPr>
          <w:rFonts w:ascii="Cambria" w:hAnsi="Cambria"/>
          <w:i/>
        </w:rPr>
        <w:t xml:space="preserve">Quantification of retinol and beta carotene in breast milk samples of women in Western Kenya at </w:t>
      </w:r>
      <w:proofErr w:type="gramStart"/>
      <w:r w:rsidRPr="004D39BB">
        <w:rPr>
          <w:rFonts w:ascii="Cambria" w:hAnsi="Cambria"/>
          <w:i/>
        </w:rPr>
        <w:t>4 and 9 months</w:t>
      </w:r>
      <w:proofErr w:type="gramEnd"/>
      <w:r w:rsidRPr="004D39BB">
        <w:rPr>
          <w:rFonts w:ascii="Cambria" w:hAnsi="Cambria"/>
          <w:i/>
        </w:rPr>
        <w:t xml:space="preserve"> postpartum</w:t>
      </w:r>
      <w:r w:rsidRPr="004D39BB">
        <w:rPr>
          <w:rFonts w:ascii="Cambria" w:hAnsi="Cambria"/>
        </w:rPr>
        <w:t xml:space="preserve"> Department of Chemistry, </w:t>
      </w:r>
      <w:r w:rsidRPr="004D39BB">
        <w:rPr>
          <w:rFonts w:ascii="Cambria" w:hAnsi="Cambria"/>
          <w:u w:val="single"/>
        </w:rPr>
        <w:t>Egerton University</w:t>
      </w:r>
      <w:r w:rsidR="00C1725D" w:rsidRPr="004D39BB">
        <w:rPr>
          <w:rFonts w:ascii="Cambria" w:hAnsi="Cambria"/>
        </w:rPr>
        <w:t xml:space="preserve">, </w:t>
      </w:r>
      <w:proofErr w:type="spellStart"/>
      <w:r w:rsidR="00C1725D" w:rsidRPr="004D39BB">
        <w:rPr>
          <w:rFonts w:ascii="Cambria" w:hAnsi="Cambria"/>
        </w:rPr>
        <w:t>Njoro</w:t>
      </w:r>
      <w:proofErr w:type="spellEnd"/>
      <w:r w:rsidR="00C1725D" w:rsidRPr="004D39BB">
        <w:rPr>
          <w:rFonts w:ascii="Cambria" w:hAnsi="Cambria"/>
        </w:rPr>
        <w:t xml:space="preserve"> Kenya</w:t>
      </w:r>
      <w:r w:rsidRPr="004D39BB">
        <w:rPr>
          <w:rFonts w:ascii="Cambria" w:hAnsi="Cambria"/>
        </w:rPr>
        <w:t xml:space="preserve">. </w:t>
      </w:r>
    </w:p>
    <w:p w14:paraId="7E997E5F" w14:textId="25D10A9C" w:rsidR="00802F3E" w:rsidRPr="004D39BB" w:rsidRDefault="00802F3E" w:rsidP="00275B9B">
      <w:pPr>
        <w:numPr>
          <w:ilvl w:val="0"/>
          <w:numId w:val="2"/>
        </w:numPr>
        <w:spacing w:after="0" w:line="240" w:lineRule="auto"/>
        <w:ind w:left="540" w:hanging="450"/>
        <w:rPr>
          <w:rFonts w:ascii="Cambria" w:hAnsi="Cambria"/>
          <w:b/>
        </w:rPr>
      </w:pPr>
      <w:r w:rsidRPr="004D39BB">
        <w:rPr>
          <w:rFonts w:ascii="Cambria" w:hAnsi="Cambria"/>
          <w:b/>
        </w:rPr>
        <w:t>Sheela Sinharoy</w:t>
      </w:r>
      <w:r w:rsidR="00A11C23" w:rsidRPr="004D39BB">
        <w:rPr>
          <w:rFonts w:ascii="Cambria" w:hAnsi="Cambria"/>
          <w:b/>
        </w:rPr>
        <w:t>, PhD</w:t>
      </w:r>
      <w:r w:rsidRPr="004D39BB">
        <w:rPr>
          <w:rFonts w:ascii="Cambria" w:hAnsi="Cambria"/>
          <w:b/>
        </w:rPr>
        <w:t xml:space="preserve"> </w:t>
      </w:r>
      <w:r w:rsidRPr="004D39BB">
        <w:rPr>
          <w:rFonts w:ascii="Cambria" w:hAnsi="Cambria"/>
        </w:rPr>
        <w:t>(</w:t>
      </w:r>
      <w:r w:rsidR="00C0581B" w:rsidRPr="004D39BB">
        <w:rPr>
          <w:rFonts w:ascii="Cambria" w:hAnsi="Cambria"/>
        </w:rPr>
        <w:t>May</w:t>
      </w:r>
      <w:r w:rsidRPr="004D39BB">
        <w:rPr>
          <w:rFonts w:ascii="Cambria" w:hAnsi="Cambria"/>
        </w:rPr>
        <w:t xml:space="preserve"> 2017) </w:t>
      </w:r>
      <w:r w:rsidRPr="004D39BB">
        <w:rPr>
          <w:rFonts w:ascii="Cambria" w:hAnsi="Cambria"/>
          <w:i/>
        </w:rPr>
        <w:t>The role of women’s empowerment in nutrition sensitive strategies</w:t>
      </w:r>
      <w:r w:rsidRPr="004D39BB">
        <w:rPr>
          <w:rFonts w:ascii="Cambria" w:hAnsi="Cambria"/>
        </w:rPr>
        <w:t xml:space="preserve">. </w:t>
      </w:r>
      <w:r w:rsidRPr="004D39BB">
        <w:rPr>
          <w:rFonts w:ascii="Cambria" w:hAnsi="Cambria"/>
          <w:u w:val="single"/>
        </w:rPr>
        <w:t>Nutrition and Health Sciences Program</w:t>
      </w:r>
      <w:r w:rsidRPr="004D39BB">
        <w:rPr>
          <w:rFonts w:ascii="Cambria" w:hAnsi="Cambria"/>
        </w:rPr>
        <w:t xml:space="preserve">, </w:t>
      </w:r>
      <w:r w:rsidR="00457539" w:rsidRPr="004D39BB">
        <w:rPr>
          <w:rFonts w:ascii="Cambria" w:hAnsi="Cambria"/>
        </w:rPr>
        <w:t>Laney Graduate School</w:t>
      </w:r>
      <w:r w:rsidRPr="004D39BB">
        <w:rPr>
          <w:rFonts w:ascii="Cambria" w:hAnsi="Cambria"/>
        </w:rPr>
        <w:t>, Emory University</w:t>
      </w:r>
    </w:p>
    <w:p w14:paraId="6191EC62" w14:textId="187C2978" w:rsidR="00305EB0" w:rsidRPr="004D39BB" w:rsidRDefault="00305EB0" w:rsidP="00275B9B">
      <w:pPr>
        <w:numPr>
          <w:ilvl w:val="0"/>
          <w:numId w:val="2"/>
        </w:numPr>
        <w:spacing w:after="0" w:line="240" w:lineRule="auto"/>
        <w:ind w:left="540" w:hanging="450"/>
        <w:rPr>
          <w:rFonts w:ascii="Cambria" w:hAnsi="Cambria"/>
          <w:b/>
        </w:rPr>
      </w:pPr>
      <w:r w:rsidRPr="004D39BB">
        <w:rPr>
          <w:rFonts w:ascii="Cambria" w:hAnsi="Cambria"/>
          <w:b/>
        </w:rPr>
        <w:t>Leila Larson</w:t>
      </w:r>
      <w:r w:rsidR="00A11C23" w:rsidRPr="004D39BB">
        <w:rPr>
          <w:rFonts w:ascii="Cambria" w:hAnsi="Cambria"/>
          <w:b/>
        </w:rPr>
        <w:t>, PhD</w:t>
      </w:r>
      <w:r w:rsidRPr="004D39BB">
        <w:rPr>
          <w:rFonts w:ascii="Cambria" w:hAnsi="Cambria"/>
          <w:b/>
        </w:rPr>
        <w:t xml:space="preserve"> (</w:t>
      </w:r>
      <w:r w:rsidR="00A11C23" w:rsidRPr="004D39BB">
        <w:rPr>
          <w:rFonts w:ascii="Cambria" w:hAnsi="Cambria"/>
        </w:rPr>
        <w:t>Dec</w:t>
      </w:r>
      <w:r w:rsidRPr="004D39BB">
        <w:rPr>
          <w:rFonts w:ascii="Cambria" w:hAnsi="Cambria"/>
        </w:rPr>
        <w:t xml:space="preserve"> 2017</w:t>
      </w:r>
      <w:r w:rsidRPr="004D39BB">
        <w:rPr>
          <w:rFonts w:ascii="Cambria" w:hAnsi="Cambria"/>
          <w:b/>
        </w:rPr>
        <w:t xml:space="preserve">) </w:t>
      </w:r>
      <w:r w:rsidRPr="004D39BB">
        <w:rPr>
          <w:rFonts w:ascii="Cambria" w:hAnsi="Cambria"/>
          <w:i/>
        </w:rPr>
        <w:t>Home fortification with multiple micronutrient powders: effects on cognitive development of children in Bihar India</w:t>
      </w:r>
      <w:r w:rsidRPr="004D39BB">
        <w:rPr>
          <w:rFonts w:ascii="Cambria" w:hAnsi="Cambria"/>
        </w:rPr>
        <w:t xml:space="preserve">. </w:t>
      </w:r>
      <w:r w:rsidRPr="004D39BB">
        <w:rPr>
          <w:rFonts w:ascii="Cambria" w:hAnsi="Cambria"/>
          <w:u w:val="single"/>
        </w:rPr>
        <w:t>Nutrition and Health Sciences Program</w:t>
      </w:r>
      <w:r w:rsidRPr="004D39BB">
        <w:rPr>
          <w:rFonts w:ascii="Cambria" w:hAnsi="Cambria"/>
        </w:rPr>
        <w:t xml:space="preserve">, </w:t>
      </w:r>
      <w:r w:rsidR="00457539" w:rsidRPr="004D39BB">
        <w:rPr>
          <w:rFonts w:ascii="Cambria" w:hAnsi="Cambria"/>
        </w:rPr>
        <w:t>Laney Graduate School</w:t>
      </w:r>
      <w:r w:rsidRPr="004D39BB">
        <w:rPr>
          <w:rFonts w:ascii="Cambria" w:hAnsi="Cambria"/>
        </w:rPr>
        <w:t>, Emory University</w:t>
      </w:r>
    </w:p>
    <w:p w14:paraId="36265EC4" w14:textId="239BD634" w:rsidR="00B31D6F" w:rsidRPr="004D39BB" w:rsidRDefault="00B31D6F" w:rsidP="00275B9B">
      <w:pPr>
        <w:numPr>
          <w:ilvl w:val="0"/>
          <w:numId w:val="2"/>
        </w:numPr>
        <w:spacing w:after="0" w:line="240" w:lineRule="auto"/>
        <w:ind w:left="540" w:hanging="450"/>
        <w:rPr>
          <w:rFonts w:ascii="Cambria" w:hAnsi="Cambria"/>
        </w:rPr>
      </w:pPr>
      <w:r w:rsidRPr="004D39BB">
        <w:rPr>
          <w:rFonts w:ascii="Cambria" w:hAnsi="Cambria"/>
          <w:b/>
        </w:rPr>
        <w:t>Amanda Wendt</w:t>
      </w:r>
      <w:r w:rsidR="00A11C23" w:rsidRPr="004D39BB">
        <w:rPr>
          <w:rFonts w:ascii="Cambria" w:hAnsi="Cambria"/>
          <w:b/>
        </w:rPr>
        <w:t>, PhD</w:t>
      </w:r>
      <w:r w:rsidR="00D6789E" w:rsidRPr="004D39BB">
        <w:rPr>
          <w:rFonts w:ascii="Cambria" w:hAnsi="Cambria"/>
        </w:rPr>
        <w:t xml:space="preserve"> </w:t>
      </w:r>
      <w:r w:rsidRPr="004D39BB">
        <w:rPr>
          <w:rFonts w:ascii="Cambria" w:hAnsi="Cambria"/>
          <w:i/>
        </w:rPr>
        <w:t>Iron and Folic Acid Supplementation during Pregnancy: Reducing Anemia in Bihar, India.”</w:t>
      </w:r>
      <w:r w:rsidRPr="004D39BB">
        <w:rPr>
          <w:rFonts w:ascii="Cambria" w:hAnsi="Cambria"/>
        </w:rPr>
        <w:t xml:space="preserve"> </w:t>
      </w:r>
      <w:r w:rsidRPr="004D39BB">
        <w:rPr>
          <w:rFonts w:ascii="Cambria" w:hAnsi="Cambria"/>
          <w:u w:val="single"/>
        </w:rPr>
        <w:t>Nutrition and Health Sciences Program</w:t>
      </w:r>
      <w:r w:rsidRPr="004D39BB">
        <w:rPr>
          <w:rFonts w:ascii="Cambria" w:hAnsi="Cambria"/>
        </w:rPr>
        <w:t xml:space="preserve">, </w:t>
      </w:r>
      <w:r w:rsidR="00305EB0" w:rsidRPr="004D39BB">
        <w:rPr>
          <w:rFonts w:ascii="Cambria" w:hAnsi="Cambria"/>
        </w:rPr>
        <w:t xml:space="preserve">Laney Graduate School </w:t>
      </w:r>
      <w:r w:rsidRPr="004D39BB">
        <w:rPr>
          <w:rFonts w:ascii="Cambria" w:hAnsi="Cambria"/>
        </w:rPr>
        <w:t xml:space="preserve">Emory University. (Aug 2014)  </w:t>
      </w:r>
    </w:p>
    <w:p w14:paraId="790E6602" w14:textId="569BA633" w:rsidR="00B31D6F" w:rsidRPr="004D39BB" w:rsidRDefault="00B31D6F" w:rsidP="00275B9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Karen Siegel,</w:t>
      </w:r>
      <w:r w:rsidR="00A11C23" w:rsidRPr="004D39BB">
        <w:rPr>
          <w:rFonts w:ascii="Cambria" w:hAnsi="Cambria"/>
          <w:b/>
        </w:rPr>
        <w:t xml:space="preserve"> PhD</w:t>
      </w:r>
      <w:r w:rsidRPr="004D39BB">
        <w:rPr>
          <w:rFonts w:ascii="Cambria" w:hAnsi="Cambria"/>
          <w:b/>
          <w:i/>
        </w:rPr>
        <w:t xml:space="preserve"> </w:t>
      </w:r>
      <w:r w:rsidRPr="004D39BB">
        <w:rPr>
          <w:rFonts w:ascii="Cambria" w:hAnsi="Cambria"/>
          <w:bCs/>
          <w:i/>
          <w:kern w:val="24"/>
        </w:rPr>
        <w:t>Measuring Consumption of Subsidized Food Commodities among US Adults: Implications for Agricultural Policy &amp; Health</w:t>
      </w:r>
      <w:r w:rsidR="00305EB0" w:rsidRPr="004D39BB">
        <w:rPr>
          <w:rFonts w:ascii="Cambria" w:hAnsi="Cambria"/>
          <w:bCs/>
          <w:kern w:val="24"/>
        </w:rPr>
        <w:t xml:space="preserve">, </w:t>
      </w:r>
      <w:r w:rsidRPr="004D39BB">
        <w:rPr>
          <w:rFonts w:ascii="Cambria" w:hAnsi="Cambria"/>
          <w:bCs/>
          <w:kern w:val="24"/>
          <w:u w:val="single"/>
        </w:rPr>
        <w:t>Nutrition and Health Sciences Program</w:t>
      </w:r>
      <w:r w:rsidRPr="004D39BB">
        <w:rPr>
          <w:rFonts w:ascii="Cambria" w:hAnsi="Cambria"/>
          <w:bCs/>
          <w:kern w:val="24"/>
        </w:rPr>
        <w:t xml:space="preserve">, </w:t>
      </w:r>
      <w:r w:rsidR="00305EB0" w:rsidRPr="004D39BB">
        <w:rPr>
          <w:rFonts w:ascii="Cambria" w:hAnsi="Cambria"/>
        </w:rPr>
        <w:t>Laney Graduate School</w:t>
      </w:r>
      <w:r w:rsidR="00305EB0" w:rsidRPr="004D39BB">
        <w:rPr>
          <w:rFonts w:ascii="Cambria" w:hAnsi="Cambria"/>
          <w:bCs/>
          <w:kern w:val="24"/>
        </w:rPr>
        <w:t xml:space="preserve">, </w:t>
      </w:r>
      <w:r w:rsidRPr="004D39BB">
        <w:rPr>
          <w:rFonts w:ascii="Cambria" w:hAnsi="Cambria"/>
          <w:bCs/>
          <w:kern w:val="24"/>
        </w:rPr>
        <w:t>Emory University</w:t>
      </w:r>
      <w:r w:rsidRPr="004D39BB">
        <w:rPr>
          <w:rFonts w:ascii="Cambria" w:hAnsi="Cambria"/>
        </w:rPr>
        <w:t xml:space="preserve"> (Dec 2014)</w:t>
      </w:r>
    </w:p>
    <w:p w14:paraId="386C4EA4" w14:textId="77777777" w:rsidR="00B31D6F" w:rsidRPr="004D39BB" w:rsidRDefault="00B31D6F" w:rsidP="00BA2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
    <w:p w14:paraId="714218AA" w14:textId="21D08C8E" w:rsidR="00D76360" w:rsidRPr="004D39BB" w:rsidRDefault="007155FC" w:rsidP="00BA2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hanging="450"/>
        <w:rPr>
          <w:rFonts w:ascii="Cambria" w:hAnsi="Cambria"/>
          <w:b/>
        </w:rPr>
      </w:pPr>
      <w:r w:rsidRPr="004D39BB">
        <w:rPr>
          <w:rFonts w:ascii="Cambria" w:hAnsi="Cambria"/>
          <w:b/>
        </w:rPr>
        <w:t>MPH</w:t>
      </w:r>
      <w:r w:rsidR="00B31D6F" w:rsidRPr="004D39BB">
        <w:rPr>
          <w:rFonts w:ascii="Cambria" w:hAnsi="Cambria"/>
          <w:b/>
        </w:rPr>
        <w:t xml:space="preserve"> / </w:t>
      </w:r>
      <w:r w:rsidRPr="004D39BB">
        <w:rPr>
          <w:rFonts w:ascii="Cambria" w:hAnsi="Cambria"/>
          <w:b/>
        </w:rPr>
        <w:t>MSPH</w:t>
      </w:r>
      <w:r w:rsidR="00B31D6F" w:rsidRPr="004D39BB">
        <w:rPr>
          <w:rFonts w:ascii="Cambria" w:hAnsi="Cambria"/>
          <w:b/>
        </w:rPr>
        <w:t xml:space="preserve"> </w:t>
      </w:r>
      <w:r w:rsidR="00D96CBD" w:rsidRPr="004D39BB">
        <w:rPr>
          <w:rFonts w:ascii="Cambria" w:hAnsi="Cambria"/>
          <w:b/>
        </w:rPr>
        <w:t xml:space="preserve">/ MSc </w:t>
      </w:r>
      <w:r w:rsidR="00B31D6F" w:rsidRPr="004D39BB">
        <w:rPr>
          <w:rFonts w:ascii="Cambria" w:hAnsi="Cambria"/>
          <w:b/>
        </w:rPr>
        <w:t xml:space="preserve">Students -- Primary </w:t>
      </w:r>
      <w:r w:rsidR="00D96CBD" w:rsidRPr="004D39BB">
        <w:rPr>
          <w:rFonts w:ascii="Cambria" w:hAnsi="Cambria"/>
          <w:b/>
        </w:rPr>
        <w:t xml:space="preserve">Thesis </w:t>
      </w:r>
      <w:r w:rsidR="00683644">
        <w:rPr>
          <w:rFonts w:ascii="Cambria" w:hAnsi="Cambria"/>
          <w:b/>
        </w:rPr>
        <w:t xml:space="preserve">/ Capstone </w:t>
      </w:r>
      <w:r w:rsidR="00032EA0" w:rsidRPr="004D39BB">
        <w:rPr>
          <w:rFonts w:ascii="Cambria" w:hAnsi="Cambria"/>
          <w:b/>
        </w:rPr>
        <w:t>Advisor</w:t>
      </w:r>
    </w:p>
    <w:p w14:paraId="4F7871AE" w14:textId="77777777" w:rsidR="00B9098B" w:rsidRPr="00A7689F" w:rsidRDefault="00B9098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Pr>
          <w:rFonts w:ascii="Cambria" w:hAnsi="Cambria"/>
        </w:rPr>
        <w:t xml:space="preserve">Lindsey </w:t>
      </w:r>
      <w:r w:rsidRPr="00A7689F">
        <w:rPr>
          <w:rFonts w:ascii="Cambria" w:hAnsi="Cambria"/>
        </w:rPr>
        <w:t xml:space="preserve">Dickson, MPH (2020) Maternal diets in rural Tanzania: An exploration of culture, lived experiences, and social shifts affecting women’s intake during pregnancy and lactation. </w:t>
      </w:r>
      <w:r w:rsidRPr="00A7689F">
        <w:rPr>
          <w:rFonts w:ascii="Cambria" w:hAnsi="Cambria"/>
          <w:u w:val="single"/>
        </w:rPr>
        <w:t>Hubert Department of Global Health</w:t>
      </w:r>
      <w:r w:rsidRPr="00A7689F">
        <w:rPr>
          <w:rFonts w:ascii="Cambria" w:hAnsi="Cambria"/>
        </w:rPr>
        <w:t>, Rollins School of Public Health, Emory University.</w:t>
      </w:r>
    </w:p>
    <w:p w14:paraId="5AAE12DA" w14:textId="77777777" w:rsidR="00B9098B" w:rsidRPr="00A7689F" w:rsidRDefault="00B9098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A7689F">
        <w:rPr>
          <w:rFonts w:ascii="Cambria" w:hAnsi="Cambria"/>
        </w:rPr>
        <w:t xml:space="preserve">Janelle Kibler (2019) Social Connectedness and Dietary Change of Young Adults in Transitioning Pastoral Communities in Rural Tanzania. </w:t>
      </w:r>
      <w:proofErr w:type="spellStart"/>
      <w:r w:rsidRPr="00A7689F">
        <w:rPr>
          <w:rFonts w:ascii="Cambria" w:hAnsi="Cambria"/>
          <w:i/>
        </w:rPr>
        <w:t>Masters</w:t>
      </w:r>
      <w:proofErr w:type="spellEnd"/>
      <w:r w:rsidRPr="00A7689F">
        <w:rPr>
          <w:rFonts w:ascii="Cambria" w:hAnsi="Cambria"/>
          <w:i/>
        </w:rPr>
        <w:t xml:space="preserve"> in Public Health Thesis</w:t>
      </w:r>
      <w:r>
        <w:rPr>
          <w:rFonts w:ascii="Cambria" w:hAnsi="Cambria"/>
        </w:rPr>
        <w:t xml:space="preserve">. </w:t>
      </w:r>
      <w:r w:rsidRPr="00A7689F">
        <w:rPr>
          <w:rFonts w:ascii="Cambria" w:hAnsi="Cambria"/>
          <w:u w:val="single"/>
        </w:rPr>
        <w:t>Hubert Department of Global Health</w:t>
      </w:r>
      <w:r w:rsidRPr="00A7689F">
        <w:rPr>
          <w:rFonts w:ascii="Cambria" w:hAnsi="Cambria"/>
        </w:rPr>
        <w:t xml:space="preserve">, Rollins School of Public Health, Emory University. </w:t>
      </w:r>
      <w:hyperlink r:id="rId15" w:history="1">
        <w:r w:rsidRPr="00A7689F">
          <w:rPr>
            <w:rStyle w:val="Hyperlink"/>
            <w:rFonts w:ascii="Cambria" w:hAnsi="Cambria"/>
          </w:rPr>
          <w:t>https://etd.library.emory.edu/concern/etds/rn301242g?locale=en</w:t>
        </w:r>
      </w:hyperlink>
      <w:r w:rsidRPr="00A7689F">
        <w:rPr>
          <w:rFonts w:ascii="Cambria" w:hAnsi="Cambria"/>
        </w:rPr>
        <w:t xml:space="preserve"> </w:t>
      </w:r>
    </w:p>
    <w:p w14:paraId="63160B96" w14:textId="77777777" w:rsidR="00B9098B" w:rsidRPr="00A7689F" w:rsidRDefault="00B9098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A7689F">
        <w:rPr>
          <w:rFonts w:ascii="Cambria" w:hAnsi="Cambria"/>
        </w:rPr>
        <w:t>Carrie Ripkey</w:t>
      </w:r>
      <w:r>
        <w:rPr>
          <w:rFonts w:ascii="Cambria" w:hAnsi="Cambria"/>
        </w:rPr>
        <w:t xml:space="preserve"> (2020)</w:t>
      </w:r>
      <w:r w:rsidRPr="00A7689F">
        <w:rPr>
          <w:rFonts w:ascii="Cambria" w:hAnsi="Cambria"/>
        </w:rPr>
        <w:t xml:space="preserve"> Climate Change and </w:t>
      </w:r>
      <w:proofErr w:type="spellStart"/>
      <w:r w:rsidRPr="00A7689F">
        <w:rPr>
          <w:rFonts w:ascii="Cambria" w:hAnsi="Cambria"/>
        </w:rPr>
        <w:t>Sedentarization</w:t>
      </w:r>
      <w:proofErr w:type="spellEnd"/>
      <w:r w:rsidRPr="00A7689F">
        <w:rPr>
          <w:rFonts w:ascii="Cambria" w:hAnsi="Cambria"/>
        </w:rPr>
        <w:t xml:space="preserve"> among Pastoralists in Morogoro and </w:t>
      </w:r>
      <w:proofErr w:type="spellStart"/>
      <w:r w:rsidRPr="00A7689F">
        <w:rPr>
          <w:rFonts w:ascii="Cambria" w:hAnsi="Cambria"/>
        </w:rPr>
        <w:t>Tanga</w:t>
      </w:r>
      <w:proofErr w:type="spellEnd"/>
      <w:r w:rsidRPr="00A7689F">
        <w:rPr>
          <w:rFonts w:ascii="Cambria" w:hAnsi="Cambria"/>
        </w:rPr>
        <w:t xml:space="preserve"> Regions of Tanzania: Impacts on Health and Nutrition. </w:t>
      </w:r>
      <w:proofErr w:type="spellStart"/>
      <w:r w:rsidRPr="00A7689F">
        <w:rPr>
          <w:rFonts w:ascii="Cambria" w:hAnsi="Cambria"/>
          <w:i/>
        </w:rPr>
        <w:t>Masters</w:t>
      </w:r>
      <w:proofErr w:type="spellEnd"/>
      <w:r w:rsidRPr="00A7689F">
        <w:rPr>
          <w:rFonts w:ascii="Cambria" w:hAnsi="Cambria"/>
          <w:i/>
        </w:rPr>
        <w:t xml:space="preserve"> in Public Health Thesis</w:t>
      </w:r>
      <w:r w:rsidRPr="00A7689F">
        <w:rPr>
          <w:rFonts w:ascii="Cambria" w:hAnsi="Cambria"/>
          <w:u w:val="single"/>
        </w:rPr>
        <w:t xml:space="preserve"> Hubert Department of Global Health</w:t>
      </w:r>
      <w:r w:rsidRPr="00A7689F">
        <w:rPr>
          <w:rFonts w:ascii="Cambria" w:hAnsi="Cambria"/>
        </w:rPr>
        <w:t>, Rollins School of Public Health, Emory University</w:t>
      </w:r>
      <w:r>
        <w:rPr>
          <w:rFonts w:ascii="Cambria" w:hAnsi="Cambria"/>
        </w:rPr>
        <w:t xml:space="preserve"> </w:t>
      </w:r>
      <w:hyperlink r:id="rId16" w:history="1">
        <w:r w:rsidRPr="00852A4A">
          <w:rPr>
            <w:rStyle w:val="Hyperlink"/>
            <w:rFonts w:ascii="Cambria" w:hAnsi="Cambria"/>
          </w:rPr>
          <w:t>https://etd.library.emory.edu/concern/etds/q237ht159?locale=en</w:t>
        </w:r>
      </w:hyperlink>
      <w:r>
        <w:rPr>
          <w:rFonts w:ascii="Cambria" w:hAnsi="Cambria"/>
        </w:rPr>
        <w:t xml:space="preserve"> </w:t>
      </w:r>
    </w:p>
    <w:p w14:paraId="261A0682" w14:textId="5FC763E4" w:rsidR="00B9098B" w:rsidRPr="00B9098B" w:rsidRDefault="00B9098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A7689F">
        <w:rPr>
          <w:rFonts w:ascii="Cambria" w:hAnsi="Cambria"/>
        </w:rPr>
        <w:t>Ruby Shah</w:t>
      </w:r>
      <w:r>
        <w:rPr>
          <w:rFonts w:ascii="Cambria" w:hAnsi="Cambria"/>
        </w:rPr>
        <w:t xml:space="preserve"> (2019) </w:t>
      </w:r>
      <w:r w:rsidRPr="00A7689F">
        <w:rPr>
          <w:rFonts w:ascii="Cambria" w:hAnsi="Cambria"/>
        </w:rPr>
        <w:t>Drivers of Animal Source Food Consumption among Transitioning Tanzanian Pastoral Communities: Implications on Maternal and Child Health</w:t>
      </w:r>
      <w:r>
        <w:rPr>
          <w:rFonts w:ascii="Cambria" w:hAnsi="Cambria"/>
        </w:rPr>
        <w:t xml:space="preserve">. </w:t>
      </w:r>
      <w:proofErr w:type="spellStart"/>
      <w:r w:rsidRPr="00A7689F">
        <w:rPr>
          <w:rFonts w:ascii="Cambria" w:hAnsi="Cambria"/>
          <w:i/>
        </w:rPr>
        <w:t>Masters</w:t>
      </w:r>
      <w:proofErr w:type="spellEnd"/>
      <w:r w:rsidRPr="00A7689F">
        <w:rPr>
          <w:rFonts w:ascii="Cambria" w:hAnsi="Cambria"/>
          <w:i/>
        </w:rPr>
        <w:t xml:space="preserve"> in Public Health Thesis</w:t>
      </w:r>
      <w:r>
        <w:rPr>
          <w:rFonts w:ascii="Cambria" w:hAnsi="Cambria"/>
        </w:rPr>
        <w:t xml:space="preserve">. </w:t>
      </w:r>
      <w:r w:rsidRPr="004D39BB">
        <w:rPr>
          <w:rFonts w:ascii="Cambria" w:hAnsi="Cambria"/>
          <w:u w:val="single"/>
        </w:rPr>
        <w:t>Hubert Department of Global Health</w:t>
      </w:r>
      <w:r w:rsidRPr="004D39BB">
        <w:rPr>
          <w:rFonts w:ascii="Cambria" w:hAnsi="Cambria"/>
        </w:rPr>
        <w:t>, Rollins School of Public Health, Emory University</w:t>
      </w:r>
      <w:r>
        <w:rPr>
          <w:rFonts w:ascii="Cambria" w:hAnsi="Cambria"/>
        </w:rPr>
        <w:t xml:space="preserve">. </w:t>
      </w:r>
      <w:hyperlink r:id="rId17" w:history="1">
        <w:r w:rsidRPr="00852A4A">
          <w:rPr>
            <w:rStyle w:val="Hyperlink"/>
            <w:rFonts w:ascii="Cambria" w:hAnsi="Cambria"/>
          </w:rPr>
          <w:t>https://etd.library.emory.edu/concern/etds/h702q750j?locale=en</w:t>
        </w:r>
      </w:hyperlink>
    </w:p>
    <w:p w14:paraId="1E437544" w14:textId="7AFBB9F6" w:rsidR="00683644" w:rsidRPr="00683644" w:rsidRDefault="00683644"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683644">
        <w:rPr>
          <w:rFonts w:ascii="Cambria" w:hAnsi="Cambria"/>
          <w:b/>
        </w:rPr>
        <w:lastRenderedPageBreak/>
        <w:t>Malinda Gowan</w:t>
      </w:r>
      <w:r>
        <w:rPr>
          <w:rFonts w:ascii="Cambria" w:hAnsi="Cambria"/>
        </w:rPr>
        <w:t xml:space="preserve">, </w:t>
      </w:r>
      <w:proofErr w:type="spellStart"/>
      <w:r>
        <w:rPr>
          <w:rFonts w:ascii="Cambria" w:hAnsi="Cambria"/>
        </w:rPr>
        <w:t>MPHc</w:t>
      </w:r>
      <w:proofErr w:type="spellEnd"/>
      <w:r>
        <w:rPr>
          <w:rFonts w:ascii="Cambria" w:hAnsi="Cambria"/>
        </w:rPr>
        <w:t xml:space="preserve"> (May 2019). Assessing food insecurity prevalence among Emory University students. Department of Environmental Health. Rollins School of Public Health, Emory University. </w:t>
      </w:r>
    </w:p>
    <w:p w14:paraId="380CD01F" w14:textId="561EF803" w:rsidR="00B75897" w:rsidRPr="004D39BB" w:rsidRDefault="00B75897"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B75897">
        <w:rPr>
          <w:rFonts w:ascii="Cambria" w:hAnsi="Cambria"/>
          <w:b/>
        </w:rPr>
        <w:t xml:space="preserve">Irene Pyo, </w:t>
      </w:r>
      <w:proofErr w:type="spellStart"/>
      <w:r w:rsidRPr="00B75897">
        <w:rPr>
          <w:rFonts w:ascii="Cambria" w:hAnsi="Cambria"/>
          <w:b/>
        </w:rPr>
        <w:t>MPHc</w:t>
      </w:r>
      <w:proofErr w:type="spellEnd"/>
      <w:r>
        <w:rPr>
          <w:rFonts w:ascii="Cambria" w:hAnsi="Cambria"/>
        </w:rPr>
        <w:t xml:space="preserve"> (May 2019) Effects of an integrated nutrition and agriculture program on infant and young child feeding practices in SNNPR, Ethiopia.  </w:t>
      </w:r>
      <w:r>
        <w:rPr>
          <w:rFonts w:ascii="Cambria" w:hAnsi="Cambria"/>
          <w:u w:val="single"/>
        </w:rPr>
        <w:t>Department of Epidemiology</w:t>
      </w:r>
      <w:r w:rsidRPr="004D39BB">
        <w:rPr>
          <w:rFonts w:ascii="Cambria" w:hAnsi="Cambria"/>
        </w:rPr>
        <w:t>, Rollins School of Public Health, Emory University</w:t>
      </w:r>
    </w:p>
    <w:p w14:paraId="6749DAB3" w14:textId="7D1D6D05" w:rsidR="00B75897" w:rsidRPr="004D39BB" w:rsidRDefault="00B75897"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bookmarkStart w:id="3" w:name="_Hlk44078171"/>
      <w:r w:rsidRPr="00B75897">
        <w:rPr>
          <w:rFonts w:ascii="Cambria" w:hAnsi="Cambria"/>
          <w:b/>
        </w:rPr>
        <w:t xml:space="preserve">Jennifer Huerta, </w:t>
      </w:r>
      <w:proofErr w:type="spellStart"/>
      <w:r w:rsidRPr="00B75897">
        <w:rPr>
          <w:rFonts w:ascii="Cambria" w:hAnsi="Cambria"/>
          <w:b/>
        </w:rPr>
        <w:t>MPHc</w:t>
      </w:r>
      <w:proofErr w:type="spellEnd"/>
      <w:r>
        <w:rPr>
          <w:rFonts w:ascii="Cambria" w:hAnsi="Cambria"/>
        </w:rPr>
        <w:t xml:space="preserve"> (Aug 2019) Longitudinal analysis of the effects of SNAP participation on BMI among Latino populations in California. </w:t>
      </w:r>
      <w:r w:rsidRPr="004D39BB">
        <w:rPr>
          <w:rFonts w:ascii="Cambria" w:hAnsi="Cambria"/>
          <w:u w:val="single"/>
        </w:rPr>
        <w:t>Executive Masters in Public Health,</w:t>
      </w:r>
      <w:r w:rsidRPr="004D39BB">
        <w:rPr>
          <w:rFonts w:ascii="Cambria" w:hAnsi="Cambria"/>
        </w:rPr>
        <w:t xml:space="preserve"> Rollins School of Public Health, Emory University</w:t>
      </w:r>
    </w:p>
    <w:bookmarkEnd w:id="3"/>
    <w:p w14:paraId="540EBB3C" w14:textId="6CEC422A" w:rsidR="00DE1A60" w:rsidRPr="004D39BB" w:rsidRDefault="00DE1A60"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B75897">
        <w:rPr>
          <w:rFonts w:ascii="Cambria" w:hAnsi="Cambria"/>
          <w:b/>
        </w:rPr>
        <w:t xml:space="preserve">Jenny Orgle, </w:t>
      </w:r>
      <w:proofErr w:type="spellStart"/>
      <w:r w:rsidRPr="00B75897">
        <w:rPr>
          <w:rFonts w:ascii="Cambria" w:hAnsi="Cambria"/>
          <w:b/>
        </w:rPr>
        <w:t>MPHc</w:t>
      </w:r>
      <w:proofErr w:type="spellEnd"/>
      <w:r w:rsidRPr="004D39BB">
        <w:rPr>
          <w:rFonts w:ascii="Cambria" w:hAnsi="Cambria"/>
        </w:rPr>
        <w:t xml:space="preserve"> (Aug 2019) A proposal for an integrated WASH – Nutrition program in CARE priority countries. </w:t>
      </w:r>
      <w:r w:rsidRPr="004D39BB">
        <w:rPr>
          <w:rFonts w:ascii="Cambria" w:hAnsi="Cambria"/>
          <w:u w:val="single"/>
        </w:rPr>
        <w:t>Executive Masters in Public Health,</w:t>
      </w:r>
      <w:r w:rsidRPr="004D39BB">
        <w:rPr>
          <w:rFonts w:ascii="Cambria" w:hAnsi="Cambria"/>
        </w:rPr>
        <w:t xml:space="preserve"> Rollins School of Public Health, Emory University</w:t>
      </w:r>
    </w:p>
    <w:p w14:paraId="3068482D" w14:textId="3EB32E15" w:rsidR="00B97E08" w:rsidRPr="004D39BB" w:rsidRDefault="00B97E08"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Courtney </w:t>
      </w:r>
      <w:proofErr w:type="spellStart"/>
      <w:r w:rsidRPr="004D39BB">
        <w:rPr>
          <w:rFonts w:ascii="Cambria" w:hAnsi="Cambria"/>
          <w:b/>
        </w:rPr>
        <w:t>Boursuc</w:t>
      </w:r>
      <w:proofErr w:type="spellEnd"/>
      <w:r w:rsidRPr="004D39BB">
        <w:rPr>
          <w:rFonts w:ascii="Cambria" w:hAnsi="Cambria"/>
          <w:b/>
        </w:rPr>
        <w:t xml:space="preserve">, </w:t>
      </w:r>
      <w:proofErr w:type="spellStart"/>
      <w:r w:rsidRPr="004D39BB">
        <w:rPr>
          <w:rFonts w:ascii="Cambria" w:hAnsi="Cambria"/>
          <w:b/>
        </w:rPr>
        <w:t>MPHc</w:t>
      </w:r>
      <w:proofErr w:type="spellEnd"/>
      <w:r w:rsidRPr="004D39BB">
        <w:rPr>
          <w:rFonts w:ascii="Cambria" w:hAnsi="Cambria"/>
        </w:rPr>
        <w:t xml:space="preserve"> (</w:t>
      </w:r>
      <w:r w:rsidR="00132B94">
        <w:rPr>
          <w:rFonts w:ascii="Cambria" w:hAnsi="Cambria"/>
        </w:rPr>
        <w:t>Dec</w:t>
      </w:r>
      <w:r w:rsidRPr="004D39BB">
        <w:rPr>
          <w:rFonts w:ascii="Cambria" w:hAnsi="Cambria"/>
        </w:rPr>
        <w:t xml:space="preserve"> 2018) Evaluation of the Cooking Matters for Kids after school program in Georgia counties. </w:t>
      </w:r>
      <w:r w:rsidRPr="004D39BB">
        <w:rPr>
          <w:rFonts w:ascii="Cambria" w:hAnsi="Cambria"/>
          <w:u w:val="single"/>
        </w:rPr>
        <w:t>Hubert Department of Global Health</w:t>
      </w:r>
      <w:r w:rsidRPr="004D39BB">
        <w:rPr>
          <w:rFonts w:ascii="Cambria" w:hAnsi="Cambria"/>
        </w:rPr>
        <w:t>, Rollins School of Public Health, Emory University</w:t>
      </w:r>
    </w:p>
    <w:p w14:paraId="22C4045C" w14:textId="30AB22F1" w:rsidR="00B97E08" w:rsidRPr="004D39BB" w:rsidRDefault="003910F2"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Emma Waugh, </w:t>
      </w:r>
      <w:proofErr w:type="spellStart"/>
      <w:r w:rsidRPr="004D39BB">
        <w:rPr>
          <w:rFonts w:ascii="Cambria" w:hAnsi="Cambria"/>
          <w:b/>
        </w:rPr>
        <w:t>MPHc</w:t>
      </w:r>
      <w:proofErr w:type="spellEnd"/>
      <w:r w:rsidRPr="004D39BB">
        <w:rPr>
          <w:rFonts w:ascii="Cambria" w:hAnsi="Cambria"/>
        </w:rPr>
        <w:t xml:space="preserve"> (May 2018) </w:t>
      </w:r>
      <w:r w:rsidRPr="004D39BB">
        <w:rPr>
          <w:rFonts w:ascii="Cambria" w:hAnsi="Cambria"/>
          <w:i/>
        </w:rPr>
        <w:t>Quality Diets for Better Health: A Nutrition-Sensitive Education Curriculum for Infant and Young Child Feeding</w:t>
      </w:r>
      <w:r w:rsidR="00B97E08" w:rsidRPr="004D39BB">
        <w:rPr>
          <w:rFonts w:ascii="Cambria" w:hAnsi="Cambria"/>
          <w:i/>
        </w:rPr>
        <w:t xml:space="preserve"> </w:t>
      </w:r>
      <w:r w:rsidR="00B97E08" w:rsidRPr="004D39BB">
        <w:rPr>
          <w:rFonts w:ascii="Cambria" w:hAnsi="Cambria"/>
          <w:u w:val="single"/>
        </w:rPr>
        <w:t>Hubert Department of Global Health</w:t>
      </w:r>
      <w:r w:rsidR="00B97E08" w:rsidRPr="004D39BB">
        <w:rPr>
          <w:rFonts w:ascii="Cambria" w:hAnsi="Cambria"/>
        </w:rPr>
        <w:t>, Rollins School of Public Health, Emory University</w:t>
      </w:r>
    </w:p>
    <w:p w14:paraId="31897288" w14:textId="77777777" w:rsidR="00B97E08" w:rsidRPr="004D39BB" w:rsidRDefault="00B97E08"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Sarah Sawyer, </w:t>
      </w:r>
      <w:proofErr w:type="spellStart"/>
      <w:r w:rsidRPr="004D39BB">
        <w:rPr>
          <w:rFonts w:ascii="Cambria" w:hAnsi="Cambria"/>
          <w:b/>
        </w:rPr>
        <w:t>MPHc</w:t>
      </w:r>
      <w:proofErr w:type="spellEnd"/>
      <w:r w:rsidRPr="004D39BB">
        <w:rPr>
          <w:rFonts w:ascii="Cambria" w:hAnsi="Cambria"/>
        </w:rPr>
        <w:t xml:space="preserve"> (May 2018) </w:t>
      </w:r>
      <w:r w:rsidRPr="004D39BB">
        <w:rPr>
          <w:rFonts w:ascii="Cambria" w:hAnsi="Cambria"/>
          <w:i/>
        </w:rPr>
        <w:t xml:space="preserve">The Acceptability and Feasibility of an Innovative Feeding Toolkit to Improve Infant and Young Child Feeding in Mbeya District, Tanzania </w:t>
      </w:r>
      <w:r w:rsidRPr="004D39BB">
        <w:rPr>
          <w:rFonts w:ascii="Cambria" w:hAnsi="Cambria"/>
          <w:u w:val="single"/>
        </w:rPr>
        <w:t>Hubert Department of Global Health</w:t>
      </w:r>
      <w:r w:rsidRPr="004D39BB">
        <w:rPr>
          <w:rFonts w:ascii="Cambria" w:hAnsi="Cambria"/>
        </w:rPr>
        <w:t>, Rollins School of Public Health, Emory University</w:t>
      </w:r>
    </w:p>
    <w:p w14:paraId="09E4DA86" w14:textId="77777777" w:rsidR="00B97E08" w:rsidRPr="004D39BB" w:rsidRDefault="00C0581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Erin Cahill, </w:t>
      </w:r>
      <w:proofErr w:type="spellStart"/>
      <w:r w:rsidRPr="004D39BB">
        <w:rPr>
          <w:rFonts w:ascii="Cambria" w:hAnsi="Cambria"/>
          <w:b/>
        </w:rPr>
        <w:t>MPHc</w:t>
      </w:r>
      <w:proofErr w:type="spellEnd"/>
      <w:r w:rsidRPr="004D39BB">
        <w:rPr>
          <w:rFonts w:ascii="Cambria" w:hAnsi="Cambria"/>
        </w:rPr>
        <w:t xml:space="preserve"> (May 2018) </w:t>
      </w:r>
      <w:r w:rsidR="00B97E08" w:rsidRPr="004D39BB">
        <w:rPr>
          <w:rFonts w:ascii="Cambria" w:hAnsi="Cambria"/>
        </w:rPr>
        <w:t xml:space="preserve">Addressing barriers to sustaining a healthy diet among low-income individuals with diet-related illnesses who participated in a Fruit and Vegetable Prescription program. </w:t>
      </w:r>
      <w:r w:rsidR="00B97E08" w:rsidRPr="004D39BB">
        <w:rPr>
          <w:rFonts w:ascii="Cambria" w:hAnsi="Cambria"/>
          <w:u w:val="single"/>
        </w:rPr>
        <w:t>Executive Masters in Public Health,</w:t>
      </w:r>
      <w:r w:rsidR="00B97E08" w:rsidRPr="004D39BB">
        <w:rPr>
          <w:rFonts w:ascii="Cambria" w:hAnsi="Cambria"/>
        </w:rPr>
        <w:t xml:space="preserve"> Rollins School of Public Health, Emory University</w:t>
      </w:r>
    </w:p>
    <w:p w14:paraId="6CC20FFE" w14:textId="4908FFD5" w:rsidR="003910F2" w:rsidRPr="004D39BB" w:rsidRDefault="003910F2"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Natalie Fields, </w:t>
      </w:r>
      <w:proofErr w:type="spellStart"/>
      <w:r w:rsidRPr="004D39BB">
        <w:rPr>
          <w:rFonts w:ascii="Cambria" w:hAnsi="Cambria"/>
          <w:b/>
        </w:rPr>
        <w:t>MPHc</w:t>
      </w:r>
      <w:proofErr w:type="spellEnd"/>
      <w:r w:rsidRPr="004D39BB">
        <w:rPr>
          <w:rFonts w:ascii="Cambria" w:hAnsi="Cambria"/>
        </w:rPr>
        <w:t xml:space="preserve"> (May 2018) </w:t>
      </w:r>
      <w:r w:rsidRPr="004D39BB">
        <w:rPr>
          <w:rFonts w:ascii="Cambria" w:hAnsi="Cambria"/>
          <w:i/>
        </w:rPr>
        <w:t>Wise Village: Development of a culturally appropriate breastfeeding support program for African American women in Atlanta</w:t>
      </w:r>
      <w:r w:rsidRPr="004D39BB">
        <w:rPr>
          <w:rFonts w:ascii="Cambria" w:hAnsi="Cambria"/>
        </w:rPr>
        <w:t xml:space="preserve">. </w:t>
      </w:r>
      <w:r w:rsidRPr="004D39BB">
        <w:rPr>
          <w:rFonts w:ascii="Cambria" w:hAnsi="Cambria"/>
          <w:u w:val="single"/>
        </w:rPr>
        <w:t>Executive Masters in Public Health,</w:t>
      </w:r>
      <w:r w:rsidRPr="004D39BB">
        <w:rPr>
          <w:rFonts w:ascii="Cambria" w:hAnsi="Cambria"/>
        </w:rPr>
        <w:t xml:space="preserve"> Rollins School of Public Health, Emory University</w:t>
      </w:r>
    </w:p>
    <w:p w14:paraId="3F0F2EB6" w14:textId="2E8F0D65" w:rsidR="00FB035B" w:rsidRPr="004D39BB" w:rsidRDefault="00FB035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Timmie Roach</w:t>
      </w:r>
      <w:r w:rsidR="00455D69" w:rsidRPr="004D39BB">
        <w:rPr>
          <w:rFonts w:ascii="Cambria" w:hAnsi="Cambria"/>
          <w:b/>
        </w:rPr>
        <w:t>,</w:t>
      </w:r>
      <w:r w:rsidRPr="004D39BB">
        <w:rPr>
          <w:rFonts w:ascii="Cambria" w:hAnsi="Cambria"/>
          <w:b/>
        </w:rPr>
        <w:t xml:space="preserve"> </w:t>
      </w:r>
      <w:r w:rsidR="00455D69" w:rsidRPr="004D39BB">
        <w:rPr>
          <w:rFonts w:ascii="Cambria" w:hAnsi="Cambria"/>
          <w:b/>
        </w:rPr>
        <w:t>MPH (May 2017)</w:t>
      </w:r>
      <w:r w:rsidRPr="004D39BB">
        <w:rPr>
          <w:rFonts w:ascii="Cambria" w:hAnsi="Cambria"/>
        </w:rPr>
        <w:t xml:space="preserve"> Women’s empowerment, livestock and nutrition – findings from a qualitative research study in pastoral communities in Northern Kenya</w:t>
      </w:r>
      <w:proofErr w:type="gramStart"/>
      <w:r w:rsidRPr="004D39BB">
        <w:rPr>
          <w:rFonts w:ascii="Cambria" w:hAnsi="Cambria"/>
        </w:rPr>
        <w:t>. .</w:t>
      </w:r>
      <w:proofErr w:type="gramEnd"/>
      <w:r w:rsidRPr="004D39BB">
        <w:rPr>
          <w:rFonts w:ascii="Cambria" w:hAnsi="Cambria"/>
        </w:rPr>
        <w:t xml:space="preserve"> </w:t>
      </w:r>
      <w:r w:rsidRPr="004D39BB">
        <w:rPr>
          <w:rFonts w:ascii="Cambria" w:hAnsi="Cambria"/>
          <w:u w:val="single"/>
        </w:rPr>
        <w:t>Hubert Department of Global Health</w:t>
      </w:r>
      <w:r w:rsidRPr="004D39BB">
        <w:rPr>
          <w:rFonts w:ascii="Cambria" w:hAnsi="Cambria"/>
        </w:rPr>
        <w:t>, Rollins School of Public Health, Emory University</w:t>
      </w:r>
    </w:p>
    <w:p w14:paraId="795C21C4" w14:textId="32FA2749" w:rsidR="00FB035B" w:rsidRPr="004D39BB" w:rsidRDefault="001F03E9"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b/>
        </w:rPr>
      </w:pPr>
      <w:r w:rsidRPr="004D39BB">
        <w:rPr>
          <w:rFonts w:ascii="Cambria" w:hAnsi="Cambria"/>
          <w:b/>
        </w:rPr>
        <w:t>Jasmine Ko</w:t>
      </w:r>
      <w:r w:rsidR="00455D69" w:rsidRPr="004D39BB">
        <w:rPr>
          <w:rFonts w:ascii="Cambria" w:hAnsi="Cambria"/>
          <w:b/>
        </w:rPr>
        <w:t>,</w:t>
      </w:r>
      <w:r w:rsidRPr="004D39BB">
        <w:rPr>
          <w:rFonts w:ascii="Cambria" w:hAnsi="Cambria"/>
          <w:b/>
        </w:rPr>
        <w:t xml:space="preserve"> </w:t>
      </w:r>
      <w:r w:rsidR="00455D69" w:rsidRPr="004D39BB">
        <w:rPr>
          <w:rFonts w:ascii="Cambria" w:hAnsi="Cambria"/>
          <w:b/>
        </w:rPr>
        <w:t xml:space="preserve">MPH </w:t>
      </w:r>
      <w:r w:rsidRPr="004D39BB">
        <w:rPr>
          <w:rFonts w:ascii="Cambria" w:hAnsi="Cambria"/>
          <w:b/>
        </w:rPr>
        <w:t xml:space="preserve">(May 2017), </w:t>
      </w:r>
      <w:r w:rsidRPr="004D39BB">
        <w:rPr>
          <w:rFonts w:ascii="Cambria" w:hAnsi="Cambria"/>
        </w:rPr>
        <w:t>Impacts of an innovative feeding toolkit on infant diarrhea. Epidemiology Department, Rollins School of Public Health, Emory University</w:t>
      </w:r>
    </w:p>
    <w:p w14:paraId="39E1C85E" w14:textId="77777777" w:rsidR="00DE1A60" w:rsidRPr="004D39BB" w:rsidRDefault="00FB035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Britni Burkhardsmeier</w:t>
      </w:r>
      <w:r w:rsidR="00455D69" w:rsidRPr="004D39BB">
        <w:rPr>
          <w:rFonts w:ascii="Cambria" w:hAnsi="Cambria"/>
          <w:b/>
        </w:rPr>
        <w:t>,</w:t>
      </w:r>
      <w:r w:rsidRPr="004D39BB">
        <w:rPr>
          <w:rFonts w:ascii="Cambria" w:hAnsi="Cambria"/>
          <w:b/>
        </w:rPr>
        <w:t xml:space="preserve"> </w:t>
      </w:r>
      <w:r w:rsidR="00455D69" w:rsidRPr="004D39BB">
        <w:rPr>
          <w:rFonts w:ascii="Cambria" w:hAnsi="Cambria"/>
          <w:b/>
        </w:rPr>
        <w:t xml:space="preserve">MPH </w:t>
      </w:r>
      <w:r w:rsidRPr="004D39BB">
        <w:rPr>
          <w:rFonts w:ascii="Cambria" w:hAnsi="Cambria"/>
          <w:b/>
        </w:rPr>
        <w:t xml:space="preserve">(May 2017), </w:t>
      </w:r>
      <w:r w:rsidRPr="004D39BB">
        <w:rPr>
          <w:rFonts w:ascii="Cambria" w:hAnsi="Cambria"/>
        </w:rPr>
        <w:t>Food ins</w:t>
      </w:r>
    </w:p>
    <w:p w14:paraId="0B633E5D" w14:textId="6BA1D127" w:rsidR="00FB035B" w:rsidRPr="004D39BB" w:rsidRDefault="00FB035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proofErr w:type="spellStart"/>
      <w:r w:rsidRPr="004D39BB">
        <w:rPr>
          <w:rFonts w:ascii="Cambria" w:hAnsi="Cambria"/>
        </w:rPr>
        <w:t>ecurity</w:t>
      </w:r>
      <w:proofErr w:type="spellEnd"/>
      <w:r w:rsidRPr="004D39BB">
        <w:rPr>
          <w:rFonts w:ascii="Cambria" w:hAnsi="Cambria"/>
        </w:rPr>
        <w:t xml:space="preserve"> and intimate partner violence in Colombia. </w:t>
      </w:r>
      <w:r w:rsidRPr="004D39BB">
        <w:rPr>
          <w:rFonts w:ascii="Cambria" w:hAnsi="Cambria"/>
          <w:u w:val="single"/>
        </w:rPr>
        <w:t>Hubert Department of Global Health</w:t>
      </w:r>
      <w:r w:rsidRPr="004D39BB">
        <w:rPr>
          <w:rFonts w:ascii="Cambria" w:hAnsi="Cambria"/>
        </w:rPr>
        <w:t>, Rollins School of Public Health, Emory University</w:t>
      </w:r>
    </w:p>
    <w:p w14:paraId="27A4D6FD" w14:textId="05F768CD" w:rsidR="00FB035B" w:rsidRPr="004D39BB" w:rsidRDefault="00FB035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Bella </w:t>
      </w:r>
      <w:proofErr w:type="spellStart"/>
      <w:r w:rsidRPr="004D39BB">
        <w:rPr>
          <w:rFonts w:ascii="Cambria" w:hAnsi="Cambria"/>
          <w:b/>
        </w:rPr>
        <w:t>Girovovich</w:t>
      </w:r>
      <w:proofErr w:type="spellEnd"/>
      <w:r w:rsidRPr="004D39BB">
        <w:rPr>
          <w:rFonts w:ascii="Cambria" w:hAnsi="Cambria"/>
          <w:b/>
        </w:rPr>
        <w:t xml:space="preserve">, MPH (May 2017) </w:t>
      </w:r>
      <w:r w:rsidRPr="004D39BB">
        <w:rPr>
          <w:rFonts w:ascii="Cambria" w:hAnsi="Cambria"/>
        </w:rPr>
        <w:t xml:space="preserve">Food insecurity and Type II Diabetes among patients in the Grady Health System, Atlanta Georgia. </w:t>
      </w:r>
      <w:r w:rsidRPr="004D39BB">
        <w:rPr>
          <w:rFonts w:ascii="Cambria" w:hAnsi="Cambria"/>
          <w:u w:val="single"/>
        </w:rPr>
        <w:t>Hubert Department of Global Health</w:t>
      </w:r>
      <w:r w:rsidRPr="004D39BB">
        <w:rPr>
          <w:rFonts w:ascii="Cambria" w:hAnsi="Cambria"/>
        </w:rPr>
        <w:t>, Rollins School of Public Health, Emory University</w:t>
      </w:r>
    </w:p>
    <w:p w14:paraId="11DE0681" w14:textId="1C72E26E" w:rsidR="00FB035B" w:rsidRPr="004D39BB" w:rsidRDefault="00FB035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Jepkoech </w:t>
      </w:r>
      <w:proofErr w:type="spellStart"/>
      <w:r w:rsidRPr="004D39BB">
        <w:rPr>
          <w:rFonts w:ascii="Cambria" w:hAnsi="Cambria"/>
          <w:b/>
        </w:rPr>
        <w:t>Kotutt</w:t>
      </w:r>
      <w:proofErr w:type="spellEnd"/>
      <w:r w:rsidRPr="004D39BB">
        <w:rPr>
          <w:rFonts w:ascii="Cambria" w:hAnsi="Cambria"/>
          <w:b/>
        </w:rPr>
        <w:t xml:space="preserve">, MPH (May 2017) </w:t>
      </w:r>
      <w:r w:rsidRPr="004D39BB">
        <w:rPr>
          <w:rFonts w:ascii="Cambria" w:hAnsi="Cambria"/>
        </w:rPr>
        <w:t>Facilitators and barriers to optimal infant and young child feeding among pastoral communities in Northern Kenya</w:t>
      </w:r>
      <w:proofErr w:type="gramStart"/>
      <w:r w:rsidRPr="004D39BB">
        <w:rPr>
          <w:rFonts w:ascii="Cambria" w:hAnsi="Cambria"/>
        </w:rPr>
        <w:t>. .</w:t>
      </w:r>
      <w:proofErr w:type="gramEnd"/>
      <w:r w:rsidRPr="004D39BB">
        <w:rPr>
          <w:rFonts w:ascii="Cambria" w:hAnsi="Cambria"/>
        </w:rPr>
        <w:t xml:space="preserve"> </w:t>
      </w:r>
      <w:r w:rsidRPr="004D39BB">
        <w:rPr>
          <w:rFonts w:ascii="Cambria" w:hAnsi="Cambria"/>
          <w:u w:val="single"/>
        </w:rPr>
        <w:t>Hubert Department of Global Health</w:t>
      </w:r>
      <w:r w:rsidRPr="004D39BB">
        <w:rPr>
          <w:rFonts w:ascii="Cambria" w:hAnsi="Cambria"/>
        </w:rPr>
        <w:t>, Rollins School of Public Health, Emory University</w:t>
      </w:r>
    </w:p>
    <w:p w14:paraId="0E881D60" w14:textId="676DB409" w:rsidR="00FB035B" w:rsidRPr="004D39BB" w:rsidRDefault="00C0581B"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Elena Villa, MPH</w:t>
      </w:r>
      <w:r w:rsidR="00FB035B" w:rsidRPr="004D39BB">
        <w:rPr>
          <w:rFonts w:ascii="Cambria" w:hAnsi="Cambria"/>
          <w:b/>
        </w:rPr>
        <w:t xml:space="preserve"> (May 2017) </w:t>
      </w:r>
      <w:r w:rsidR="00FB035B" w:rsidRPr="004D39BB">
        <w:rPr>
          <w:rFonts w:ascii="Cambria" w:hAnsi="Cambria"/>
        </w:rPr>
        <w:t xml:space="preserve">Compassion, medicine and the humanities in the development of a Maternal and Child Health Education Training program for future health care providers.  </w:t>
      </w:r>
    </w:p>
    <w:p w14:paraId="78306262" w14:textId="62E6594D" w:rsidR="00D76360" w:rsidRPr="004D39BB" w:rsidRDefault="00D76360"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Sarah Pierce</w:t>
      </w:r>
      <w:r w:rsidR="00FB035B" w:rsidRPr="004D39BB">
        <w:rPr>
          <w:rFonts w:ascii="Cambria" w:hAnsi="Cambria"/>
        </w:rPr>
        <w:t xml:space="preserve">, </w:t>
      </w:r>
      <w:r w:rsidR="00FB035B" w:rsidRPr="004D39BB">
        <w:rPr>
          <w:rFonts w:ascii="Cambria" w:hAnsi="Cambria"/>
          <w:b/>
        </w:rPr>
        <w:t>MPH</w:t>
      </w:r>
      <w:r w:rsidR="00FB035B" w:rsidRPr="004D39BB">
        <w:rPr>
          <w:rFonts w:ascii="Cambria" w:hAnsi="Cambria"/>
        </w:rPr>
        <w:t xml:space="preserve"> Aug 2016</w:t>
      </w:r>
      <w:r w:rsidRPr="004D39BB">
        <w:rPr>
          <w:rFonts w:ascii="Cambria" w:hAnsi="Cambria"/>
        </w:rPr>
        <w:t xml:space="preserve"> </w:t>
      </w:r>
      <w:r w:rsidR="003037D2" w:rsidRPr="004D39BB">
        <w:rPr>
          <w:rFonts w:ascii="Cambria" w:hAnsi="Cambria"/>
        </w:rPr>
        <w:t xml:space="preserve">Monitoring and Evaluation Plan and Research Strategies for Wholesome Wave Georgia. </w:t>
      </w:r>
      <w:r w:rsidRPr="004D39BB">
        <w:rPr>
          <w:rFonts w:ascii="Cambria" w:hAnsi="Cambria"/>
          <w:u w:val="single"/>
        </w:rPr>
        <w:t>Hubert Department of Global Health</w:t>
      </w:r>
      <w:r w:rsidRPr="004D39BB">
        <w:rPr>
          <w:rFonts w:ascii="Cambria" w:hAnsi="Cambria"/>
        </w:rPr>
        <w:t>, Rollins School of Public Health, Emory University</w:t>
      </w:r>
    </w:p>
    <w:p w14:paraId="18F033C3" w14:textId="10F9A8B3" w:rsidR="00D96CBD" w:rsidRPr="004D39BB" w:rsidRDefault="00D96CBD"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Emilie McClintic</w:t>
      </w:r>
      <w:r w:rsidR="00FB035B" w:rsidRPr="004D39BB">
        <w:rPr>
          <w:rFonts w:ascii="Cambria" w:hAnsi="Cambria"/>
          <w:b/>
        </w:rPr>
        <w:t>, MPH</w:t>
      </w:r>
      <w:r w:rsidRPr="004D39BB">
        <w:rPr>
          <w:rFonts w:ascii="Cambria" w:hAnsi="Cambria"/>
        </w:rPr>
        <w:t xml:space="preserve"> </w:t>
      </w:r>
      <w:r w:rsidR="00FB035B" w:rsidRPr="004D39BB">
        <w:rPr>
          <w:rFonts w:ascii="Cambria" w:hAnsi="Cambria"/>
        </w:rPr>
        <w:t>Aug 2016,</w:t>
      </w:r>
      <w:r w:rsidRPr="004D39BB">
        <w:rPr>
          <w:rFonts w:ascii="Cambria" w:hAnsi="Cambria"/>
        </w:rPr>
        <w:t xml:space="preserve"> </w:t>
      </w:r>
      <w:r w:rsidR="003037D2" w:rsidRPr="004D39BB">
        <w:rPr>
          <w:rFonts w:ascii="Cambria" w:hAnsi="Cambria"/>
        </w:rPr>
        <w:t xml:space="preserve">Planting Seeds of Mindfulness in Northwest Atlanta: Development of an </w:t>
      </w:r>
      <w:proofErr w:type="gramStart"/>
      <w:r w:rsidR="003037D2" w:rsidRPr="004D39BB">
        <w:rPr>
          <w:rFonts w:ascii="Cambria" w:hAnsi="Cambria"/>
        </w:rPr>
        <w:t>after school</w:t>
      </w:r>
      <w:proofErr w:type="gramEnd"/>
      <w:r w:rsidR="003037D2" w:rsidRPr="004D39BB">
        <w:rPr>
          <w:rFonts w:ascii="Cambria" w:hAnsi="Cambria"/>
        </w:rPr>
        <w:t xml:space="preserve"> food literacy curriculum for low income African American youth. </w:t>
      </w:r>
      <w:r w:rsidRPr="004D39BB">
        <w:rPr>
          <w:rFonts w:ascii="Cambria" w:hAnsi="Cambria"/>
          <w:u w:val="single"/>
        </w:rPr>
        <w:t>Hubert Department of Global Health</w:t>
      </w:r>
      <w:r w:rsidRPr="004D39BB">
        <w:rPr>
          <w:rFonts w:ascii="Cambria" w:hAnsi="Cambria"/>
        </w:rPr>
        <w:t>, Rollins School of Public Health, Emory University</w:t>
      </w:r>
    </w:p>
    <w:p w14:paraId="25EBADD6" w14:textId="71D84402" w:rsidR="00D96CBD" w:rsidRPr="004D39BB" w:rsidRDefault="00D96CBD" w:rsidP="00275B9B">
      <w:pPr>
        <w:numPr>
          <w:ilvl w:val="0"/>
          <w:numId w:val="3"/>
        </w:numPr>
        <w:tabs>
          <w:tab w:val="left" w:pos="540"/>
          <w:tab w:val="left" w:pos="720"/>
          <w:tab w:val="left" w:pos="990"/>
          <w:tab w:val="left" w:pos="108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lastRenderedPageBreak/>
        <w:t>Kate Mishkin</w:t>
      </w:r>
      <w:r w:rsidR="00FB035B" w:rsidRPr="004D39BB">
        <w:rPr>
          <w:rFonts w:ascii="Cambria" w:hAnsi="Cambria"/>
          <w:b/>
        </w:rPr>
        <w:t xml:space="preserve">, MPH </w:t>
      </w:r>
      <w:r w:rsidRPr="004D39BB">
        <w:rPr>
          <w:rFonts w:ascii="Cambria" w:hAnsi="Cambria"/>
        </w:rPr>
        <w:t>Aug 2016</w:t>
      </w:r>
      <w:r w:rsidR="003037D2" w:rsidRPr="004D39BB">
        <w:rPr>
          <w:rFonts w:ascii="Cambria" w:hAnsi="Cambria"/>
        </w:rPr>
        <w:t xml:space="preserve"> A dairy hub intervention was associated with increased milk intakes among reproductive age women in rural Tanzania. </w:t>
      </w:r>
      <w:r w:rsidRPr="004D39BB">
        <w:rPr>
          <w:rFonts w:ascii="Cambria" w:hAnsi="Cambria"/>
          <w:u w:val="single"/>
        </w:rPr>
        <w:t>Hubert Department of Global Health,</w:t>
      </w:r>
      <w:r w:rsidRPr="004D39BB">
        <w:rPr>
          <w:rFonts w:ascii="Cambria" w:hAnsi="Cambria"/>
        </w:rPr>
        <w:t xml:space="preserve"> Rollins School of Public Health, Emory University</w:t>
      </w:r>
    </w:p>
    <w:p w14:paraId="5DE5FBEA" w14:textId="1EC611F5" w:rsidR="00D96CBD" w:rsidRPr="004D39BB" w:rsidRDefault="00D96CBD" w:rsidP="00275B9B">
      <w:pPr>
        <w:numPr>
          <w:ilvl w:val="0"/>
          <w:numId w:val="3"/>
        </w:numPr>
        <w:tabs>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Marlana Bates</w:t>
      </w:r>
      <w:r w:rsidR="00FB035B" w:rsidRPr="004D39BB">
        <w:rPr>
          <w:rFonts w:ascii="Cambria" w:hAnsi="Cambria"/>
          <w:b/>
        </w:rPr>
        <w:t xml:space="preserve">, MPH </w:t>
      </w:r>
      <w:r w:rsidRPr="004D39BB">
        <w:rPr>
          <w:rFonts w:ascii="Cambria" w:hAnsi="Cambria"/>
        </w:rPr>
        <w:t xml:space="preserve">May 2016 </w:t>
      </w:r>
      <w:r w:rsidR="003037D2" w:rsidRPr="004D39BB">
        <w:rPr>
          <w:rFonts w:ascii="Cambria" w:hAnsi="Cambria"/>
          <w:bCs/>
        </w:rPr>
        <w:t xml:space="preserve">Household Food Insecurity is </w:t>
      </w:r>
      <w:r w:rsidR="003D044E" w:rsidRPr="004D39BB">
        <w:rPr>
          <w:rFonts w:ascii="Cambria" w:hAnsi="Cambria"/>
          <w:bCs/>
        </w:rPr>
        <w:t>a</w:t>
      </w:r>
      <w:r w:rsidR="003037D2" w:rsidRPr="004D39BB">
        <w:rPr>
          <w:rFonts w:ascii="Cambria" w:hAnsi="Cambria"/>
          <w:bCs/>
        </w:rPr>
        <w:t xml:space="preserve">ssociated with Reduced Exclusive Breastfeeding in Western Kenya: Results of a Longitudinal Cohort Study. </w:t>
      </w:r>
      <w:r w:rsidR="00032EA0" w:rsidRPr="004D39BB">
        <w:rPr>
          <w:rFonts w:ascii="Cambria" w:hAnsi="Cambria"/>
          <w:u w:val="single"/>
        </w:rPr>
        <w:t>Department of Epidemiology</w:t>
      </w:r>
      <w:r w:rsidR="00032EA0" w:rsidRPr="004D39BB">
        <w:rPr>
          <w:rFonts w:ascii="Cambria" w:hAnsi="Cambria"/>
        </w:rPr>
        <w:t>, Rollins School of Public Health, Emory University.</w:t>
      </w:r>
    </w:p>
    <w:p w14:paraId="0D9479E5" w14:textId="29911AD0" w:rsidR="00D96CBD" w:rsidRPr="004D39BB" w:rsidRDefault="00D96CBD"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Ellah Kedera</w:t>
      </w:r>
      <w:r w:rsidR="00FB035B" w:rsidRPr="004D39BB">
        <w:rPr>
          <w:rFonts w:ascii="Cambria" w:hAnsi="Cambria"/>
          <w:b/>
        </w:rPr>
        <w:t>, MPH (</w:t>
      </w:r>
      <w:r w:rsidRPr="004D39BB">
        <w:rPr>
          <w:rFonts w:ascii="Cambria" w:hAnsi="Cambria"/>
        </w:rPr>
        <w:t>May 2016</w:t>
      </w:r>
      <w:r w:rsidR="00FB035B" w:rsidRPr="004D39BB">
        <w:rPr>
          <w:rFonts w:ascii="Cambria" w:hAnsi="Cambria"/>
        </w:rPr>
        <w:t>)</w:t>
      </w:r>
      <w:r w:rsidR="003037D2" w:rsidRPr="004D39BB">
        <w:rPr>
          <w:rFonts w:ascii="Cambria" w:hAnsi="Cambria"/>
        </w:rPr>
        <w:t xml:space="preserve"> </w:t>
      </w:r>
      <w:r w:rsidR="003037D2" w:rsidRPr="004D39BB">
        <w:rPr>
          <w:rFonts w:ascii="Cambria" w:hAnsi="Cambria"/>
          <w:bCs/>
        </w:rPr>
        <w:t xml:space="preserve">Acceptability and feasibility of a child feeding toolkit in </w:t>
      </w:r>
      <w:proofErr w:type="spellStart"/>
      <w:r w:rsidR="003037D2" w:rsidRPr="004D39BB">
        <w:rPr>
          <w:rFonts w:ascii="Cambria" w:hAnsi="Cambria"/>
          <w:bCs/>
        </w:rPr>
        <w:t>Mchinji</w:t>
      </w:r>
      <w:proofErr w:type="spellEnd"/>
      <w:r w:rsidR="003037D2" w:rsidRPr="004D39BB">
        <w:rPr>
          <w:rFonts w:ascii="Cambria" w:hAnsi="Cambria"/>
          <w:bCs/>
        </w:rPr>
        <w:t xml:space="preserve"> district, Malawi.</w:t>
      </w:r>
      <w:r w:rsidRPr="004D39BB">
        <w:rPr>
          <w:rFonts w:ascii="Cambria" w:hAnsi="Cambria"/>
        </w:rPr>
        <w:t xml:space="preserve"> </w:t>
      </w:r>
      <w:r w:rsidRPr="004D39BB">
        <w:rPr>
          <w:rFonts w:ascii="Cambria" w:hAnsi="Cambria"/>
          <w:u w:val="single"/>
        </w:rPr>
        <w:t>Hubert Department of Global Health</w:t>
      </w:r>
      <w:r w:rsidRPr="004D39BB">
        <w:rPr>
          <w:rFonts w:ascii="Cambria" w:hAnsi="Cambria"/>
        </w:rPr>
        <w:t>, Rollins School of Public Health, Emory University</w:t>
      </w:r>
      <w:r w:rsidR="00032EA0" w:rsidRPr="004D39BB">
        <w:rPr>
          <w:rFonts w:ascii="Cambria" w:hAnsi="Cambria"/>
        </w:rPr>
        <w:t xml:space="preserve"> (</w:t>
      </w:r>
      <w:proofErr w:type="spellStart"/>
      <w:r w:rsidR="00032EA0" w:rsidRPr="004D39BB">
        <w:rPr>
          <w:rFonts w:ascii="Cambria" w:hAnsi="Cambria"/>
        </w:rPr>
        <w:t>Foege</w:t>
      </w:r>
      <w:proofErr w:type="spellEnd"/>
      <w:r w:rsidR="00032EA0" w:rsidRPr="004D39BB">
        <w:rPr>
          <w:rFonts w:ascii="Cambria" w:hAnsi="Cambria"/>
        </w:rPr>
        <w:t xml:space="preserve"> Fellow)</w:t>
      </w:r>
    </w:p>
    <w:p w14:paraId="37F0593A" w14:textId="008E593B" w:rsidR="00D96CBD" w:rsidRPr="004D39BB" w:rsidRDefault="00D96CBD"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Lori Gosselin</w:t>
      </w:r>
      <w:r w:rsidRPr="004D39BB">
        <w:rPr>
          <w:rFonts w:ascii="Cambria" w:hAnsi="Cambria"/>
        </w:rPr>
        <w:t xml:space="preserve">, MPH </w:t>
      </w:r>
      <w:r w:rsidR="00FB035B" w:rsidRPr="004D39BB">
        <w:rPr>
          <w:rFonts w:ascii="Cambria" w:hAnsi="Cambria"/>
        </w:rPr>
        <w:t>(May 2016)</w:t>
      </w:r>
      <w:r w:rsidR="003037D2" w:rsidRPr="004D39BB">
        <w:rPr>
          <w:rFonts w:ascii="Cambria" w:hAnsi="Cambria"/>
        </w:rPr>
        <w:t xml:space="preserve"> Toward A Taxonomy of Behavior Change Techniques for Exclusive Breastfeeding Interventions</w:t>
      </w:r>
      <w:r w:rsidR="00457539" w:rsidRPr="004D39BB">
        <w:rPr>
          <w:rFonts w:ascii="Cambria" w:hAnsi="Cambria"/>
        </w:rPr>
        <w:t>.</w:t>
      </w:r>
      <w:r w:rsidR="003037D2" w:rsidRPr="004D39BB">
        <w:rPr>
          <w:rFonts w:ascii="Cambria" w:hAnsi="Cambria"/>
        </w:rPr>
        <w:t xml:space="preserve"> </w:t>
      </w:r>
      <w:r w:rsidRPr="004D39BB">
        <w:rPr>
          <w:rFonts w:ascii="Cambria" w:hAnsi="Cambria"/>
          <w:u w:val="single"/>
        </w:rPr>
        <w:t>Hubert Department of Global Health</w:t>
      </w:r>
      <w:r w:rsidRPr="004D39BB">
        <w:rPr>
          <w:rFonts w:ascii="Cambria" w:hAnsi="Cambria"/>
        </w:rPr>
        <w:t>, Rollins School of Public Health, Emory University.</w:t>
      </w:r>
    </w:p>
    <w:p w14:paraId="4635CC6C" w14:textId="10F53678" w:rsidR="00D96CBD" w:rsidRPr="004D39BB" w:rsidRDefault="00D96CBD"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Ashante Dobbs</w:t>
      </w:r>
      <w:r w:rsidR="00FB035B" w:rsidRPr="004D39BB">
        <w:rPr>
          <w:rFonts w:ascii="Cambria" w:hAnsi="Cambria"/>
        </w:rPr>
        <w:t>, MPH (</w:t>
      </w:r>
      <w:r w:rsidRPr="004D39BB">
        <w:rPr>
          <w:rFonts w:ascii="Cambria" w:hAnsi="Cambria"/>
        </w:rPr>
        <w:t>Dec 2015</w:t>
      </w:r>
      <w:r w:rsidR="00FB035B" w:rsidRPr="004D39BB">
        <w:rPr>
          <w:rFonts w:ascii="Cambria" w:hAnsi="Cambria"/>
        </w:rPr>
        <w:t>)</w:t>
      </w:r>
      <w:r w:rsidR="003037D2" w:rsidRPr="004D39BB">
        <w:rPr>
          <w:rFonts w:ascii="Cambria" w:hAnsi="Cambria"/>
        </w:rPr>
        <w:t xml:space="preserve"> Corner Stores in an Urban Food Desert: An Assessment of Healthy Food Availability at Small Food Retailers in Northwest Atlanta</w:t>
      </w:r>
      <w:r w:rsidR="00457539" w:rsidRPr="004D39BB">
        <w:rPr>
          <w:rFonts w:ascii="Cambria" w:hAnsi="Cambria"/>
          <w:u w:val="single"/>
        </w:rPr>
        <w:t>.</w:t>
      </w:r>
      <w:r w:rsidRPr="004D39BB">
        <w:rPr>
          <w:rFonts w:ascii="Cambria" w:hAnsi="Cambria"/>
          <w:u w:val="single"/>
        </w:rPr>
        <w:t xml:space="preserve"> Executive MPH program</w:t>
      </w:r>
      <w:r w:rsidRPr="004D39BB">
        <w:rPr>
          <w:rFonts w:ascii="Cambria" w:hAnsi="Cambria"/>
          <w:i/>
        </w:rPr>
        <w:t>,</w:t>
      </w:r>
      <w:r w:rsidRPr="004D39BB">
        <w:rPr>
          <w:rFonts w:ascii="Cambria" w:hAnsi="Cambria"/>
        </w:rPr>
        <w:t xml:space="preserve"> Rollins School of Public Health, Emory University.</w:t>
      </w:r>
    </w:p>
    <w:p w14:paraId="7A82B18A" w14:textId="127593C7" w:rsidR="007155FC" w:rsidRPr="004D39BB" w:rsidRDefault="007155FC"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Caroline Cahill, MPH </w:t>
      </w:r>
      <w:r w:rsidRPr="004D39BB">
        <w:rPr>
          <w:rFonts w:ascii="Cambria" w:hAnsi="Cambria"/>
        </w:rPr>
        <w:t>(May 2015) “Attitudes and Behaviors of Food Pantry Directors and Perceived Needs and Wants of Food Pantry Clients</w:t>
      </w:r>
      <w:r w:rsidR="008A68A5" w:rsidRPr="004D39BB">
        <w:rPr>
          <w:rFonts w:ascii="Cambria" w:hAnsi="Cambria"/>
        </w:rPr>
        <w:t>”</w:t>
      </w:r>
      <w:r w:rsidRPr="004D39BB">
        <w:rPr>
          <w:rFonts w:ascii="Cambria" w:hAnsi="Cambria"/>
        </w:rPr>
        <w:t xml:space="preserve"> </w:t>
      </w:r>
      <w:r w:rsidRPr="004D39BB">
        <w:rPr>
          <w:rFonts w:ascii="Cambria" w:hAnsi="Cambria"/>
          <w:u w:val="single"/>
        </w:rPr>
        <w:t>Hubert Department of Global Health</w:t>
      </w:r>
      <w:r w:rsidRPr="004D39BB">
        <w:rPr>
          <w:rFonts w:ascii="Cambria" w:hAnsi="Cambria"/>
          <w:i/>
        </w:rPr>
        <w:t xml:space="preserve"> </w:t>
      </w:r>
      <w:r w:rsidRPr="004D39BB">
        <w:rPr>
          <w:rFonts w:ascii="Cambria" w:hAnsi="Cambria"/>
        </w:rPr>
        <w:t>Rollins School of Public Health, Emory University.</w:t>
      </w:r>
    </w:p>
    <w:p w14:paraId="02E1FAE4" w14:textId="09815B50" w:rsidR="00F0306D" w:rsidRPr="004D39BB" w:rsidRDefault="00F0306D"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Wilma Mui, MPH</w:t>
      </w:r>
      <w:r w:rsidRPr="004D39BB">
        <w:rPr>
          <w:rFonts w:ascii="Cambria" w:hAnsi="Cambria"/>
        </w:rPr>
        <w:t xml:space="preserve"> (May 2015). </w:t>
      </w:r>
      <w:r w:rsidR="007155FC" w:rsidRPr="004D39BB">
        <w:rPr>
          <w:rFonts w:ascii="Cambria" w:hAnsi="Cambria"/>
        </w:rPr>
        <w:t>“</w:t>
      </w:r>
      <w:proofErr w:type="spellStart"/>
      <w:r w:rsidR="007155FC" w:rsidRPr="004D39BB">
        <w:rPr>
          <w:rFonts w:ascii="Cambria" w:hAnsi="Cambria"/>
        </w:rPr>
        <w:t>Mamanieva</w:t>
      </w:r>
      <w:proofErr w:type="spellEnd"/>
      <w:r w:rsidR="007155FC" w:rsidRPr="004D39BB">
        <w:rPr>
          <w:rFonts w:ascii="Cambria" w:hAnsi="Cambria"/>
        </w:rPr>
        <w:t xml:space="preserve">: Grandmothers for Improved Maternal and Child Nutrition-A </w:t>
      </w:r>
      <w:proofErr w:type="gramStart"/>
      <w:r w:rsidR="007155FC" w:rsidRPr="004D39BB">
        <w:rPr>
          <w:rFonts w:ascii="Cambria" w:hAnsi="Cambria"/>
        </w:rPr>
        <w:t xml:space="preserve">Curriculum” </w:t>
      </w:r>
      <w:r w:rsidRPr="004D39BB">
        <w:rPr>
          <w:rFonts w:ascii="Cambria" w:hAnsi="Cambria"/>
        </w:rPr>
        <w:t xml:space="preserve"> </w:t>
      </w:r>
      <w:r w:rsidRPr="004D39BB">
        <w:rPr>
          <w:rFonts w:ascii="Cambria" w:hAnsi="Cambria"/>
          <w:u w:val="single"/>
        </w:rPr>
        <w:t>Hubert</w:t>
      </w:r>
      <w:proofErr w:type="gramEnd"/>
      <w:r w:rsidRPr="004D39BB">
        <w:rPr>
          <w:rFonts w:ascii="Cambria" w:hAnsi="Cambria"/>
          <w:u w:val="single"/>
        </w:rPr>
        <w:t xml:space="preserve">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3262A4C4" w14:textId="4298B20D" w:rsidR="00F0306D" w:rsidRPr="004D39BB" w:rsidRDefault="00F0306D" w:rsidP="00275B9B">
      <w:pPr>
        <w:numPr>
          <w:ilvl w:val="0"/>
          <w:numId w:val="3"/>
        </w:numPr>
        <w:tabs>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Lauren Theis, MPH</w:t>
      </w:r>
      <w:r w:rsidRPr="004D39BB">
        <w:rPr>
          <w:rFonts w:ascii="Cambria" w:hAnsi="Cambria"/>
        </w:rPr>
        <w:t xml:space="preserve"> (May 2015). </w:t>
      </w:r>
      <w:r w:rsidR="007155FC" w:rsidRPr="004D39BB">
        <w:rPr>
          <w:rFonts w:ascii="Cambria" w:hAnsi="Cambria"/>
        </w:rPr>
        <w:t>“</w:t>
      </w:r>
      <w:r w:rsidRPr="004D39BB">
        <w:rPr>
          <w:rFonts w:ascii="Cambria" w:hAnsi="Cambria"/>
        </w:rPr>
        <w:t>Exploring Presence of and Access to India’s Food and Nutrition Entitlements: Realization of the Right to Food by Women in Bihar</w:t>
      </w:r>
      <w:r w:rsidR="008A68A5" w:rsidRPr="004D39BB">
        <w:rPr>
          <w:rFonts w:ascii="Cambria" w:hAnsi="Cambria"/>
        </w:rPr>
        <w:t>”</w:t>
      </w:r>
      <w:r w:rsidR="007155FC" w:rsidRPr="004D39BB">
        <w:rPr>
          <w:rFonts w:ascii="Cambria" w:hAnsi="Cambria"/>
        </w:rPr>
        <w:t xml:space="preserve"> </w:t>
      </w:r>
      <w:r w:rsidR="007155FC" w:rsidRPr="004D39BB">
        <w:rPr>
          <w:rFonts w:ascii="Cambria" w:hAnsi="Cambria"/>
          <w:u w:val="single"/>
        </w:rPr>
        <w:t>Hubert Department of Global Health</w:t>
      </w:r>
      <w:r w:rsidR="00457539" w:rsidRPr="004D39BB">
        <w:rPr>
          <w:rFonts w:ascii="Cambria" w:hAnsi="Cambria"/>
          <w:u w:val="single"/>
        </w:rPr>
        <w:t>,</w:t>
      </w:r>
      <w:r w:rsidR="007155FC" w:rsidRPr="004D39BB">
        <w:rPr>
          <w:rFonts w:ascii="Cambria" w:hAnsi="Cambria"/>
        </w:rPr>
        <w:t xml:space="preserve"> Rollins School of Public Health, Emory University</w:t>
      </w:r>
    </w:p>
    <w:p w14:paraId="0D57C5EE" w14:textId="76F37A15" w:rsidR="007155FC" w:rsidRPr="004D39BB" w:rsidRDefault="007155FC"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Katherine Hatfield, MPH</w:t>
      </w:r>
      <w:r w:rsidRPr="004D39BB">
        <w:rPr>
          <w:rFonts w:ascii="Cambria" w:hAnsi="Cambria"/>
        </w:rPr>
        <w:t xml:space="preserve"> (May 2015) “Mommy and Me Nutrition: A curriculum for refugee women at the Mommy and Me Family Literacy Program, Clarkston GA”.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7B50F3F4" w14:textId="77777777" w:rsidR="007155FC" w:rsidRPr="004D39BB" w:rsidRDefault="007155FC" w:rsidP="00275B9B">
      <w:pPr>
        <w:numPr>
          <w:ilvl w:val="0"/>
          <w:numId w:val="3"/>
        </w:numPr>
        <w:tabs>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Michelle Deneen, MPH (</w:t>
      </w:r>
      <w:r w:rsidRPr="004D39BB">
        <w:rPr>
          <w:rFonts w:ascii="Cambria" w:hAnsi="Cambria"/>
        </w:rPr>
        <w:t xml:space="preserve">May 2015) A Community-Based Integrated Agriculture and Nutrition Program is Associated with Improved Vitamin A Status of Lactating Women but not their Infants in Western Kenya. </w:t>
      </w:r>
      <w:r w:rsidRPr="004D39BB">
        <w:rPr>
          <w:rFonts w:ascii="Cambria" w:hAnsi="Cambria"/>
          <w:u w:val="single"/>
        </w:rPr>
        <w:t>Department of Epidemiology</w:t>
      </w:r>
      <w:r w:rsidRPr="004D39BB">
        <w:rPr>
          <w:rFonts w:ascii="Cambria" w:hAnsi="Cambria"/>
        </w:rPr>
        <w:t>, Rollins School of Public Health, Emory University.</w:t>
      </w:r>
    </w:p>
    <w:p w14:paraId="6BABD631" w14:textId="77777777" w:rsidR="00F0306D" w:rsidRPr="004D39BB" w:rsidRDefault="00F0306D" w:rsidP="00275B9B">
      <w:pPr>
        <w:numPr>
          <w:ilvl w:val="0"/>
          <w:numId w:val="3"/>
        </w:numPr>
        <w:tabs>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roofErr w:type="spellStart"/>
      <w:r w:rsidRPr="004D39BB">
        <w:rPr>
          <w:rFonts w:ascii="Cambria" w:hAnsi="Cambria"/>
          <w:b/>
        </w:rPr>
        <w:t>Memorie</w:t>
      </w:r>
      <w:proofErr w:type="spellEnd"/>
      <w:r w:rsidRPr="004D39BB">
        <w:rPr>
          <w:rFonts w:ascii="Cambria" w:hAnsi="Cambria"/>
          <w:b/>
        </w:rPr>
        <w:t xml:space="preserve"> Nichols</w:t>
      </w:r>
      <w:r w:rsidRPr="004D39BB">
        <w:rPr>
          <w:rFonts w:ascii="Cambria" w:hAnsi="Cambria"/>
        </w:rPr>
        <w:t xml:space="preserve"> </w:t>
      </w:r>
      <w:r w:rsidRPr="004D39BB">
        <w:rPr>
          <w:rFonts w:ascii="Cambria" w:hAnsi="Cambria"/>
          <w:b/>
        </w:rPr>
        <w:t xml:space="preserve">MSc </w:t>
      </w:r>
      <w:r w:rsidRPr="004D39BB">
        <w:rPr>
          <w:rFonts w:ascii="Cambria" w:hAnsi="Cambria"/>
        </w:rPr>
        <w:t xml:space="preserve">(May 2015). School based strategies to reduce obesity in preschool children; </w:t>
      </w:r>
      <w:r w:rsidRPr="004D39BB">
        <w:rPr>
          <w:rFonts w:ascii="Cambria" w:hAnsi="Cambria"/>
          <w:u w:val="single"/>
        </w:rPr>
        <w:t>Nutrition and Health Sciences Program</w:t>
      </w:r>
      <w:r w:rsidRPr="004D39BB">
        <w:rPr>
          <w:rFonts w:ascii="Cambria" w:hAnsi="Cambria"/>
        </w:rPr>
        <w:t>, Laney Graduate School Emory University</w:t>
      </w:r>
    </w:p>
    <w:p w14:paraId="3A450E10" w14:textId="759F5DE7" w:rsidR="00B31D6F" w:rsidRPr="004D39BB" w:rsidRDefault="00B31D6F" w:rsidP="00275B9B">
      <w:pPr>
        <w:numPr>
          <w:ilvl w:val="0"/>
          <w:numId w:val="3"/>
        </w:numPr>
        <w:tabs>
          <w:tab w:val="left" w:pos="540"/>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Deborah </w:t>
      </w:r>
      <w:proofErr w:type="spellStart"/>
      <w:r w:rsidRPr="004D39BB">
        <w:rPr>
          <w:rFonts w:ascii="Cambria" w:hAnsi="Cambria"/>
          <w:b/>
        </w:rPr>
        <w:t>Cortso</w:t>
      </w:r>
      <w:proofErr w:type="spellEnd"/>
      <w:r w:rsidRPr="004D39BB">
        <w:rPr>
          <w:rFonts w:ascii="Cambria" w:hAnsi="Cambria"/>
          <w:b/>
        </w:rPr>
        <w:t xml:space="preserve"> Collison, MSPH </w:t>
      </w:r>
      <w:r w:rsidRPr="004D39BB">
        <w:rPr>
          <w:rFonts w:ascii="Cambria" w:hAnsi="Cambria"/>
        </w:rPr>
        <w:t xml:space="preserve">May 2014. Acceptability and feasibility of an innovative nutrition toolkit for the first 1000 days in Bihar India. </w:t>
      </w:r>
      <w:r w:rsidRPr="004D39BB">
        <w:rPr>
          <w:rFonts w:ascii="Cambria" w:hAnsi="Cambria"/>
          <w:u w:val="single"/>
        </w:rPr>
        <w:t>Hubert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063943D3" w14:textId="7DE264DE"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roofErr w:type="spellStart"/>
      <w:r w:rsidRPr="004D39BB">
        <w:rPr>
          <w:rFonts w:ascii="Cambria" w:hAnsi="Cambria"/>
          <w:b/>
        </w:rPr>
        <w:t>Nidal</w:t>
      </w:r>
      <w:proofErr w:type="spellEnd"/>
      <w:r w:rsidRPr="004D39BB">
        <w:rPr>
          <w:rFonts w:ascii="Cambria" w:hAnsi="Cambria"/>
          <w:b/>
        </w:rPr>
        <w:t xml:space="preserve"> </w:t>
      </w:r>
      <w:proofErr w:type="spellStart"/>
      <w:r w:rsidRPr="004D39BB">
        <w:rPr>
          <w:rFonts w:ascii="Cambria" w:hAnsi="Cambria"/>
          <w:b/>
        </w:rPr>
        <w:t>Kram</w:t>
      </w:r>
      <w:proofErr w:type="spellEnd"/>
      <w:r w:rsidRPr="004D39BB">
        <w:rPr>
          <w:rFonts w:ascii="Cambria" w:hAnsi="Cambria"/>
          <w:b/>
        </w:rPr>
        <w:t xml:space="preserve">, MPH </w:t>
      </w:r>
      <w:r w:rsidRPr="004D39BB">
        <w:rPr>
          <w:rFonts w:ascii="Cambria" w:hAnsi="Cambria"/>
        </w:rPr>
        <w:t xml:space="preserve">May 2014. Acceptability and feasibility of an innovative nutrition toolkit for the first 1000 days in Bihar India.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5DEB981E" w14:textId="7144A5E3" w:rsidR="00B31D6F" w:rsidRPr="004D39BB" w:rsidRDefault="001A71A1"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Victor A</w:t>
      </w:r>
      <w:r w:rsidR="00B31D6F" w:rsidRPr="004D39BB">
        <w:rPr>
          <w:rFonts w:ascii="Cambria" w:hAnsi="Cambria"/>
          <w:b/>
        </w:rPr>
        <w:t xml:space="preserve">kelo, MD, MPH </w:t>
      </w:r>
      <w:r w:rsidR="00B31D6F" w:rsidRPr="004D39BB">
        <w:rPr>
          <w:rFonts w:ascii="Cambria" w:hAnsi="Cambria"/>
        </w:rPr>
        <w:t xml:space="preserve">May 2014. Determinants of Vitamin A status among pregnant women in Western Kenya. </w:t>
      </w:r>
      <w:r w:rsidR="00B31D6F" w:rsidRPr="004D39BB">
        <w:rPr>
          <w:rFonts w:ascii="Cambria" w:hAnsi="Cambria"/>
          <w:u w:val="single"/>
        </w:rPr>
        <w:t>Hubert Department of Global Health</w:t>
      </w:r>
      <w:r w:rsidR="00457539" w:rsidRPr="004D39BB">
        <w:rPr>
          <w:rFonts w:ascii="Cambria" w:hAnsi="Cambria"/>
        </w:rPr>
        <w:t>,</w:t>
      </w:r>
      <w:r w:rsidR="00B31D6F" w:rsidRPr="004D39BB">
        <w:rPr>
          <w:rFonts w:ascii="Cambria" w:hAnsi="Cambria"/>
        </w:rPr>
        <w:t xml:space="preserve"> Rollins School of Public Health, Emory University</w:t>
      </w:r>
    </w:p>
    <w:p w14:paraId="3237A605" w14:textId="719CDE70"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Alysse Kowalski</w:t>
      </w:r>
      <w:r w:rsidRPr="004D39BB">
        <w:rPr>
          <w:rFonts w:ascii="Cambria" w:hAnsi="Cambria"/>
        </w:rPr>
        <w:t xml:space="preserve">, </w:t>
      </w:r>
      <w:r w:rsidRPr="004D39BB">
        <w:rPr>
          <w:rFonts w:ascii="Cambria" w:hAnsi="Cambria"/>
          <w:b/>
        </w:rPr>
        <w:t>MPH</w:t>
      </w:r>
      <w:r w:rsidRPr="004D39BB">
        <w:rPr>
          <w:rFonts w:ascii="Cambria" w:hAnsi="Cambria"/>
        </w:rPr>
        <w:t xml:space="preserve"> Aug 2014. Determinants of Iron Deficiency and anemia among pregnancy women in Western Kenya.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1BE8CF9B" w14:textId="2A0E5AF6"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Brooke Peery, </w:t>
      </w:r>
      <w:proofErr w:type="spellStart"/>
      <w:r w:rsidRPr="004D39BB">
        <w:rPr>
          <w:rFonts w:ascii="Cambria" w:hAnsi="Cambria"/>
          <w:b/>
        </w:rPr>
        <w:t>MPHc</w:t>
      </w:r>
      <w:proofErr w:type="spellEnd"/>
      <w:r w:rsidRPr="004D39BB">
        <w:rPr>
          <w:rFonts w:ascii="Cambria" w:hAnsi="Cambria"/>
        </w:rPr>
        <w:t xml:space="preserve"> (Dec 2013) “Influence of grandmothers on maternal and child health decision making within households and communities: A meta-synthesis.”  </w:t>
      </w:r>
      <w:r w:rsidRPr="004D39BB">
        <w:rPr>
          <w:rFonts w:ascii="Cambria" w:hAnsi="Cambria"/>
          <w:u w:val="single"/>
        </w:rPr>
        <w:t>Hubert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4D713337" w14:textId="1DFCCAD9"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lastRenderedPageBreak/>
        <w:t xml:space="preserve">Ilana Cliffer, MPH </w:t>
      </w:r>
      <w:r w:rsidRPr="004D39BB">
        <w:rPr>
          <w:rFonts w:ascii="Cambria" w:hAnsi="Cambria"/>
        </w:rPr>
        <w:t xml:space="preserve">(2013).  “Women's empowerment and infant and young child feeding in Bangladesh.”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 </w:t>
      </w:r>
      <w:r w:rsidR="00457539" w:rsidRPr="004D39BB">
        <w:rPr>
          <w:rFonts w:ascii="Cambria" w:hAnsi="Cambria"/>
        </w:rPr>
        <w:t xml:space="preserve"> </w:t>
      </w:r>
      <w:r w:rsidR="00457539" w:rsidRPr="004D39BB">
        <w:rPr>
          <w:rFonts w:ascii="Cambria" w:hAnsi="Cambria"/>
          <w:i/>
        </w:rPr>
        <w:t>Charles C Shepard Award Finalist</w:t>
      </w:r>
    </w:p>
    <w:p w14:paraId="0AC6B0E1" w14:textId="77777777"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Swathi Sekar, MPH </w:t>
      </w:r>
      <w:r w:rsidRPr="004D39BB">
        <w:rPr>
          <w:rFonts w:ascii="Cambria" w:hAnsi="Cambria"/>
        </w:rPr>
        <w:t>(2013)</w:t>
      </w:r>
      <w:r w:rsidRPr="004D39BB">
        <w:rPr>
          <w:rFonts w:ascii="Cambria" w:hAnsi="Cambria"/>
          <w:b/>
        </w:rPr>
        <w:t>.</w:t>
      </w:r>
      <w:r w:rsidRPr="004D39BB">
        <w:rPr>
          <w:rFonts w:ascii="Cambria" w:hAnsi="Cambria"/>
        </w:rPr>
        <w:t xml:space="preserve"> “The association of caregivers' access to Anganwadi Center services with school readiness of their 5-year old children: A secondary cross-sectional analysis of data from Chhattisgarh, India.” Hubert Department of Global Health Rollins School of Public Health, Emory University. </w:t>
      </w:r>
    </w:p>
    <w:p w14:paraId="037C70CC" w14:textId="3EA3FDE9"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Rachel Kane, MPH </w:t>
      </w:r>
      <w:r w:rsidRPr="004D39BB">
        <w:rPr>
          <w:rFonts w:ascii="Cambria" w:hAnsi="Cambria"/>
        </w:rPr>
        <w:t>(2013)</w:t>
      </w:r>
      <w:r w:rsidRPr="004D39BB">
        <w:rPr>
          <w:rFonts w:ascii="Cambria" w:hAnsi="Cambria"/>
          <w:b/>
        </w:rPr>
        <w:t>.</w:t>
      </w:r>
      <w:r w:rsidRPr="004D39BB">
        <w:rPr>
          <w:rFonts w:ascii="Cambria" w:hAnsi="Cambria"/>
        </w:rPr>
        <w:t xml:space="preserve"> “A Process Evaluation of the Food Security Initiative at Clarkston Community Center.”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 </w:t>
      </w:r>
      <w:r w:rsidR="00457539" w:rsidRPr="004D39BB">
        <w:rPr>
          <w:rFonts w:ascii="Cambria" w:hAnsi="Cambria"/>
          <w:i/>
        </w:rPr>
        <w:t>Emory Humanitarian Award Recipient</w:t>
      </w:r>
    </w:p>
    <w:p w14:paraId="57FFF968" w14:textId="4F10A30A"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Maryam Khalid, MPH </w:t>
      </w:r>
      <w:r w:rsidRPr="004D39BB">
        <w:rPr>
          <w:rFonts w:ascii="Cambria" w:hAnsi="Cambria"/>
        </w:rPr>
        <w:t xml:space="preserve">(2013) “It is his right.” A qualitative exploration of women's attitudes of Intimate Partner Violence in relation to their access to </w:t>
      </w:r>
      <w:proofErr w:type="spellStart"/>
      <w:r w:rsidRPr="004D39BB">
        <w:rPr>
          <w:rFonts w:ascii="Cambria" w:hAnsi="Cambria"/>
        </w:rPr>
        <w:t>rescources</w:t>
      </w:r>
      <w:proofErr w:type="spellEnd"/>
      <w:r w:rsidRPr="004D39BB">
        <w:rPr>
          <w:rFonts w:ascii="Cambria" w:hAnsi="Cambria"/>
        </w:rPr>
        <w:t xml:space="preserve"> in Minya, Egypt”.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w:t>
      </w:r>
      <w:r w:rsidR="00457539" w:rsidRPr="004D39BB">
        <w:rPr>
          <w:rFonts w:ascii="Cambria" w:hAnsi="Cambria"/>
        </w:rPr>
        <w:t xml:space="preserve">Health, Emory University. </w:t>
      </w:r>
    </w:p>
    <w:p w14:paraId="120FE692" w14:textId="77777777"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Anne </w:t>
      </w:r>
      <w:proofErr w:type="spellStart"/>
      <w:r w:rsidRPr="004D39BB">
        <w:rPr>
          <w:rFonts w:ascii="Cambria" w:hAnsi="Cambria"/>
          <w:b/>
        </w:rPr>
        <w:t>Cherobon</w:t>
      </w:r>
      <w:proofErr w:type="spellEnd"/>
      <w:r w:rsidRPr="004D39BB">
        <w:rPr>
          <w:rFonts w:ascii="Cambria" w:hAnsi="Cambria"/>
        </w:rPr>
        <w:t xml:space="preserve">, </w:t>
      </w:r>
      <w:proofErr w:type="gramStart"/>
      <w:r w:rsidRPr="004D39BB">
        <w:rPr>
          <w:rFonts w:ascii="Cambria" w:hAnsi="Cambria"/>
          <w:b/>
        </w:rPr>
        <w:t>MSc</w:t>
      </w:r>
      <w:r w:rsidRPr="004D39BB">
        <w:rPr>
          <w:rFonts w:ascii="Cambria" w:hAnsi="Cambria"/>
        </w:rPr>
        <w:t>(</w:t>
      </w:r>
      <w:proofErr w:type="gramEnd"/>
      <w:r w:rsidRPr="004D39BB">
        <w:rPr>
          <w:rFonts w:ascii="Cambria" w:hAnsi="Cambria"/>
        </w:rPr>
        <w:t xml:space="preserve">2012) “Influence of Infant Feeding Counseling on Knowledge, Attitudes, and Practices Among </w:t>
      </w:r>
      <w:proofErr w:type="spellStart"/>
      <w:r w:rsidRPr="004D39BB">
        <w:rPr>
          <w:rFonts w:ascii="Cambria" w:hAnsi="Cambria"/>
        </w:rPr>
        <w:t>Mother’s</w:t>
      </w:r>
      <w:proofErr w:type="spellEnd"/>
      <w:r w:rsidRPr="004D39BB">
        <w:rPr>
          <w:rFonts w:ascii="Cambria" w:hAnsi="Cambria"/>
        </w:rPr>
        <w:t xml:space="preserve"> of Known HIV-status in Nakuru Kenya.” Department of Nutritional Sciences, </w:t>
      </w:r>
      <w:r w:rsidRPr="004D39BB">
        <w:rPr>
          <w:rFonts w:ascii="Cambria" w:hAnsi="Cambria"/>
          <w:u w:val="single"/>
        </w:rPr>
        <w:t>Egerton University</w:t>
      </w:r>
      <w:r w:rsidRPr="004D39BB">
        <w:rPr>
          <w:rFonts w:ascii="Cambria" w:hAnsi="Cambria"/>
        </w:rPr>
        <w:t xml:space="preserve">, </w:t>
      </w:r>
      <w:proofErr w:type="spellStart"/>
      <w:r w:rsidRPr="004D39BB">
        <w:rPr>
          <w:rFonts w:ascii="Cambria" w:hAnsi="Cambria"/>
        </w:rPr>
        <w:t>Njoro</w:t>
      </w:r>
      <w:proofErr w:type="spellEnd"/>
      <w:r w:rsidRPr="004D39BB">
        <w:rPr>
          <w:rFonts w:ascii="Cambria" w:hAnsi="Cambria"/>
        </w:rPr>
        <w:t xml:space="preserve"> Kenya</w:t>
      </w:r>
    </w:p>
    <w:p w14:paraId="070D3613" w14:textId="4C4BA91F"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Alina Shaw, MPH</w:t>
      </w:r>
      <w:r w:rsidRPr="004D39BB">
        <w:rPr>
          <w:rFonts w:ascii="Cambria" w:hAnsi="Cambria"/>
        </w:rPr>
        <w:t xml:space="preserve"> (2012) “Perceptions of iron and folic acid supplementation among providers and beneficiaries in Ayacucho Peru.”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20E031E0" w14:textId="0DA3F916"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Priya Kekre, MPH</w:t>
      </w:r>
      <w:r w:rsidRPr="004D39BB">
        <w:rPr>
          <w:rFonts w:ascii="Cambria" w:hAnsi="Cambria"/>
        </w:rPr>
        <w:t xml:space="preserve"> (2012) “Associations between women’s empowerment and uptake of modern contraception: Findings from a longitudinal study in 4 states in India.”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53E60FFA" w14:textId="669766E7"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Nikita Boston, MPH</w:t>
      </w:r>
      <w:r w:rsidRPr="004D39BB">
        <w:rPr>
          <w:rFonts w:ascii="Cambria" w:hAnsi="Cambria"/>
        </w:rPr>
        <w:t xml:space="preserve"> (2012) “Associations between childhood abuse and later breastfeeding practices in Canadian women.”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3BFFCD1A" w14:textId="5953A8AC"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Charlotte Sibley</w:t>
      </w:r>
      <w:r w:rsidRPr="004D39BB">
        <w:rPr>
          <w:rFonts w:ascii="Cambria" w:hAnsi="Cambria"/>
        </w:rPr>
        <w:t xml:space="preserve">, </w:t>
      </w:r>
      <w:r w:rsidRPr="004D39BB">
        <w:rPr>
          <w:rFonts w:ascii="Cambria" w:hAnsi="Cambria"/>
          <w:b/>
        </w:rPr>
        <w:t>MPH</w:t>
      </w:r>
      <w:r w:rsidRPr="004D39BB">
        <w:rPr>
          <w:rFonts w:ascii="Cambria" w:hAnsi="Cambria"/>
        </w:rPr>
        <w:t xml:space="preserve"> (2012) “Food insecurity, diet diversity and associated health outcomes among migrant farmworker families in South Georgia:  a mixed methods study.”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5F6C2BC5" w14:textId="797AB8E1"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Catherine </w:t>
      </w:r>
      <w:proofErr w:type="spellStart"/>
      <w:r w:rsidRPr="004D39BB">
        <w:rPr>
          <w:rFonts w:ascii="Cambria" w:hAnsi="Cambria"/>
          <w:b/>
        </w:rPr>
        <w:t>Plumlee</w:t>
      </w:r>
      <w:proofErr w:type="spellEnd"/>
      <w:r w:rsidRPr="004D39BB">
        <w:rPr>
          <w:rFonts w:ascii="Cambria" w:hAnsi="Cambria"/>
          <w:b/>
        </w:rPr>
        <w:t xml:space="preserve">, MPH </w:t>
      </w:r>
      <w:r w:rsidRPr="004D39BB">
        <w:rPr>
          <w:rFonts w:ascii="Cambria" w:hAnsi="Cambria"/>
        </w:rPr>
        <w:t xml:space="preserve">(2012) “Decision making process of Guatemalan mothers about infant feeding choices.”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53D80FCA" w14:textId="74138D3E"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William </w:t>
      </w:r>
      <w:proofErr w:type="spellStart"/>
      <w:r w:rsidRPr="004D39BB">
        <w:rPr>
          <w:rFonts w:ascii="Cambria" w:hAnsi="Cambria"/>
          <w:b/>
        </w:rPr>
        <w:t>McWright</w:t>
      </w:r>
      <w:proofErr w:type="spellEnd"/>
      <w:r w:rsidRPr="004D39BB">
        <w:rPr>
          <w:rFonts w:ascii="Cambria" w:hAnsi="Cambria"/>
          <w:b/>
        </w:rPr>
        <w:t>, MPH</w:t>
      </w:r>
      <w:r w:rsidRPr="004D39BB">
        <w:rPr>
          <w:rFonts w:ascii="Cambria" w:hAnsi="Cambria"/>
        </w:rPr>
        <w:t xml:space="preserve"> (2012)</w:t>
      </w:r>
      <w:r w:rsidR="007228B8" w:rsidRPr="004D39BB">
        <w:rPr>
          <w:rFonts w:ascii="Cambria" w:hAnsi="Cambria"/>
        </w:rPr>
        <w:t xml:space="preserve"> </w:t>
      </w:r>
      <w:r w:rsidRPr="004D39BB">
        <w:rPr>
          <w:rFonts w:ascii="Cambria" w:hAnsi="Cambria"/>
        </w:rPr>
        <w:t>“CARE’s Window of Opportunity program in Sierra Leone: A qualitative evaluation of program impact on infant feeding practices.” Hu</w:t>
      </w:r>
      <w:r w:rsidRPr="004D39BB">
        <w:rPr>
          <w:rFonts w:ascii="Cambria" w:hAnsi="Cambria"/>
          <w:u w:val="single"/>
        </w:rPr>
        <w:t>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22E28F74" w14:textId="77777777"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Gretchen Van </w:t>
      </w:r>
      <w:proofErr w:type="spellStart"/>
      <w:r w:rsidRPr="004D39BB">
        <w:rPr>
          <w:rFonts w:ascii="Cambria" w:hAnsi="Cambria"/>
          <w:b/>
        </w:rPr>
        <w:t>Ess</w:t>
      </w:r>
      <w:proofErr w:type="spellEnd"/>
      <w:r w:rsidRPr="004D39BB">
        <w:rPr>
          <w:rFonts w:ascii="Cambria" w:hAnsi="Cambria"/>
          <w:b/>
        </w:rPr>
        <w:t xml:space="preserve">, </w:t>
      </w:r>
      <w:proofErr w:type="spellStart"/>
      <w:proofErr w:type="gramStart"/>
      <w:r w:rsidRPr="004D39BB">
        <w:rPr>
          <w:rFonts w:ascii="Cambria" w:hAnsi="Cambria"/>
          <w:b/>
        </w:rPr>
        <w:t>MPH,MDiv</w:t>
      </w:r>
      <w:proofErr w:type="spellEnd"/>
      <w:proofErr w:type="gramEnd"/>
      <w:r w:rsidRPr="004D39BB">
        <w:rPr>
          <w:rFonts w:ascii="Cambria" w:hAnsi="Cambria"/>
        </w:rPr>
        <w:t xml:space="preserve"> (2012) “Faith and infertility: How women facing infertility interpret and use faith and biblical narratives.” </w:t>
      </w:r>
      <w:r w:rsidRPr="004D39BB">
        <w:rPr>
          <w:rFonts w:ascii="Cambria" w:hAnsi="Cambria"/>
          <w:u w:val="single"/>
        </w:rPr>
        <w:t>Hubert Department of Global Health</w:t>
      </w:r>
      <w:r w:rsidRPr="004D39BB">
        <w:rPr>
          <w:rFonts w:ascii="Cambria" w:hAnsi="Cambria"/>
        </w:rPr>
        <w:t xml:space="preserve">, Rollins School of Public Health and </w:t>
      </w:r>
      <w:r w:rsidRPr="004D39BB">
        <w:rPr>
          <w:rFonts w:ascii="Cambria" w:hAnsi="Cambria"/>
          <w:u w:val="single"/>
        </w:rPr>
        <w:t>Candler School of Theology</w:t>
      </w:r>
      <w:r w:rsidRPr="004D39BB">
        <w:rPr>
          <w:rFonts w:ascii="Cambria" w:hAnsi="Cambria"/>
        </w:rPr>
        <w:t xml:space="preserve"> at Emory University</w:t>
      </w:r>
    </w:p>
    <w:p w14:paraId="68A60B29" w14:textId="2D1E66F4"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Nicole Williams, MPH </w:t>
      </w:r>
      <w:r w:rsidRPr="004D39BB">
        <w:rPr>
          <w:rFonts w:ascii="Cambria" w:hAnsi="Cambria"/>
        </w:rPr>
        <w:t xml:space="preserve">(2012) “Community based - social support systems for Cambodian women”.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450722AC" w14:textId="026079FB" w:rsidR="00B31D6F" w:rsidRPr="004D39BB" w:rsidRDefault="00032EA0"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Molly </w:t>
      </w:r>
      <w:proofErr w:type="spellStart"/>
      <w:r w:rsidRPr="004D39BB">
        <w:rPr>
          <w:rFonts w:ascii="Cambria" w:hAnsi="Cambria"/>
          <w:b/>
        </w:rPr>
        <w:t>Pill</w:t>
      </w:r>
      <w:r w:rsidR="00B31D6F" w:rsidRPr="004D39BB">
        <w:rPr>
          <w:rFonts w:ascii="Cambria" w:hAnsi="Cambria"/>
          <w:b/>
        </w:rPr>
        <w:t>oton</w:t>
      </w:r>
      <w:proofErr w:type="spellEnd"/>
      <w:r w:rsidR="00B31D6F" w:rsidRPr="004D39BB">
        <w:rPr>
          <w:rFonts w:ascii="Cambria" w:hAnsi="Cambria"/>
          <w:b/>
        </w:rPr>
        <w:t xml:space="preserve">, MPH </w:t>
      </w:r>
      <w:r w:rsidR="00B31D6F" w:rsidRPr="004D39BB">
        <w:rPr>
          <w:rFonts w:ascii="Cambria" w:hAnsi="Cambria"/>
        </w:rPr>
        <w:t xml:space="preserve">(2012) “Participation in mother to mother support groups for infant feeding: a qualitative study of barriers and </w:t>
      </w:r>
      <w:proofErr w:type="spellStart"/>
      <w:r w:rsidR="00B31D6F" w:rsidRPr="004D39BB">
        <w:rPr>
          <w:rFonts w:ascii="Cambria" w:hAnsi="Cambria"/>
        </w:rPr>
        <w:t>facilitiators</w:t>
      </w:r>
      <w:proofErr w:type="spellEnd"/>
      <w:r w:rsidR="00B31D6F" w:rsidRPr="004D39BB">
        <w:rPr>
          <w:rFonts w:ascii="Cambria" w:hAnsi="Cambria"/>
        </w:rPr>
        <w:t xml:space="preserve">” </w:t>
      </w:r>
      <w:r w:rsidR="00B31D6F" w:rsidRPr="004D39BB">
        <w:rPr>
          <w:rFonts w:ascii="Cambria" w:hAnsi="Cambria"/>
          <w:u w:val="single"/>
        </w:rPr>
        <w:t>Hubert Department of Global Health</w:t>
      </w:r>
      <w:r w:rsidR="00457539" w:rsidRPr="004D39BB">
        <w:rPr>
          <w:rFonts w:ascii="Cambria" w:hAnsi="Cambria"/>
          <w:u w:val="single"/>
        </w:rPr>
        <w:t>,</w:t>
      </w:r>
      <w:r w:rsidR="00B31D6F" w:rsidRPr="004D39BB">
        <w:rPr>
          <w:rFonts w:ascii="Cambria" w:hAnsi="Cambria"/>
        </w:rPr>
        <w:t xml:space="preserve"> Rollins School of Public Health, Emory University</w:t>
      </w:r>
    </w:p>
    <w:p w14:paraId="3DCA0736" w14:textId="4A3455C5"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Corey McAuliffe</w:t>
      </w:r>
      <w:r w:rsidRPr="004D39BB">
        <w:rPr>
          <w:rFonts w:ascii="Cambria" w:hAnsi="Cambria"/>
        </w:rPr>
        <w:t xml:space="preserve">, </w:t>
      </w:r>
      <w:r w:rsidRPr="004D39BB">
        <w:rPr>
          <w:rFonts w:ascii="Cambria" w:hAnsi="Cambria"/>
          <w:b/>
        </w:rPr>
        <w:t>MSPH</w:t>
      </w:r>
      <w:r w:rsidRPr="004D39BB">
        <w:rPr>
          <w:rFonts w:ascii="Cambria" w:hAnsi="Cambria"/>
        </w:rPr>
        <w:t xml:space="preserve"> (2011) “Un Kilo de </w:t>
      </w:r>
      <w:proofErr w:type="spellStart"/>
      <w:r w:rsidRPr="004D39BB">
        <w:rPr>
          <w:rFonts w:ascii="Cambria" w:hAnsi="Cambria"/>
        </w:rPr>
        <w:t>Ayuda’s</w:t>
      </w:r>
      <w:proofErr w:type="spellEnd"/>
      <w:r w:rsidRPr="004D39BB">
        <w:rPr>
          <w:rFonts w:ascii="Cambria" w:hAnsi="Cambria"/>
        </w:rPr>
        <w:t xml:space="preserve"> nutritional education component: Program delivery and user’s perceptions in Guerrero, Mexico.” Hub</w:t>
      </w:r>
      <w:r w:rsidRPr="004D39BB">
        <w:rPr>
          <w:rFonts w:ascii="Cambria" w:hAnsi="Cambria"/>
          <w:u w:val="single"/>
        </w:rPr>
        <w:t>ert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0A837D95" w14:textId="54CB3A43"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Stacey Ann Miller</w:t>
      </w:r>
      <w:r w:rsidRPr="004D39BB">
        <w:rPr>
          <w:rFonts w:ascii="Cambria" w:hAnsi="Cambria"/>
        </w:rPr>
        <w:t xml:space="preserve">, </w:t>
      </w:r>
      <w:r w:rsidRPr="004D39BB">
        <w:rPr>
          <w:rFonts w:ascii="Cambria" w:hAnsi="Cambria"/>
          <w:b/>
        </w:rPr>
        <w:t>MPH</w:t>
      </w:r>
      <w:r w:rsidRPr="004D39BB">
        <w:rPr>
          <w:rFonts w:ascii="Cambria" w:hAnsi="Cambria"/>
        </w:rPr>
        <w:t xml:space="preserve"> (2011) “From Mother to child: A systematic review on the impact of mother groups on child survival”. </w:t>
      </w:r>
      <w:r w:rsidRPr="004D39BB">
        <w:rPr>
          <w:rFonts w:ascii="Cambria" w:hAnsi="Cambria"/>
          <w:u w:val="single"/>
        </w:rPr>
        <w:t>Hubert Department of Global Health</w:t>
      </w:r>
      <w:r w:rsidR="00457539" w:rsidRPr="004D39BB">
        <w:rPr>
          <w:rFonts w:ascii="Cambria" w:hAnsi="Cambria"/>
        </w:rPr>
        <w:t>,</w:t>
      </w:r>
      <w:r w:rsidRPr="004D39BB">
        <w:rPr>
          <w:rFonts w:ascii="Cambria" w:hAnsi="Cambria"/>
        </w:rPr>
        <w:t xml:space="preserve"> Rollins School of Public Health, Emory University</w:t>
      </w:r>
    </w:p>
    <w:p w14:paraId="7175843C" w14:textId="13870910"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lastRenderedPageBreak/>
        <w:t>Amanda Wyatt</w:t>
      </w:r>
      <w:r w:rsidRPr="004D39BB">
        <w:rPr>
          <w:rFonts w:ascii="Cambria" w:hAnsi="Cambria"/>
        </w:rPr>
        <w:t xml:space="preserve">, </w:t>
      </w:r>
      <w:r w:rsidRPr="004D39BB">
        <w:rPr>
          <w:rFonts w:ascii="Cambria" w:hAnsi="Cambria"/>
          <w:b/>
        </w:rPr>
        <w:t>MPH</w:t>
      </w:r>
      <w:r w:rsidRPr="004D39BB">
        <w:rPr>
          <w:rFonts w:ascii="Cambria" w:hAnsi="Cambria"/>
        </w:rPr>
        <w:t xml:space="preserve"> (2011) “Dairy intensification and effects on infant feeding practices” </w:t>
      </w:r>
      <w:r w:rsidRPr="004D39BB">
        <w:rPr>
          <w:rFonts w:ascii="Cambria" w:hAnsi="Cambria"/>
          <w:u w:val="single"/>
        </w:rPr>
        <w:t>Hubert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445EDA19" w14:textId="3E7373CB" w:rsidR="00B31D6F" w:rsidRPr="004D39BB" w:rsidRDefault="00B31D6F" w:rsidP="00275B9B">
      <w:pPr>
        <w:numPr>
          <w:ilvl w:val="0"/>
          <w:numId w:val="3"/>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roofErr w:type="spellStart"/>
      <w:r w:rsidRPr="004D39BB">
        <w:rPr>
          <w:rFonts w:ascii="Cambria" w:hAnsi="Cambria"/>
          <w:b/>
        </w:rPr>
        <w:t>Olafunke</w:t>
      </w:r>
      <w:proofErr w:type="spellEnd"/>
      <w:r w:rsidRPr="004D39BB">
        <w:rPr>
          <w:rFonts w:ascii="Cambria" w:hAnsi="Cambria"/>
          <w:b/>
        </w:rPr>
        <w:t xml:space="preserve"> </w:t>
      </w:r>
      <w:proofErr w:type="spellStart"/>
      <w:r w:rsidRPr="004D39BB">
        <w:rPr>
          <w:rFonts w:ascii="Cambria" w:hAnsi="Cambria"/>
          <w:b/>
        </w:rPr>
        <w:t>Olude</w:t>
      </w:r>
      <w:proofErr w:type="spellEnd"/>
      <w:r w:rsidRPr="004D39BB">
        <w:rPr>
          <w:rFonts w:ascii="Cambria" w:hAnsi="Cambria"/>
        </w:rPr>
        <w:t xml:space="preserve">, </w:t>
      </w:r>
      <w:r w:rsidRPr="004D39BB">
        <w:rPr>
          <w:rFonts w:ascii="Cambria" w:hAnsi="Cambria"/>
          <w:b/>
        </w:rPr>
        <w:t>MPH</w:t>
      </w:r>
      <w:r w:rsidRPr="004D39BB">
        <w:rPr>
          <w:rFonts w:ascii="Cambria" w:hAnsi="Cambria"/>
        </w:rPr>
        <w:t xml:space="preserve"> (2011) “</w:t>
      </w:r>
      <w:r w:rsidR="008A68A5" w:rsidRPr="004D39BB">
        <w:rPr>
          <w:rFonts w:ascii="Cambria" w:hAnsi="Cambria"/>
        </w:rPr>
        <w:t>Systematic Review of i</w:t>
      </w:r>
      <w:r w:rsidRPr="004D39BB">
        <w:rPr>
          <w:rFonts w:ascii="Cambria" w:hAnsi="Cambria"/>
        </w:rPr>
        <w:t xml:space="preserve">nterventions to improve maternal anemia” </w:t>
      </w:r>
      <w:r w:rsidRPr="004D39BB">
        <w:rPr>
          <w:rFonts w:ascii="Cambria" w:hAnsi="Cambria"/>
          <w:u w:val="single"/>
        </w:rPr>
        <w:t>Hubert Department of Global Health</w:t>
      </w:r>
      <w:r w:rsidR="00457539" w:rsidRPr="004D39BB">
        <w:rPr>
          <w:rFonts w:ascii="Cambria" w:hAnsi="Cambria"/>
          <w:u w:val="single"/>
        </w:rPr>
        <w:t>,</w:t>
      </w:r>
      <w:r w:rsidRPr="004D39BB">
        <w:rPr>
          <w:rFonts w:ascii="Cambria" w:hAnsi="Cambria"/>
        </w:rPr>
        <w:t xml:space="preserve"> Rollins School of Public Health, Emory University</w:t>
      </w:r>
    </w:p>
    <w:p w14:paraId="414C9BC1" w14:textId="77777777" w:rsidR="00B31D6F" w:rsidRPr="004D39BB" w:rsidRDefault="00B31D6F" w:rsidP="00B31D6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Cambria" w:hAnsi="Cambria"/>
        </w:rPr>
      </w:pPr>
    </w:p>
    <w:p w14:paraId="330004EB" w14:textId="3B3FA9F6" w:rsidR="00B31D6F" w:rsidRPr="004D39BB" w:rsidRDefault="007155FC" w:rsidP="00BA2248">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b/>
        </w:rPr>
      </w:pPr>
      <w:r w:rsidRPr="004D39BB">
        <w:rPr>
          <w:rFonts w:ascii="Cambria" w:hAnsi="Cambria"/>
          <w:b/>
        </w:rPr>
        <w:t>MPH/MSPH/MSc Students</w:t>
      </w:r>
      <w:r w:rsidR="00B31D6F" w:rsidRPr="004D39BB">
        <w:rPr>
          <w:rFonts w:ascii="Cambria" w:hAnsi="Cambria"/>
          <w:b/>
        </w:rPr>
        <w:t xml:space="preserve"> </w:t>
      </w:r>
      <w:r w:rsidR="00D96CBD" w:rsidRPr="004D39BB">
        <w:rPr>
          <w:rFonts w:ascii="Cambria" w:hAnsi="Cambria"/>
          <w:b/>
        </w:rPr>
        <w:t>–</w:t>
      </w:r>
      <w:r w:rsidR="00B31D6F" w:rsidRPr="004D39BB">
        <w:rPr>
          <w:rFonts w:ascii="Cambria" w:hAnsi="Cambria"/>
          <w:b/>
        </w:rPr>
        <w:t xml:space="preserve"> </w:t>
      </w:r>
      <w:r w:rsidR="00D96CBD" w:rsidRPr="004D39BB">
        <w:rPr>
          <w:rFonts w:ascii="Cambria" w:hAnsi="Cambria"/>
          <w:b/>
        </w:rPr>
        <w:t>Thesis Committee</w:t>
      </w:r>
    </w:p>
    <w:p w14:paraId="50E83288" w14:textId="5A848E0D" w:rsidR="00B75897" w:rsidRPr="00B75897" w:rsidRDefault="00B75897" w:rsidP="00275B9B">
      <w:pPr>
        <w:pStyle w:val="ListParagraph"/>
        <w:numPr>
          <w:ilvl w:val="0"/>
          <w:numId w:val="4"/>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B75897">
        <w:rPr>
          <w:rFonts w:ascii="Cambria" w:hAnsi="Cambria"/>
          <w:b/>
          <w:sz w:val="22"/>
          <w:szCs w:val="22"/>
        </w:rPr>
        <w:t xml:space="preserve">Neha </w:t>
      </w:r>
      <w:proofErr w:type="spellStart"/>
      <w:r w:rsidRPr="00B75897">
        <w:rPr>
          <w:rFonts w:ascii="Cambria" w:hAnsi="Cambria"/>
          <w:b/>
          <w:sz w:val="22"/>
          <w:szCs w:val="22"/>
        </w:rPr>
        <w:t>Kemat</w:t>
      </w:r>
      <w:proofErr w:type="spellEnd"/>
      <w:r w:rsidRPr="00B75897">
        <w:rPr>
          <w:rFonts w:ascii="Cambria" w:hAnsi="Cambria"/>
          <w:b/>
          <w:sz w:val="22"/>
          <w:szCs w:val="22"/>
        </w:rPr>
        <w:t xml:space="preserve">, </w:t>
      </w:r>
      <w:proofErr w:type="spellStart"/>
      <w:r w:rsidRPr="00B75897">
        <w:rPr>
          <w:rFonts w:ascii="Cambria" w:hAnsi="Cambria"/>
          <w:b/>
          <w:sz w:val="22"/>
          <w:szCs w:val="22"/>
        </w:rPr>
        <w:t>MPHc</w:t>
      </w:r>
      <w:proofErr w:type="spellEnd"/>
      <w:r w:rsidRPr="00B75897">
        <w:rPr>
          <w:rFonts w:ascii="Cambria" w:hAnsi="Cambria"/>
          <w:sz w:val="22"/>
          <w:szCs w:val="22"/>
        </w:rPr>
        <w:t xml:space="preserve"> (expected May 2019) Impacts of a multi-pronged nutrition intervention on child nutrition in two communities in </w:t>
      </w:r>
      <w:proofErr w:type="spellStart"/>
      <w:r w:rsidRPr="00B75897">
        <w:rPr>
          <w:rFonts w:ascii="Cambria" w:hAnsi="Cambria"/>
          <w:sz w:val="22"/>
          <w:szCs w:val="22"/>
        </w:rPr>
        <w:t>rurual</w:t>
      </w:r>
      <w:proofErr w:type="spellEnd"/>
      <w:r w:rsidRPr="00B75897">
        <w:rPr>
          <w:rFonts w:ascii="Cambria" w:hAnsi="Cambria"/>
          <w:sz w:val="22"/>
          <w:szCs w:val="22"/>
        </w:rPr>
        <w:t xml:space="preserve"> Guatemala. </w:t>
      </w:r>
      <w:r w:rsidRPr="00B75897">
        <w:rPr>
          <w:rFonts w:ascii="Cambria" w:hAnsi="Cambria"/>
          <w:sz w:val="22"/>
          <w:szCs w:val="22"/>
          <w:u w:val="single"/>
        </w:rPr>
        <w:t>Hubert Department of Global Health</w:t>
      </w:r>
      <w:r w:rsidRPr="00B75897">
        <w:rPr>
          <w:rFonts w:ascii="Cambria" w:hAnsi="Cambria"/>
          <w:sz w:val="22"/>
          <w:szCs w:val="22"/>
        </w:rPr>
        <w:t>, Rollins School of Public Health, Emory University</w:t>
      </w:r>
    </w:p>
    <w:p w14:paraId="5B4883B5" w14:textId="487350E7" w:rsidR="003910F2" w:rsidRPr="004D39BB" w:rsidRDefault="003910F2" w:rsidP="00275B9B">
      <w:pPr>
        <w:numPr>
          <w:ilvl w:val="0"/>
          <w:numId w:val="4"/>
        </w:numPr>
        <w:tabs>
          <w:tab w:val="left" w:pos="540"/>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Jasmine Kelly</w:t>
      </w:r>
      <w:r w:rsidR="00DE1A60" w:rsidRPr="004D39BB">
        <w:rPr>
          <w:rFonts w:ascii="Cambria" w:hAnsi="Cambria"/>
        </w:rPr>
        <w:t>, MPH</w:t>
      </w:r>
      <w:r w:rsidRPr="004D39BB">
        <w:rPr>
          <w:rFonts w:ascii="Cambria" w:hAnsi="Cambria"/>
        </w:rPr>
        <w:t xml:space="preserve"> (May 2018) Formative research for the development of a theory-based Social Behavioral Change Communication plan for the More Milk in Tanzania (</w:t>
      </w:r>
      <w:proofErr w:type="spellStart"/>
      <w:r w:rsidRPr="004D39BB">
        <w:rPr>
          <w:rFonts w:ascii="Cambria" w:hAnsi="Cambria"/>
        </w:rPr>
        <w:t>MoreMilkIT</w:t>
      </w:r>
      <w:proofErr w:type="spellEnd"/>
      <w:r w:rsidRPr="004D39BB">
        <w:rPr>
          <w:rFonts w:ascii="Cambria" w:hAnsi="Cambria"/>
        </w:rPr>
        <w:t xml:space="preserve">) project. </w:t>
      </w:r>
      <w:r w:rsidRPr="004D39BB">
        <w:rPr>
          <w:rFonts w:ascii="Cambria" w:hAnsi="Cambria"/>
          <w:u w:val="single"/>
        </w:rPr>
        <w:t>Behavioral Sciences and Health Education</w:t>
      </w:r>
      <w:r w:rsidRPr="004D39BB">
        <w:rPr>
          <w:rFonts w:ascii="Cambria" w:hAnsi="Cambria"/>
        </w:rPr>
        <w:t>; Rollins School of Public Health, Emory University</w:t>
      </w:r>
    </w:p>
    <w:p w14:paraId="22C981FE" w14:textId="38043694" w:rsidR="00802F3E" w:rsidRPr="004D39BB" w:rsidRDefault="00802F3E" w:rsidP="00275B9B">
      <w:pPr>
        <w:numPr>
          <w:ilvl w:val="0"/>
          <w:numId w:val="4"/>
        </w:num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Virate Kiprop</w:t>
      </w:r>
      <w:r w:rsidRPr="004D39BB">
        <w:rPr>
          <w:rFonts w:ascii="Cambria" w:hAnsi="Cambria"/>
        </w:rPr>
        <w:t>, MSc (</w:t>
      </w:r>
      <w:r w:rsidR="00D76360" w:rsidRPr="004D39BB">
        <w:rPr>
          <w:rFonts w:ascii="Cambria" w:hAnsi="Cambria"/>
        </w:rPr>
        <w:t>August</w:t>
      </w:r>
      <w:r w:rsidR="008A68A5" w:rsidRPr="004D39BB">
        <w:rPr>
          <w:rFonts w:ascii="Cambria" w:hAnsi="Cambria"/>
        </w:rPr>
        <w:t xml:space="preserve"> 2016</w:t>
      </w:r>
      <w:r w:rsidRPr="004D39BB">
        <w:rPr>
          <w:rFonts w:ascii="Cambria" w:hAnsi="Cambria"/>
        </w:rPr>
        <w:t>)</w:t>
      </w:r>
      <w:r w:rsidR="00634DC9" w:rsidRPr="004D39BB">
        <w:rPr>
          <w:rFonts w:ascii="Cambria" w:hAnsi="Cambria"/>
        </w:rPr>
        <w:t xml:space="preserve"> “Fatty acid composition of breastmilk of women in Western Kenya.” </w:t>
      </w:r>
      <w:r w:rsidRPr="004D39BB">
        <w:rPr>
          <w:rFonts w:ascii="Cambria" w:hAnsi="Cambria"/>
        </w:rPr>
        <w:t xml:space="preserve"> </w:t>
      </w:r>
      <w:r w:rsidR="00D76360" w:rsidRPr="004D39BB">
        <w:rPr>
          <w:rFonts w:ascii="Cambria" w:hAnsi="Cambria"/>
        </w:rPr>
        <w:t xml:space="preserve">Department of Dairy, Food Science and Technology, </w:t>
      </w:r>
      <w:r w:rsidR="00D76360" w:rsidRPr="004D39BB">
        <w:rPr>
          <w:rFonts w:ascii="Cambria" w:hAnsi="Cambria"/>
          <w:u w:val="single"/>
        </w:rPr>
        <w:t>Egerton University</w:t>
      </w:r>
      <w:r w:rsidR="00D76360" w:rsidRPr="004D39BB">
        <w:rPr>
          <w:rFonts w:ascii="Cambria" w:hAnsi="Cambria"/>
        </w:rPr>
        <w:t xml:space="preserve">, </w:t>
      </w:r>
      <w:proofErr w:type="spellStart"/>
      <w:r w:rsidR="00D76360" w:rsidRPr="004D39BB">
        <w:rPr>
          <w:rFonts w:ascii="Cambria" w:hAnsi="Cambria"/>
        </w:rPr>
        <w:t>Njoro</w:t>
      </w:r>
      <w:proofErr w:type="spellEnd"/>
      <w:r w:rsidR="00D76360" w:rsidRPr="004D39BB">
        <w:rPr>
          <w:rFonts w:ascii="Cambria" w:hAnsi="Cambria"/>
        </w:rPr>
        <w:t xml:space="preserve"> Kenya </w:t>
      </w:r>
    </w:p>
    <w:p w14:paraId="2FEB8B0E" w14:textId="35755791" w:rsidR="008A68A5" w:rsidRPr="004D39BB" w:rsidRDefault="008A68A5"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Megan Schroeder</w:t>
      </w:r>
      <w:r w:rsidRPr="004D39BB">
        <w:rPr>
          <w:rFonts w:ascii="Cambria" w:hAnsi="Cambria"/>
        </w:rPr>
        <w:t>, MPH (2016)</w:t>
      </w:r>
      <w:r w:rsidR="00634DC9" w:rsidRPr="004D39BB">
        <w:rPr>
          <w:rFonts w:ascii="Cambria" w:hAnsi="Cambria"/>
        </w:rPr>
        <w:t xml:space="preserve"> Factors Affecting Defaulting in Children’s Supplemental Feeding Programs in Chad, Kenya, and Sudan.</w:t>
      </w:r>
      <w:r w:rsidRPr="004D39BB">
        <w:rPr>
          <w:rFonts w:ascii="Cambria" w:hAnsi="Cambria"/>
        </w:rPr>
        <w:t xml:space="preserve"> </w:t>
      </w:r>
      <w:r w:rsidR="00D76360" w:rsidRPr="004D39BB">
        <w:rPr>
          <w:rFonts w:ascii="Cambria" w:hAnsi="Cambria"/>
          <w:u w:val="single"/>
        </w:rPr>
        <w:t>Hubert Department of Global Health</w:t>
      </w:r>
      <w:r w:rsidR="00D76360" w:rsidRPr="004D39BB">
        <w:rPr>
          <w:rFonts w:ascii="Cambria" w:hAnsi="Cambria"/>
        </w:rPr>
        <w:t>, Rollins School of Public Health</w:t>
      </w:r>
    </w:p>
    <w:p w14:paraId="278C9FDA" w14:textId="7E64E10E"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roofErr w:type="spellStart"/>
      <w:r w:rsidRPr="004D39BB">
        <w:rPr>
          <w:rFonts w:ascii="Cambria" w:hAnsi="Cambria"/>
          <w:b/>
        </w:rPr>
        <w:t>Chizoba</w:t>
      </w:r>
      <w:proofErr w:type="spellEnd"/>
      <w:r w:rsidRPr="004D39BB">
        <w:rPr>
          <w:rFonts w:ascii="Cambria" w:hAnsi="Cambria"/>
          <w:b/>
        </w:rPr>
        <w:t xml:space="preserve"> </w:t>
      </w:r>
      <w:proofErr w:type="spellStart"/>
      <w:r w:rsidRPr="004D39BB">
        <w:rPr>
          <w:rFonts w:ascii="Cambria" w:hAnsi="Cambria"/>
          <w:b/>
        </w:rPr>
        <w:t>Chukuwura</w:t>
      </w:r>
      <w:proofErr w:type="spellEnd"/>
      <w:r w:rsidRPr="004D39BB">
        <w:rPr>
          <w:rFonts w:ascii="Cambria" w:hAnsi="Cambria"/>
          <w:b/>
        </w:rPr>
        <w:t xml:space="preserve">, MPH </w:t>
      </w:r>
      <w:r w:rsidRPr="004D39BB">
        <w:rPr>
          <w:rFonts w:ascii="Cambria" w:hAnsi="Cambria"/>
        </w:rPr>
        <w:t xml:space="preserve">(2013) </w:t>
      </w:r>
      <w:r w:rsidR="00634DC9" w:rsidRPr="004D39BB">
        <w:rPr>
          <w:rFonts w:ascii="Cambria" w:hAnsi="Cambria"/>
        </w:rPr>
        <w:t xml:space="preserve">“Implications of Ready-to-use Therapeutic Foods on Breastfeeding Practices: A Qualitative Study on Lactating Women at the Canaan Clinic in </w:t>
      </w:r>
      <w:proofErr w:type="spellStart"/>
      <w:r w:rsidR="00634DC9" w:rsidRPr="004D39BB">
        <w:rPr>
          <w:rFonts w:ascii="Cambria" w:hAnsi="Cambria"/>
        </w:rPr>
        <w:t>Montrouis</w:t>
      </w:r>
      <w:proofErr w:type="spellEnd"/>
      <w:r w:rsidR="00634DC9" w:rsidRPr="004D39BB">
        <w:rPr>
          <w:rFonts w:ascii="Cambria" w:hAnsi="Cambria"/>
        </w:rPr>
        <w:t xml:space="preserve">, Haiti” </w:t>
      </w:r>
      <w:r w:rsidR="00D76360" w:rsidRPr="004D39BB">
        <w:rPr>
          <w:rFonts w:ascii="Cambria" w:hAnsi="Cambria"/>
          <w:u w:val="single"/>
        </w:rPr>
        <w:t>Morehouse School of Medicine</w:t>
      </w:r>
      <w:r w:rsidR="00D76360" w:rsidRPr="004D39BB">
        <w:rPr>
          <w:rFonts w:ascii="Cambria" w:hAnsi="Cambria"/>
        </w:rPr>
        <w:t>, Atlanta GA</w:t>
      </w:r>
      <w:r w:rsidRPr="004D39BB">
        <w:rPr>
          <w:rFonts w:ascii="Cambria" w:hAnsi="Cambria"/>
        </w:rPr>
        <w:t xml:space="preserve">. </w:t>
      </w:r>
    </w:p>
    <w:p w14:paraId="58DD38F9" w14:textId="7F1AE100"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Melissa </w:t>
      </w:r>
      <w:proofErr w:type="spellStart"/>
      <w:r w:rsidRPr="004D39BB">
        <w:rPr>
          <w:rFonts w:ascii="Cambria" w:hAnsi="Cambria"/>
          <w:b/>
        </w:rPr>
        <w:t>Reichwage</w:t>
      </w:r>
      <w:proofErr w:type="spellEnd"/>
      <w:r w:rsidRPr="004D39BB">
        <w:rPr>
          <w:rFonts w:ascii="Cambria" w:hAnsi="Cambria"/>
          <w:b/>
        </w:rPr>
        <w:t>, MPH</w:t>
      </w:r>
      <w:r w:rsidRPr="004D39BB">
        <w:rPr>
          <w:rFonts w:ascii="Cambria" w:hAnsi="Cambria"/>
        </w:rPr>
        <w:t xml:space="preserve"> (2013).  </w:t>
      </w:r>
      <w:r w:rsidR="00634DC9" w:rsidRPr="004D39BB">
        <w:rPr>
          <w:rFonts w:ascii="Cambria" w:hAnsi="Cambria"/>
        </w:rPr>
        <w:t xml:space="preserve">“Food security in Northern Nigeria: A Descriptive Analysis.”  </w:t>
      </w:r>
      <w:r w:rsidR="00D76360" w:rsidRPr="004D39BB">
        <w:rPr>
          <w:rFonts w:ascii="Cambria" w:hAnsi="Cambria"/>
          <w:u w:val="single"/>
        </w:rPr>
        <w:t>Hubert Department of Global Health</w:t>
      </w:r>
      <w:r w:rsidR="00D76360" w:rsidRPr="004D39BB">
        <w:rPr>
          <w:rFonts w:ascii="Cambria" w:hAnsi="Cambria"/>
        </w:rPr>
        <w:t xml:space="preserve">, Rollins School of Public Health, Emory University </w:t>
      </w:r>
    </w:p>
    <w:p w14:paraId="39DF8CF0" w14:textId="4536B436"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Alexandra Marie Piasecki, MPH</w:t>
      </w:r>
      <w:r w:rsidRPr="004D39BB">
        <w:rPr>
          <w:rFonts w:ascii="Cambria" w:hAnsi="Cambria"/>
        </w:rPr>
        <w:t xml:space="preserve"> (2013). </w:t>
      </w:r>
      <w:r w:rsidR="00634DC9" w:rsidRPr="004D39BB">
        <w:rPr>
          <w:rFonts w:ascii="Cambria" w:hAnsi="Cambria"/>
        </w:rPr>
        <w:t xml:space="preserve">“Maternal nutrition practices and perceptions in Bihar, </w:t>
      </w:r>
      <w:proofErr w:type="gramStart"/>
      <w:r w:rsidR="00634DC9" w:rsidRPr="004D39BB">
        <w:rPr>
          <w:rFonts w:ascii="Cambria" w:hAnsi="Cambria"/>
        </w:rPr>
        <w:t xml:space="preserve">India” </w:t>
      </w:r>
      <w:r w:rsidRPr="004D39BB">
        <w:rPr>
          <w:rFonts w:ascii="Cambria" w:hAnsi="Cambria"/>
        </w:rPr>
        <w:t xml:space="preserve"> </w:t>
      </w:r>
      <w:r w:rsidR="00D76360" w:rsidRPr="004D39BB">
        <w:rPr>
          <w:rFonts w:ascii="Cambria" w:hAnsi="Cambria"/>
          <w:u w:val="single"/>
        </w:rPr>
        <w:t>Hubert</w:t>
      </w:r>
      <w:proofErr w:type="gramEnd"/>
      <w:r w:rsidR="00D76360" w:rsidRPr="004D39BB">
        <w:rPr>
          <w:rFonts w:ascii="Cambria" w:hAnsi="Cambria"/>
          <w:u w:val="single"/>
        </w:rPr>
        <w:t xml:space="preserve"> Department of Global Health</w:t>
      </w:r>
      <w:r w:rsidR="00D76360" w:rsidRPr="004D39BB">
        <w:rPr>
          <w:rFonts w:ascii="Cambria" w:hAnsi="Cambria"/>
        </w:rPr>
        <w:t xml:space="preserve">, Rollins School of Public Health, Emory University </w:t>
      </w:r>
    </w:p>
    <w:p w14:paraId="502E9CEB" w14:textId="144BBBB2"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Brittany Schriever, MPH</w:t>
      </w:r>
      <w:r w:rsidRPr="004D39BB">
        <w:rPr>
          <w:rFonts w:ascii="Cambria" w:hAnsi="Cambria"/>
        </w:rPr>
        <w:t xml:space="preserve"> (2013). </w:t>
      </w:r>
      <w:r w:rsidR="00634DC9" w:rsidRPr="004D39BB">
        <w:rPr>
          <w:rFonts w:ascii="Cambria" w:hAnsi="Cambria"/>
        </w:rPr>
        <w:t xml:space="preserve">“They’re treating us bad now, never the same”: Young people’s perceptions of health services in Soweto, South Africa: A qualitative investigation. </w:t>
      </w:r>
      <w:r w:rsidR="00D76360" w:rsidRPr="004D39BB">
        <w:rPr>
          <w:rFonts w:ascii="Cambria" w:hAnsi="Cambria"/>
          <w:u w:val="single"/>
        </w:rPr>
        <w:t>Hubert Department of Global Health</w:t>
      </w:r>
      <w:r w:rsidR="00D76360" w:rsidRPr="004D39BB">
        <w:rPr>
          <w:rFonts w:ascii="Cambria" w:hAnsi="Cambria"/>
        </w:rPr>
        <w:t xml:space="preserve">, Rollins School of Public Health, Emory University </w:t>
      </w:r>
    </w:p>
    <w:p w14:paraId="2746B306" w14:textId="258C700E"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proofErr w:type="spellStart"/>
      <w:r w:rsidRPr="004D39BB">
        <w:rPr>
          <w:rFonts w:ascii="Cambria" w:hAnsi="Cambria"/>
          <w:b/>
        </w:rPr>
        <w:t>Oluwaseun</w:t>
      </w:r>
      <w:proofErr w:type="spellEnd"/>
      <w:r w:rsidRPr="004D39BB">
        <w:rPr>
          <w:rFonts w:ascii="Cambria" w:hAnsi="Cambria"/>
          <w:b/>
        </w:rPr>
        <w:t xml:space="preserve"> A. </w:t>
      </w:r>
      <w:proofErr w:type="spellStart"/>
      <w:proofErr w:type="gramStart"/>
      <w:r w:rsidRPr="004D39BB">
        <w:rPr>
          <w:rFonts w:ascii="Cambria" w:hAnsi="Cambria"/>
          <w:b/>
        </w:rPr>
        <w:t>Odewole</w:t>
      </w:r>
      <w:proofErr w:type="spellEnd"/>
      <w:r w:rsidRPr="004D39BB">
        <w:rPr>
          <w:rFonts w:ascii="Cambria" w:hAnsi="Cambria"/>
        </w:rPr>
        <w:t xml:space="preserve"> ,</w:t>
      </w:r>
      <w:proofErr w:type="gramEnd"/>
      <w:r w:rsidRPr="004D39BB">
        <w:rPr>
          <w:rFonts w:ascii="Cambria" w:hAnsi="Cambria"/>
        </w:rPr>
        <w:t xml:space="preserve"> </w:t>
      </w:r>
      <w:r w:rsidRPr="004D39BB">
        <w:rPr>
          <w:rFonts w:ascii="Cambria" w:hAnsi="Cambria"/>
          <w:b/>
        </w:rPr>
        <w:t>MPH</w:t>
      </w:r>
      <w:r w:rsidRPr="004D39BB">
        <w:rPr>
          <w:rFonts w:ascii="Cambria" w:hAnsi="Cambria"/>
        </w:rPr>
        <w:t xml:space="preserve"> (2012). </w:t>
      </w:r>
      <w:r w:rsidR="00634DC9" w:rsidRPr="004D39BB">
        <w:rPr>
          <w:rFonts w:ascii="Cambria" w:hAnsi="Cambria"/>
        </w:rPr>
        <w:t xml:space="preserve">Near elimination of folate deficiency anemia by mandatory folic acid fortification in older US adults: Reasons for Geographic and Racial Differences in Stroke study (REGARDS) 2004-2007. </w:t>
      </w:r>
      <w:r w:rsidR="00D76360" w:rsidRPr="004D39BB">
        <w:rPr>
          <w:rFonts w:ascii="Cambria" w:hAnsi="Cambria"/>
          <w:u w:val="single"/>
        </w:rPr>
        <w:t>Hubert Department of Global Health</w:t>
      </w:r>
      <w:r w:rsidR="00D76360" w:rsidRPr="004D39BB">
        <w:rPr>
          <w:rFonts w:ascii="Cambria" w:hAnsi="Cambria"/>
        </w:rPr>
        <w:t xml:space="preserve"> Rollins School of Public Health, Emory University.</w:t>
      </w:r>
    </w:p>
    <w:p w14:paraId="5E4EA3E0" w14:textId="0A1B02CE"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Anna Newton-Levinson,</w:t>
      </w:r>
      <w:r w:rsidRPr="004D39BB">
        <w:rPr>
          <w:rFonts w:ascii="Cambria" w:hAnsi="Cambria"/>
        </w:rPr>
        <w:t xml:space="preserve"> </w:t>
      </w:r>
      <w:r w:rsidRPr="004D39BB">
        <w:rPr>
          <w:rFonts w:ascii="Cambria" w:hAnsi="Cambria"/>
          <w:b/>
        </w:rPr>
        <w:t>MPH</w:t>
      </w:r>
      <w:r w:rsidRPr="004D39BB">
        <w:rPr>
          <w:rFonts w:ascii="Cambria" w:hAnsi="Cambria"/>
        </w:rPr>
        <w:t xml:space="preserve"> (2012) </w:t>
      </w:r>
      <w:r w:rsidR="00634DC9" w:rsidRPr="004D39BB">
        <w:rPr>
          <w:rFonts w:ascii="Cambria" w:hAnsi="Cambria"/>
        </w:rPr>
        <w:t>“</w:t>
      </w:r>
      <w:r w:rsidR="00634DC9" w:rsidRPr="004D39BB">
        <w:rPr>
          <w:rFonts w:ascii="Cambria" w:hAnsi="Cambria"/>
          <w:i/>
        </w:rPr>
        <w:t xml:space="preserve">People Insult Her as Sexy Woman:” </w:t>
      </w:r>
      <w:r w:rsidR="00634DC9" w:rsidRPr="004D39BB">
        <w:rPr>
          <w:rFonts w:ascii="Cambria" w:hAnsi="Cambria"/>
        </w:rPr>
        <w:t xml:space="preserve">Sexuality, Stigma and Reproductive Health among Widowed and Divorced Women--Documenting Social Change in </w:t>
      </w:r>
      <w:proofErr w:type="spellStart"/>
      <w:r w:rsidR="00634DC9" w:rsidRPr="004D39BB">
        <w:rPr>
          <w:rFonts w:ascii="Cambria" w:hAnsi="Cambria"/>
        </w:rPr>
        <w:t>Oromiya</w:t>
      </w:r>
      <w:proofErr w:type="spellEnd"/>
      <w:r w:rsidR="00634DC9" w:rsidRPr="004D39BB">
        <w:rPr>
          <w:rFonts w:ascii="Cambria" w:hAnsi="Cambria"/>
        </w:rPr>
        <w:t xml:space="preserve">, Ethiopia. </w:t>
      </w:r>
      <w:r w:rsidR="00D76360" w:rsidRPr="004D39BB">
        <w:rPr>
          <w:rFonts w:ascii="Cambria" w:hAnsi="Cambria"/>
          <w:u w:val="single"/>
        </w:rPr>
        <w:t>Hubert Department of Global Health</w:t>
      </w:r>
      <w:r w:rsidR="00D76360" w:rsidRPr="004D39BB">
        <w:rPr>
          <w:rFonts w:ascii="Cambria" w:hAnsi="Cambria"/>
        </w:rPr>
        <w:t xml:space="preserve">, Rollins School of Public Health, Emory University </w:t>
      </w:r>
    </w:p>
    <w:p w14:paraId="09F1B925" w14:textId="77777777" w:rsidR="00B31D6F" w:rsidRPr="004D39BB" w:rsidRDefault="00B31D6F" w:rsidP="00275B9B">
      <w:pPr>
        <w:numPr>
          <w:ilvl w:val="0"/>
          <w:numId w:val="4"/>
        </w:numPr>
        <w:tabs>
          <w:tab w:val="left" w:pos="72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 xml:space="preserve">Danielle Tuft, MPH </w:t>
      </w:r>
      <w:r w:rsidRPr="004D39BB">
        <w:rPr>
          <w:rFonts w:ascii="Cambria" w:hAnsi="Cambria"/>
        </w:rPr>
        <w:t xml:space="preserve">(2011) </w:t>
      </w:r>
      <w:r w:rsidRPr="004D39BB">
        <w:rPr>
          <w:rFonts w:ascii="Cambria" w:hAnsi="Cambria"/>
          <w:u w:val="single"/>
        </w:rPr>
        <w:t>Hubert Department of Global Health</w:t>
      </w:r>
      <w:r w:rsidRPr="004D39BB">
        <w:rPr>
          <w:rFonts w:ascii="Cambria" w:hAnsi="Cambria"/>
        </w:rPr>
        <w:t>, Rollins School of Public Health, Emory University</w:t>
      </w:r>
    </w:p>
    <w:p w14:paraId="675F6AD9" w14:textId="77777777" w:rsidR="002B45F7" w:rsidRPr="004D39BB" w:rsidRDefault="008A68A5" w:rsidP="00275B9B">
      <w:pPr>
        <w:numPr>
          <w:ilvl w:val="0"/>
          <w:numId w:val="4"/>
        </w:num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450"/>
        <w:rPr>
          <w:rFonts w:ascii="Cambria" w:hAnsi="Cambria"/>
        </w:rPr>
      </w:pPr>
      <w:r w:rsidRPr="004D39BB">
        <w:rPr>
          <w:rFonts w:ascii="Cambria" w:hAnsi="Cambria"/>
          <w:b/>
        </w:rPr>
        <w:t>Allison Amin,</w:t>
      </w:r>
      <w:r w:rsidRPr="004D39BB">
        <w:rPr>
          <w:rFonts w:ascii="Cambria" w:hAnsi="Cambria"/>
        </w:rPr>
        <w:t xml:space="preserve"> </w:t>
      </w:r>
      <w:r w:rsidRPr="004D39BB">
        <w:rPr>
          <w:rFonts w:ascii="Cambria" w:hAnsi="Cambria"/>
          <w:b/>
        </w:rPr>
        <w:t>MSc</w:t>
      </w:r>
      <w:r w:rsidRPr="004D39BB">
        <w:rPr>
          <w:rFonts w:ascii="Cambria" w:hAnsi="Cambria"/>
        </w:rPr>
        <w:t xml:space="preserve"> (2010) </w:t>
      </w:r>
      <w:r w:rsidR="00634DC9" w:rsidRPr="004D39BB">
        <w:rPr>
          <w:rFonts w:ascii="Cambria" w:hAnsi="Cambria"/>
        </w:rPr>
        <w:t xml:space="preserve">“Support and Barriers to Exclusive Breastfeeding Among Women in Nakuru Kenya”. </w:t>
      </w:r>
      <w:r w:rsidR="00D76360" w:rsidRPr="004D39BB">
        <w:rPr>
          <w:rFonts w:ascii="Cambria" w:hAnsi="Cambria"/>
          <w:u w:val="single"/>
        </w:rPr>
        <w:t>Department of Anthropology University of Toronto</w:t>
      </w:r>
      <w:r w:rsidR="00D76360" w:rsidRPr="004D39BB">
        <w:rPr>
          <w:rFonts w:ascii="Cambria" w:hAnsi="Cambria"/>
        </w:rPr>
        <w:t>, Toronto Canada</w:t>
      </w:r>
    </w:p>
    <w:p w14:paraId="6F1528D8" w14:textId="5292F055" w:rsidR="002B45F7" w:rsidRPr="004D39BB" w:rsidRDefault="00D76360" w:rsidP="002B45F7">
      <w:p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rPr>
        <w:t xml:space="preserve"> </w:t>
      </w:r>
    </w:p>
    <w:p w14:paraId="448CC2DD" w14:textId="351B4F49" w:rsidR="00455D69" w:rsidRPr="004D39BB" w:rsidRDefault="00B31D6F" w:rsidP="00455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mbria" w:hAnsi="Cambria"/>
          <w:b/>
        </w:rPr>
      </w:pPr>
      <w:r w:rsidRPr="004D39BB">
        <w:rPr>
          <w:rFonts w:ascii="Cambria" w:hAnsi="Cambria"/>
          <w:b/>
        </w:rPr>
        <w:t>Undergraduate Students</w:t>
      </w:r>
    </w:p>
    <w:p w14:paraId="3E21B8EA" w14:textId="51468486" w:rsidR="003910F2" w:rsidRPr="004D39BB" w:rsidRDefault="003910F2" w:rsidP="00275B9B">
      <w:pPr>
        <w:numPr>
          <w:ilvl w:val="0"/>
          <w:numId w:val="5"/>
        </w:numPr>
        <w:tabs>
          <w:tab w:val="left" w:pos="720"/>
          <w:tab w:val="left" w:pos="99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lastRenderedPageBreak/>
        <w:t>Gordon Hong,</w:t>
      </w:r>
      <w:r w:rsidRPr="004D39BB">
        <w:rPr>
          <w:rFonts w:ascii="Cambria" w:hAnsi="Cambria"/>
        </w:rPr>
        <w:t xml:space="preserve"> BA (May 2018) </w:t>
      </w:r>
      <w:r w:rsidRPr="004D39BB">
        <w:rPr>
          <w:rFonts w:ascii="Cambria" w:hAnsi="Cambria"/>
          <w:i/>
        </w:rPr>
        <w:t>From the Horn of Africa to Clarkston, Georgia: Subjective Well-Being of East African Immigrants and Refugees</w:t>
      </w:r>
      <w:r w:rsidRPr="004D39BB">
        <w:rPr>
          <w:rFonts w:ascii="Cambria" w:hAnsi="Cambria"/>
        </w:rPr>
        <w:t xml:space="preserve"> Department of Anthropology Honors Research Thesis, Emory University </w:t>
      </w:r>
    </w:p>
    <w:p w14:paraId="47ADFC0B" w14:textId="40B36B21" w:rsidR="00455D69" w:rsidRPr="004D39BB" w:rsidRDefault="00455D69" w:rsidP="00275B9B">
      <w:pPr>
        <w:numPr>
          <w:ilvl w:val="0"/>
          <w:numId w:val="5"/>
        </w:numPr>
        <w:tabs>
          <w:tab w:val="left" w:pos="720"/>
          <w:tab w:val="left" w:pos="99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 xml:space="preserve">Liliana Zha </w:t>
      </w:r>
      <w:r w:rsidRPr="004D39BB">
        <w:rPr>
          <w:rFonts w:ascii="Cambria" w:hAnsi="Cambria"/>
        </w:rPr>
        <w:t>(2016-17)</w:t>
      </w:r>
      <w:r w:rsidRPr="004D39BB">
        <w:rPr>
          <w:rFonts w:ascii="Cambria" w:hAnsi="Cambria"/>
          <w:b/>
        </w:rPr>
        <w:t xml:space="preserve"> </w:t>
      </w:r>
      <w:r w:rsidRPr="004D39BB">
        <w:rPr>
          <w:rFonts w:ascii="Cambria" w:hAnsi="Cambria"/>
        </w:rPr>
        <w:t xml:space="preserve">SIRE research fellow. </w:t>
      </w:r>
      <w:r w:rsidRPr="004D39BB">
        <w:rPr>
          <w:rFonts w:ascii="Cambria" w:hAnsi="Cambria"/>
          <w:u w:val="single"/>
        </w:rPr>
        <w:t>Department of Economics, Emory University</w:t>
      </w:r>
    </w:p>
    <w:p w14:paraId="0ED65985" w14:textId="623934DD" w:rsidR="002B45F7" w:rsidRPr="004D39BB" w:rsidRDefault="002B45F7" w:rsidP="00275B9B">
      <w:pPr>
        <w:numPr>
          <w:ilvl w:val="0"/>
          <w:numId w:val="5"/>
        </w:numPr>
        <w:tabs>
          <w:tab w:val="left" w:pos="720"/>
          <w:tab w:val="left" w:pos="99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Obumneke Eto</w:t>
      </w:r>
      <w:r w:rsidRPr="004D39BB">
        <w:rPr>
          <w:rFonts w:ascii="Cambria" w:hAnsi="Cambria"/>
        </w:rPr>
        <w:t xml:space="preserve"> (2015). Research assistant. </w:t>
      </w:r>
      <w:r w:rsidRPr="004D39BB">
        <w:rPr>
          <w:rFonts w:ascii="Cambria" w:hAnsi="Cambria"/>
          <w:u w:val="single"/>
        </w:rPr>
        <w:t>Human Health, Emory University</w:t>
      </w:r>
      <w:r w:rsidRPr="004D39BB">
        <w:rPr>
          <w:rFonts w:ascii="Cambria" w:hAnsi="Cambria"/>
        </w:rPr>
        <w:t xml:space="preserve">. Local food and nutrition resources to support healthy pregnancy and breastfeeding practices among low income women in Atlanta. </w:t>
      </w:r>
    </w:p>
    <w:p w14:paraId="072D3CBA" w14:textId="73A4A838" w:rsidR="00B31D6F" w:rsidRPr="004D39BB" w:rsidRDefault="00B31D6F" w:rsidP="00275B9B">
      <w:pPr>
        <w:numPr>
          <w:ilvl w:val="0"/>
          <w:numId w:val="5"/>
        </w:numPr>
        <w:tabs>
          <w:tab w:val="left" w:pos="720"/>
          <w:tab w:val="left" w:pos="99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r w:rsidRPr="004D39BB">
        <w:rPr>
          <w:rFonts w:ascii="Cambria" w:hAnsi="Cambria"/>
          <w:b/>
        </w:rPr>
        <w:t>Lily Yu</w:t>
      </w:r>
      <w:r w:rsidRPr="004D39BB">
        <w:rPr>
          <w:rFonts w:ascii="Cambria" w:hAnsi="Cambria"/>
        </w:rPr>
        <w:t>, BSc (2012).</w:t>
      </w:r>
      <w:r w:rsidR="002B45F7" w:rsidRPr="004D39BB">
        <w:rPr>
          <w:rFonts w:ascii="Cambria" w:hAnsi="Cambria"/>
        </w:rPr>
        <w:t xml:space="preserve"> </w:t>
      </w:r>
      <w:r w:rsidRPr="004D39BB">
        <w:rPr>
          <w:rFonts w:ascii="Cambria" w:hAnsi="Cambria"/>
        </w:rPr>
        <w:t xml:space="preserve"> SIRE research fellow. </w:t>
      </w:r>
      <w:r w:rsidRPr="004D39BB">
        <w:rPr>
          <w:rFonts w:ascii="Cambria" w:hAnsi="Cambria"/>
          <w:u w:val="single"/>
        </w:rPr>
        <w:t>Department of Anthropology, Emory University</w:t>
      </w:r>
      <w:r w:rsidRPr="004D39BB">
        <w:rPr>
          <w:rFonts w:ascii="Cambria" w:hAnsi="Cambria"/>
        </w:rPr>
        <w:t xml:space="preserve"> </w:t>
      </w:r>
    </w:p>
    <w:p w14:paraId="6D7F4DA9" w14:textId="77777777" w:rsidR="00B31D6F" w:rsidRPr="004D39BB" w:rsidRDefault="00B31D6F" w:rsidP="00275B9B">
      <w:pPr>
        <w:numPr>
          <w:ilvl w:val="0"/>
          <w:numId w:val="5"/>
        </w:numPr>
        <w:tabs>
          <w:tab w:val="left" w:pos="720"/>
          <w:tab w:val="left" w:pos="99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Cambria" w:hAnsi="Cambria"/>
        </w:rPr>
      </w:pPr>
      <w:proofErr w:type="spellStart"/>
      <w:r w:rsidRPr="004D39BB">
        <w:rPr>
          <w:rFonts w:ascii="Cambria" w:hAnsi="Cambria"/>
          <w:b/>
        </w:rPr>
        <w:t>Moeza</w:t>
      </w:r>
      <w:proofErr w:type="spellEnd"/>
      <w:r w:rsidRPr="004D39BB">
        <w:rPr>
          <w:rFonts w:ascii="Cambria" w:hAnsi="Cambria"/>
          <w:b/>
        </w:rPr>
        <w:t xml:space="preserve"> Merchant</w:t>
      </w:r>
      <w:r w:rsidRPr="004D39BB">
        <w:rPr>
          <w:rFonts w:ascii="Cambria" w:hAnsi="Cambria"/>
        </w:rPr>
        <w:t>, BSc (2008) Senior thesis</w:t>
      </w:r>
      <w:proofErr w:type="gramStart"/>
      <w:r w:rsidRPr="004D39BB">
        <w:rPr>
          <w:rFonts w:ascii="Cambria" w:hAnsi="Cambria"/>
        </w:rPr>
        <w:t>:  “</w:t>
      </w:r>
      <w:proofErr w:type="gramEnd"/>
      <w:r w:rsidRPr="004D39BB">
        <w:rPr>
          <w:rFonts w:ascii="Cambria" w:hAnsi="Cambria"/>
        </w:rPr>
        <w:t xml:space="preserve">Associations between Illness management and health seeking practices for diarrhea and child growth” </w:t>
      </w:r>
      <w:r w:rsidRPr="004D39BB">
        <w:rPr>
          <w:rFonts w:ascii="Cambria" w:hAnsi="Cambria"/>
          <w:u w:val="single"/>
        </w:rPr>
        <w:t>Department of Anthropology, University of Toronto</w:t>
      </w:r>
      <w:r w:rsidRPr="004D39BB">
        <w:rPr>
          <w:rFonts w:ascii="Cambria" w:hAnsi="Cambria"/>
        </w:rPr>
        <w:t>, Toronto Canada</w:t>
      </w:r>
    </w:p>
    <w:p w14:paraId="60603948" w14:textId="3101DDD0" w:rsidR="008A68A5" w:rsidRPr="004D39BB" w:rsidRDefault="00B939C6" w:rsidP="00BA2248">
      <w:pPr>
        <w:tabs>
          <w:tab w:val="left" w:pos="5040"/>
        </w:tabs>
        <w:spacing w:after="0" w:line="240" w:lineRule="auto"/>
        <w:rPr>
          <w:rFonts w:ascii="Cambria" w:hAnsi="Cambria"/>
          <w:b/>
        </w:rPr>
      </w:pPr>
      <w:r w:rsidRPr="004D39BB">
        <w:rPr>
          <w:rFonts w:ascii="Cambria" w:hAnsi="Cambria"/>
          <w:b/>
        </w:rPr>
        <w:tab/>
      </w:r>
    </w:p>
    <w:p w14:paraId="601F7987" w14:textId="32862C5A" w:rsidR="008A68A5" w:rsidRPr="004D39BB" w:rsidRDefault="008A68A5" w:rsidP="008A68A5">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proofErr w:type="gramStart"/>
      <w:r w:rsidRPr="004D39BB">
        <w:rPr>
          <w:rFonts w:ascii="Cambria" w:hAnsi="Cambria"/>
          <w:b/>
          <w:u w:val="single"/>
        </w:rPr>
        <w:t>Other</w:t>
      </w:r>
      <w:proofErr w:type="gramEnd"/>
      <w:r w:rsidRPr="004D39BB">
        <w:rPr>
          <w:rFonts w:ascii="Cambria" w:hAnsi="Cambria"/>
          <w:b/>
          <w:u w:val="single"/>
        </w:rPr>
        <w:t xml:space="preserve"> Student Mentoring </w:t>
      </w:r>
    </w:p>
    <w:p w14:paraId="0BC065FC" w14:textId="77777777" w:rsidR="002B45F7" w:rsidRPr="004D39BB" w:rsidRDefault="002B45F7" w:rsidP="008A68A5">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rPr>
      </w:pPr>
    </w:p>
    <w:p w14:paraId="5B426601" w14:textId="4AD81C12" w:rsidR="0060058E" w:rsidRPr="004D39BB" w:rsidRDefault="002B45F7" w:rsidP="008A68A5">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rPr>
      </w:pPr>
      <w:r w:rsidRPr="004D39BB">
        <w:rPr>
          <w:rFonts w:ascii="Cambria" w:hAnsi="Cambria"/>
          <w:b/>
        </w:rPr>
        <w:t xml:space="preserve">Mentor, Rollins School of Public Health, </w:t>
      </w:r>
      <w:r w:rsidR="0060058E" w:rsidRPr="004D39BB">
        <w:rPr>
          <w:rFonts w:ascii="Cambria" w:hAnsi="Cambria"/>
          <w:b/>
        </w:rPr>
        <w:t xml:space="preserve">Global Field Experiences </w:t>
      </w:r>
    </w:p>
    <w:p w14:paraId="639DE742" w14:textId="1486C5A6" w:rsidR="00DE1A60" w:rsidRPr="004D39BB" w:rsidRDefault="00DE1A60"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Irene Pyo (2018) Assessment of child diets in SNNPR Ethiopia</w:t>
      </w:r>
    </w:p>
    <w:p w14:paraId="361CD7FB" w14:textId="08157AD0" w:rsidR="00D5502C" w:rsidRPr="004D39BB" w:rsidRDefault="00D5502C"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Sarah Sawyer (2017) Evaluation of a feeding toolkit to improve child feeding practices in Mbeya, Tanzania</w:t>
      </w:r>
    </w:p>
    <w:p w14:paraId="02A19764" w14:textId="31837E02" w:rsidR="00DE1A60" w:rsidRPr="004D39BB" w:rsidRDefault="00DE1A60"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Jasmine Kelly (2017) Cost of the diet and drivers of food choice in </w:t>
      </w:r>
      <w:r w:rsidR="00D5502C" w:rsidRPr="004D39BB">
        <w:rPr>
          <w:rFonts w:ascii="Cambria" w:hAnsi="Cambria"/>
          <w:sz w:val="22"/>
          <w:szCs w:val="22"/>
        </w:rPr>
        <w:t>pastoral communities in</w:t>
      </w:r>
      <w:r w:rsidRPr="004D39BB">
        <w:rPr>
          <w:rFonts w:ascii="Cambria" w:hAnsi="Cambria"/>
          <w:sz w:val="22"/>
          <w:szCs w:val="22"/>
        </w:rPr>
        <w:t xml:space="preserve"> Tanzania</w:t>
      </w:r>
    </w:p>
    <w:p w14:paraId="6DCFF975" w14:textId="3F8C80A6" w:rsidR="00DE1A60" w:rsidRPr="004D39BB" w:rsidRDefault="00DE1A60"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Emma Waugh (2017) Formative research in SNNPR</w:t>
      </w:r>
      <w:r w:rsidR="00D5502C" w:rsidRPr="004D39BB">
        <w:rPr>
          <w:rFonts w:ascii="Cambria" w:hAnsi="Cambria"/>
          <w:sz w:val="22"/>
          <w:szCs w:val="22"/>
        </w:rPr>
        <w:t>, Ethiopia</w:t>
      </w:r>
      <w:r w:rsidRPr="004D39BB">
        <w:rPr>
          <w:rFonts w:ascii="Cambria" w:hAnsi="Cambria"/>
          <w:sz w:val="22"/>
          <w:szCs w:val="22"/>
        </w:rPr>
        <w:t xml:space="preserve"> to inform development of an integrated nutrition-agriculture education curriculum</w:t>
      </w:r>
    </w:p>
    <w:p w14:paraId="62C6AF6A" w14:textId="6B426956"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Rebecca Wee (2016) Evaluation of a grandmother engaged strategy for maternal and child nutrition in Sierra Leone; </w:t>
      </w:r>
      <w:r w:rsidRPr="004D39BB">
        <w:rPr>
          <w:rFonts w:ascii="Cambria" w:hAnsi="Cambria"/>
          <w:sz w:val="22"/>
          <w:szCs w:val="22"/>
          <w:u w:val="single"/>
        </w:rPr>
        <w:t>Hubert Department of Global Health</w:t>
      </w:r>
      <w:r w:rsidRPr="004D39BB">
        <w:rPr>
          <w:rFonts w:ascii="Cambria" w:hAnsi="Cambria"/>
          <w:sz w:val="22"/>
          <w:szCs w:val="22"/>
        </w:rPr>
        <w:t xml:space="preserve"> </w:t>
      </w:r>
    </w:p>
    <w:p w14:paraId="7B44508B" w14:textId="7E050C95"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Lisa Ayenew (2015) ALGAE/DUCKWEED INNOVATION (ADI) PROJECT; </w:t>
      </w:r>
      <w:r w:rsidRPr="004D39BB">
        <w:rPr>
          <w:rFonts w:ascii="Cambria" w:hAnsi="Cambria"/>
          <w:sz w:val="22"/>
          <w:szCs w:val="22"/>
          <w:u w:val="single"/>
        </w:rPr>
        <w:t>Behavioral Sciences and Health Education</w:t>
      </w:r>
    </w:p>
    <w:p w14:paraId="06D2D8F0" w14:textId="5EA97F49"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Amelia Foley (2015) Monitoring barriers to and opportunities for optimal participation in a stunting prevention </w:t>
      </w:r>
      <w:proofErr w:type="spellStart"/>
      <w:r w:rsidRPr="004D39BB">
        <w:rPr>
          <w:rFonts w:ascii="Cambria" w:hAnsi="Cambria"/>
          <w:sz w:val="22"/>
          <w:szCs w:val="22"/>
        </w:rPr>
        <w:t>programme</w:t>
      </w:r>
      <w:proofErr w:type="spellEnd"/>
      <w:r w:rsidRPr="004D39BB">
        <w:rPr>
          <w:rFonts w:ascii="Cambria" w:hAnsi="Cambria"/>
          <w:sz w:val="22"/>
          <w:szCs w:val="22"/>
        </w:rPr>
        <w:t xml:space="preserve"> in rural Malawi; </w:t>
      </w:r>
      <w:r w:rsidRPr="004D39BB">
        <w:rPr>
          <w:rFonts w:ascii="Cambria" w:hAnsi="Cambria"/>
          <w:sz w:val="22"/>
          <w:szCs w:val="22"/>
          <w:u w:val="single"/>
        </w:rPr>
        <w:t>Hubert Department of Global Health</w:t>
      </w:r>
    </w:p>
    <w:p w14:paraId="61D92D27" w14:textId="7FBB148B"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Lori Gosselin (2015) "Instituto Nacional de </w:t>
      </w:r>
      <w:proofErr w:type="spellStart"/>
      <w:r w:rsidRPr="004D39BB">
        <w:rPr>
          <w:rFonts w:ascii="Cambria" w:hAnsi="Cambria"/>
          <w:sz w:val="22"/>
          <w:szCs w:val="22"/>
        </w:rPr>
        <w:t>Salud</w:t>
      </w:r>
      <w:proofErr w:type="spellEnd"/>
      <w:r w:rsidRPr="004D39BB">
        <w:rPr>
          <w:rFonts w:ascii="Cambria" w:hAnsi="Cambria"/>
          <w:sz w:val="22"/>
          <w:szCs w:val="22"/>
        </w:rPr>
        <w:t xml:space="preserve"> </w:t>
      </w:r>
      <w:proofErr w:type="spellStart"/>
      <w:r w:rsidRPr="004D39BB">
        <w:rPr>
          <w:rFonts w:ascii="Cambria" w:hAnsi="Cambria"/>
          <w:sz w:val="22"/>
          <w:szCs w:val="22"/>
        </w:rPr>
        <w:t>Pública</w:t>
      </w:r>
      <w:proofErr w:type="spellEnd"/>
      <w:r w:rsidRPr="004D39BB">
        <w:rPr>
          <w:rFonts w:ascii="Cambria" w:hAnsi="Cambria"/>
          <w:sz w:val="22"/>
          <w:szCs w:val="22"/>
        </w:rPr>
        <w:t xml:space="preserve">, Centro de </w:t>
      </w:r>
      <w:proofErr w:type="spellStart"/>
      <w:r w:rsidRPr="004D39BB">
        <w:rPr>
          <w:rFonts w:ascii="Cambria" w:hAnsi="Cambria"/>
          <w:sz w:val="22"/>
          <w:szCs w:val="22"/>
        </w:rPr>
        <w:t>Investigación</w:t>
      </w:r>
      <w:proofErr w:type="spellEnd"/>
      <w:r w:rsidRPr="004D39BB">
        <w:rPr>
          <w:rFonts w:ascii="Cambria" w:hAnsi="Cambria"/>
          <w:sz w:val="22"/>
          <w:szCs w:val="22"/>
        </w:rPr>
        <w:t xml:space="preserve"> </w:t>
      </w:r>
      <w:proofErr w:type="spellStart"/>
      <w:r w:rsidRPr="004D39BB">
        <w:rPr>
          <w:rFonts w:ascii="Cambria" w:hAnsi="Cambria"/>
          <w:sz w:val="22"/>
          <w:szCs w:val="22"/>
        </w:rPr>
        <w:t>en</w:t>
      </w:r>
      <w:proofErr w:type="spellEnd"/>
      <w:r w:rsidRPr="004D39BB">
        <w:rPr>
          <w:rFonts w:ascii="Cambria" w:hAnsi="Cambria"/>
          <w:sz w:val="22"/>
          <w:szCs w:val="22"/>
        </w:rPr>
        <w:t xml:space="preserve"> </w:t>
      </w:r>
      <w:proofErr w:type="spellStart"/>
      <w:r w:rsidRPr="004D39BB">
        <w:rPr>
          <w:rFonts w:ascii="Cambria" w:hAnsi="Cambria"/>
          <w:sz w:val="22"/>
          <w:szCs w:val="22"/>
        </w:rPr>
        <w:t>Nutrición</w:t>
      </w:r>
      <w:proofErr w:type="spellEnd"/>
      <w:r w:rsidRPr="004D39BB">
        <w:rPr>
          <w:rFonts w:ascii="Cambria" w:hAnsi="Cambria"/>
          <w:sz w:val="22"/>
          <w:szCs w:val="22"/>
        </w:rPr>
        <w:t xml:space="preserve"> y </w:t>
      </w:r>
      <w:proofErr w:type="spellStart"/>
      <w:r w:rsidRPr="004D39BB">
        <w:rPr>
          <w:rFonts w:ascii="Cambria" w:hAnsi="Cambria"/>
          <w:sz w:val="22"/>
          <w:szCs w:val="22"/>
        </w:rPr>
        <w:t>Salud</w:t>
      </w:r>
      <w:proofErr w:type="spellEnd"/>
      <w:r w:rsidRPr="004D39BB">
        <w:rPr>
          <w:rFonts w:ascii="Cambria" w:hAnsi="Cambria"/>
          <w:sz w:val="22"/>
          <w:szCs w:val="22"/>
        </w:rPr>
        <w:t xml:space="preserve">" Design and implementation of breastfeeding behavior change interventions; </w:t>
      </w:r>
      <w:r w:rsidRPr="004D39BB">
        <w:rPr>
          <w:rFonts w:ascii="Cambria" w:hAnsi="Cambria"/>
          <w:sz w:val="22"/>
          <w:szCs w:val="22"/>
          <w:u w:val="single"/>
        </w:rPr>
        <w:t>Hubert Department of Global Health</w:t>
      </w:r>
    </w:p>
    <w:p w14:paraId="63A61352" w14:textId="719DADAE"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Emilie McClintic (2015) Algae/Duckweed Innovation Project; </w:t>
      </w:r>
      <w:r w:rsidRPr="004D39BB">
        <w:rPr>
          <w:rFonts w:ascii="Cambria" w:hAnsi="Cambria"/>
          <w:sz w:val="22"/>
          <w:szCs w:val="22"/>
          <w:u w:val="single"/>
        </w:rPr>
        <w:t>Hubert Department of Global Health</w:t>
      </w:r>
    </w:p>
    <w:p w14:paraId="75402F0A" w14:textId="618CCCE7"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Anirudh Rao (2015) Algae/Duckweed Innovation Project; </w:t>
      </w:r>
      <w:r w:rsidRPr="004D39BB">
        <w:rPr>
          <w:rFonts w:ascii="Cambria" w:hAnsi="Cambria"/>
          <w:sz w:val="22"/>
          <w:szCs w:val="22"/>
          <w:u w:val="single"/>
        </w:rPr>
        <w:t>Department of Epidemiology</w:t>
      </w:r>
    </w:p>
    <w:p w14:paraId="3A59954F" w14:textId="060BE6EC"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Alysse Kowalski (2013) Development of food consumption survey for Vitamin A cohort in study in Western Kenya; </w:t>
      </w:r>
      <w:r w:rsidRPr="004D39BB">
        <w:rPr>
          <w:rFonts w:ascii="Cambria" w:hAnsi="Cambria"/>
          <w:sz w:val="22"/>
          <w:szCs w:val="22"/>
          <w:u w:val="single"/>
        </w:rPr>
        <w:t>Hubert Department of Global Health</w:t>
      </w:r>
      <w:r w:rsidRPr="004D39BB">
        <w:rPr>
          <w:rFonts w:ascii="Cambria" w:hAnsi="Cambria"/>
          <w:sz w:val="22"/>
          <w:szCs w:val="22"/>
        </w:rPr>
        <w:t xml:space="preserve"> </w:t>
      </w:r>
    </w:p>
    <w:p w14:paraId="19C1C926" w14:textId="18E78CA9"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u w:val="single"/>
        </w:rPr>
      </w:pPr>
      <w:r w:rsidRPr="004D39BB">
        <w:rPr>
          <w:rFonts w:ascii="Cambria" w:hAnsi="Cambria"/>
          <w:sz w:val="22"/>
          <w:szCs w:val="22"/>
        </w:rPr>
        <w:t xml:space="preserve">Hunter Keys (2012) Evaluating a childhood malnutrition program in the Artibonite Valley, Haiti </w:t>
      </w:r>
      <w:r w:rsidRPr="004D39BB">
        <w:rPr>
          <w:rFonts w:ascii="Cambria" w:hAnsi="Cambria"/>
          <w:sz w:val="22"/>
          <w:szCs w:val="22"/>
          <w:u w:val="single"/>
        </w:rPr>
        <w:t>Hubert Department of Global Health</w:t>
      </w:r>
    </w:p>
    <w:p w14:paraId="3A4E7B4A" w14:textId="135DC310" w:rsidR="00F94A8D" w:rsidRPr="004D39BB" w:rsidRDefault="00F94A8D" w:rsidP="00275B9B">
      <w:pPr>
        <w:pStyle w:val="ListParagraph"/>
        <w:numPr>
          <w:ilvl w:val="0"/>
          <w:numId w:val="11"/>
        </w:numPr>
        <w:tabs>
          <w:tab w:val="left" w:pos="81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r w:rsidRPr="004D39BB">
        <w:rPr>
          <w:rFonts w:ascii="Cambria" w:hAnsi="Cambria"/>
          <w:sz w:val="22"/>
          <w:szCs w:val="22"/>
        </w:rPr>
        <w:t xml:space="preserve">Nicole Williams (2011), Understanding program participation: a qualitative study of individual and community perceptions of the HKI homestead food production program in Cambodia. </w:t>
      </w:r>
      <w:r w:rsidRPr="004D39BB">
        <w:rPr>
          <w:rFonts w:ascii="Cambria" w:hAnsi="Cambria"/>
          <w:sz w:val="22"/>
          <w:szCs w:val="22"/>
          <w:u w:val="single"/>
        </w:rPr>
        <w:t>Hubert Department of Global Health</w:t>
      </w:r>
    </w:p>
    <w:p w14:paraId="7D303C5D" w14:textId="77777777" w:rsidR="00D667DB" w:rsidRPr="004D39BB" w:rsidRDefault="00D667DB" w:rsidP="008A68A5">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rPr>
      </w:pPr>
    </w:p>
    <w:p w14:paraId="6ED4CCC2" w14:textId="7AEEBF11" w:rsidR="002B45F7" w:rsidRPr="004D39BB" w:rsidRDefault="002B45F7" w:rsidP="002B45F7">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60" w:before="144" w:afterLines="60" w:after="144" w:line="240" w:lineRule="auto"/>
        <w:rPr>
          <w:rFonts w:ascii="Cambria" w:hAnsi="Cambria"/>
          <w:b/>
        </w:rPr>
      </w:pPr>
      <w:r w:rsidRPr="004D39BB">
        <w:rPr>
          <w:rFonts w:ascii="Cambria" w:hAnsi="Cambria"/>
          <w:b/>
        </w:rPr>
        <w:t xml:space="preserve">Mentor, Emory Global Health Institute, Multidisciplinary Team Scholars </w:t>
      </w:r>
    </w:p>
    <w:p w14:paraId="0902BB09" w14:textId="3E3995E4" w:rsidR="002B45F7" w:rsidRPr="004D39BB" w:rsidRDefault="002B45F7" w:rsidP="00275B9B">
      <w:pPr>
        <w:pStyle w:val="ListParagraph"/>
        <w:numPr>
          <w:ilvl w:val="0"/>
          <w:numId w:val="10"/>
        </w:numPr>
        <w:tabs>
          <w:tab w:val="left" w:pos="540"/>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8" w:hanging="274"/>
        <w:contextualSpacing w:val="0"/>
        <w:rPr>
          <w:rFonts w:ascii="Cambria" w:hAnsi="Cambria"/>
          <w:sz w:val="22"/>
          <w:szCs w:val="22"/>
        </w:rPr>
      </w:pPr>
      <w:r w:rsidRPr="004D39BB">
        <w:rPr>
          <w:rFonts w:ascii="Cambria" w:hAnsi="Cambria"/>
          <w:sz w:val="22"/>
          <w:szCs w:val="22"/>
        </w:rPr>
        <w:t>Aasli Nur (</w:t>
      </w:r>
      <w:proofErr w:type="spellStart"/>
      <w:r w:rsidRPr="004D39BB">
        <w:rPr>
          <w:rFonts w:ascii="Cambria" w:hAnsi="Cambria"/>
          <w:sz w:val="22"/>
          <w:szCs w:val="22"/>
        </w:rPr>
        <w:t>MPHc</w:t>
      </w:r>
      <w:proofErr w:type="spellEnd"/>
      <w:r w:rsidRPr="004D39BB">
        <w:rPr>
          <w:rFonts w:ascii="Cambria" w:hAnsi="Cambria"/>
          <w:sz w:val="22"/>
          <w:szCs w:val="22"/>
        </w:rPr>
        <w:t>), Siran He (</w:t>
      </w:r>
      <w:proofErr w:type="spellStart"/>
      <w:r w:rsidRPr="004D39BB">
        <w:rPr>
          <w:rFonts w:ascii="Cambria" w:hAnsi="Cambria"/>
          <w:sz w:val="22"/>
          <w:szCs w:val="22"/>
        </w:rPr>
        <w:t>PhDc</w:t>
      </w:r>
      <w:proofErr w:type="spellEnd"/>
      <w:r w:rsidRPr="004D39BB">
        <w:rPr>
          <w:rFonts w:ascii="Cambria" w:hAnsi="Cambria"/>
          <w:sz w:val="22"/>
          <w:szCs w:val="22"/>
        </w:rPr>
        <w:t>), Jonathan Chang (</w:t>
      </w:r>
      <w:proofErr w:type="spellStart"/>
      <w:r w:rsidRPr="004D39BB">
        <w:rPr>
          <w:rFonts w:ascii="Cambria" w:hAnsi="Cambria"/>
          <w:sz w:val="22"/>
          <w:szCs w:val="22"/>
        </w:rPr>
        <w:t>BAc</w:t>
      </w:r>
      <w:proofErr w:type="spellEnd"/>
      <w:r w:rsidRPr="004D39BB">
        <w:rPr>
          <w:rFonts w:ascii="Cambria" w:hAnsi="Cambria"/>
          <w:sz w:val="22"/>
          <w:szCs w:val="22"/>
        </w:rPr>
        <w:t xml:space="preserve">) Low cost, easy to use Kinects-based technology to improve assessment of child nutrition in Ethiopia. </w:t>
      </w:r>
      <w:r w:rsidR="00DE1A60" w:rsidRPr="004D39BB">
        <w:rPr>
          <w:rFonts w:ascii="Cambria" w:hAnsi="Cambria"/>
          <w:sz w:val="22"/>
          <w:szCs w:val="22"/>
        </w:rPr>
        <w:t>2016</w:t>
      </w:r>
    </w:p>
    <w:p w14:paraId="47CA3708" w14:textId="74C01C18" w:rsidR="002B45F7" w:rsidRPr="004D39BB" w:rsidRDefault="00742910" w:rsidP="00275B9B">
      <w:pPr>
        <w:pStyle w:val="ListParagraph"/>
        <w:numPr>
          <w:ilvl w:val="0"/>
          <w:numId w:val="10"/>
        </w:numPr>
        <w:tabs>
          <w:tab w:val="left" w:pos="540"/>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8" w:hanging="274"/>
        <w:contextualSpacing w:val="0"/>
        <w:rPr>
          <w:rFonts w:ascii="Cambria" w:hAnsi="Cambria"/>
          <w:b/>
          <w:sz w:val="22"/>
          <w:szCs w:val="22"/>
        </w:rPr>
      </w:pPr>
      <w:r w:rsidRPr="004D39BB">
        <w:rPr>
          <w:rFonts w:ascii="Cambria" w:hAnsi="Cambria"/>
          <w:sz w:val="22"/>
          <w:szCs w:val="22"/>
        </w:rPr>
        <w:t xml:space="preserve">Adza Beda, </w:t>
      </w:r>
      <w:proofErr w:type="spellStart"/>
      <w:r w:rsidRPr="004D39BB">
        <w:rPr>
          <w:rFonts w:ascii="Cambria" w:hAnsi="Cambria"/>
          <w:sz w:val="22"/>
          <w:szCs w:val="22"/>
        </w:rPr>
        <w:t>MDPc</w:t>
      </w:r>
      <w:proofErr w:type="spellEnd"/>
      <w:r w:rsidRPr="004D39BB">
        <w:rPr>
          <w:rFonts w:ascii="Cambria" w:hAnsi="Cambria"/>
          <w:sz w:val="22"/>
          <w:szCs w:val="22"/>
        </w:rPr>
        <w:t xml:space="preserve">, Timmie Roach, </w:t>
      </w:r>
      <w:proofErr w:type="spellStart"/>
      <w:r w:rsidRPr="004D39BB">
        <w:rPr>
          <w:rFonts w:ascii="Cambria" w:hAnsi="Cambria"/>
          <w:sz w:val="22"/>
          <w:szCs w:val="22"/>
        </w:rPr>
        <w:t>MPHc</w:t>
      </w:r>
      <w:proofErr w:type="spellEnd"/>
      <w:r w:rsidRPr="004D39BB">
        <w:rPr>
          <w:rFonts w:ascii="Cambria" w:hAnsi="Cambria"/>
          <w:sz w:val="22"/>
          <w:szCs w:val="22"/>
        </w:rPr>
        <w:t xml:space="preserve">, Jepkoech </w:t>
      </w:r>
      <w:proofErr w:type="spellStart"/>
      <w:r w:rsidRPr="004D39BB">
        <w:rPr>
          <w:rFonts w:ascii="Cambria" w:hAnsi="Cambria"/>
          <w:sz w:val="22"/>
          <w:szCs w:val="22"/>
        </w:rPr>
        <w:t>Kotutt</w:t>
      </w:r>
      <w:proofErr w:type="spellEnd"/>
      <w:r w:rsidRPr="004D39BB">
        <w:rPr>
          <w:rFonts w:ascii="Cambria" w:hAnsi="Cambria"/>
          <w:sz w:val="22"/>
          <w:szCs w:val="22"/>
        </w:rPr>
        <w:t xml:space="preserve"> </w:t>
      </w:r>
      <w:proofErr w:type="spellStart"/>
      <w:r w:rsidRPr="004D39BB">
        <w:rPr>
          <w:rFonts w:ascii="Cambria" w:hAnsi="Cambria"/>
          <w:sz w:val="22"/>
          <w:szCs w:val="22"/>
        </w:rPr>
        <w:t>MPHc</w:t>
      </w:r>
      <w:proofErr w:type="spellEnd"/>
      <w:r w:rsidRPr="004D39BB">
        <w:rPr>
          <w:rFonts w:ascii="Cambria" w:hAnsi="Cambria"/>
          <w:sz w:val="22"/>
          <w:szCs w:val="22"/>
        </w:rPr>
        <w:t xml:space="preserve">, Gabriella Lains BSc, Kelsey Patel </w:t>
      </w:r>
      <w:proofErr w:type="spellStart"/>
      <w:r w:rsidRPr="004D39BB">
        <w:rPr>
          <w:rFonts w:ascii="Cambria" w:hAnsi="Cambria"/>
          <w:sz w:val="22"/>
          <w:szCs w:val="22"/>
        </w:rPr>
        <w:t>MPHc</w:t>
      </w:r>
      <w:proofErr w:type="spellEnd"/>
      <w:r w:rsidRPr="004D39BB">
        <w:rPr>
          <w:rFonts w:ascii="Cambria" w:hAnsi="Cambria"/>
          <w:sz w:val="22"/>
          <w:szCs w:val="22"/>
        </w:rPr>
        <w:t>. Women’s empowerment and maternal and child nutrition in the context of livestock-focused livelihoods interventions in Northern Kenya</w:t>
      </w:r>
      <w:r w:rsidR="002B45F7" w:rsidRPr="004D39BB">
        <w:rPr>
          <w:rFonts w:ascii="Cambria" w:hAnsi="Cambria"/>
          <w:sz w:val="22"/>
          <w:szCs w:val="22"/>
        </w:rPr>
        <w:t>. 2016</w:t>
      </w:r>
    </w:p>
    <w:p w14:paraId="4061E95D" w14:textId="48CDF48D" w:rsidR="002B45F7" w:rsidRPr="004D39BB" w:rsidRDefault="00742910" w:rsidP="00275B9B">
      <w:pPr>
        <w:pStyle w:val="ListParagraph"/>
        <w:numPr>
          <w:ilvl w:val="0"/>
          <w:numId w:val="10"/>
        </w:numPr>
        <w:tabs>
          <w:tab w:val="left" w:pos="540"/>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548" w:hanging="274"/>
        <w:contextualSpacing w:val="0"/>
        <w:rPr>
          <w:rFonts w:ascii="Cambria" w:hAnsi="Cambria" w:cs="Calibri"/>
          <w:sz w:val="22"/>
          <w:szCs w:val="22"/>
        </w:rPr>
      </w:pPr>
      <w:r w:rsidRPr="004D39BB">
        <w:rPr>
          <w:rFonts w:ascii="Cambria" w:hAnsi="Cambria" w:cs="Calibri"/>
          <w:sz w:val="22"/>
          <w:szCs w:val="22"/>
        </w:rPr>
        <w:lastRenderedPageBreak/>
        <w:t xml:space="preserve">Sarika Mathur, </w:t>
      </w:r>
      <w:proofErr w:type="spellStart"/>
      <w:r w:rsidRPr="004D39BB">
        <w:rPr>
          <w:rFonts w:ascii="Cambria" w:hAnsi="Cambria" w:cs="Calibri"/>
          <w:sz w:val="22"/>
          <w:szCs w:val="22"/>
        </w:rPr>
        <w:t>JDc</w:t>
      </w:r>
      <w:proofErr w:type="spellEnd"/>
      <w:r w:rsidRPr="004D39BB">
        <w:rPr>
          <w:rFonts w:ascii="Cambria" w:hAnsi="Cambria" w:cs="Calibri"/>
          <w:sz w:val="22"/>
          <w:szCs w:val="22"/>
        </w:rPr>
        <w:t xml:space="preserve"> David </w:t>
      </w:r>
      <w:proofErr w:type="spellStart"/>
      <w:r w:rsidRPr="004D39BB">
        <w:rPr>
          <w:rFonts w:ascii="Cambria" w:hAnsi="Cambria" w:cs="Calibri"/>
          <w:sz w:val="22"/>
          <w:szCs w:val="22"/>
        </w:rPr>
        <w:t>Muwaya</w:t>
      </w:r>
      <w:proofErr w:type="spellEnd"/>
      <w:r w:rsidRPr="004D39BB">
        <w:rPr>
          <w:rFonts w:ascii="Cambria" w:hAnsi="Cambria" w:cs="Calibri"/>
          <w:sz w:val="22"/>
          <w:szCs w:val="22"/>
        </w:rPr>
        <w:t xml:space="preserve">, </w:t>
      </w:r>
      <w:proofErr w:type="spellStart"/>
      <w:r w:rsidRPr="004D39BB">
        <w:rPr>
          <w:rFonts w:ascii="Cambria" w:hAnsi="Cambria" w:cs="Calibri"/>
          <w:sz w:val="22"/>
          <w:szCs w:val="22"/>
        </w:rPr>
        <w:t>MDivc</w:t>
      </w:r>
      <w:proofErr w:type="spellEnd"/>
      <w:r w:rsidRPr="004D39BB">
        <w:rPr>
          <w:rFonts w:ascii="Cambria" w:hAnsi="Cambria" w:cs="Calibri"/>
          <w:sz w:val="22"/>
          <w:szCs w:val="22"/>
        </w:rPr>
        <w:t xml:space="preserve">, Kunal Patel, </w:t>
      </w:r>
      <w:proofErr w:type="spellStart"/>
      <w:r w:rsidRPr="004D39BB">
        <w:rPr>
          <w:rFonts w:ascii="Cambria" w:hAnsi="Cambria" w:cs="Calibri"/>
          <w:sz w:val="22"/>
          <w:szCs w:val="22"/>
        </w:rPr>
        <w:t>MDPc</w:t>
      </w:r>
      <w:proofErr w:type="spellEnd"/>
      <w:r w:rsidRPr="004D39BB">
        <w:rPr>
          <w:rFonts w:ascii="Cambria" w:hAnsi="Cambria" w:cs="Calibri"/>
          <w:sz w:val="22"/>
          <w:szCs w:val="22"/>
        </w:rPr>
        <w:t xml:space="preserve">, Melissa Sizemore, </w:t>
      </w:r>
      <w:proofErr w:type="spellStart"/>
      <w:r w:rsidRPr="004D39BB">
        <w:rPr>
          <w:rFonts w:ascii="Cambria" w:hAnsi="Cambria" w:cs="Calibri"/>
          <w:sz w:val="22"/>
          <w:szCs w:val="22"/>
        </w:rPr>
        <w:t>MPHc</w:t>
      </w:r>
      <w:proofErr w:type="spellEnd"/>
      <w:r w:rsidRPr="004D39BB">
        <w:rPr>
          <w:rFonts w:ascii="Cambria" w:hAnsi="Cambria" w:cs="Calibri"/>
          <w:sz w:val="22"/>
          <w:szCs w:val="22"/>
        </w:rPr>
        <w:t xml:space="preserve">, Caitlin Smith, </w:t>
      </w:r>
      <w:proofErr w:type="spellStart"/>
      <w:r w:rsidRPr="004D39BB">
        <w:rPr>
          <w:rFonts w:ascii="Cambria" w:hAnsi="Cambria" w:cs="Calibri"/>
          <w:sz w:val="22"/>
          <w:szCs w:val="22"/>
        </w:rPr>
        <w:t>MPHc</w:t>
      </w:r>
      <w:proofErr w:type="spellEnd"/>
      <w:r w:rsidRPr="004D39BB">
        <w:rPr>
          <w:rFonts w:ascii="Cambria" w:hAnsi="Cambria" w:cs="Calibri"/>
          <w:sz w:val="22"/>
          <w:szCs w:val="22"/>
        </w:rPr>
        <w:t xml:space="preserve">, </w:t>
      </w:r>
      <w:proofErr w:type="spellStart"/>
      <w:r w:rsidRPr="004D39BB">
        <w:rPr>
          <w:rFonts w:ascii="Cambria" w:hAnsi="Cambria" w:cs="Calibri"/>
          <w:sz w:val="22"/>
          <w:szCs w:val="22"/>
        </w:rPr>
        <w:t>Catelynn</w:t>
      </w:r>
      <w:proofErr w:type="spellEnd"/>
      <w:r w:rsidRPr="004D39BB">
        <w:rPr>
          <w:rFonts w:ascii="Cambria" w:hAnsi="Cambria" w:cs="Calibri"/>
          <w:sz w:val="22"/>
          <w:szCs w:val="22"/>
        </w:rPr>
        <w:t xml:space="preserve"> Kenner, </w:t>
      </w:r>
      <w:proofErr w:type="spellStart"/>
      <w:r w:rsidRPr="004D39BB">
        <w:rPr>
          <w:rFonts w:ascii="Cambria" w:hAnsi="Cambria" w:cs="Calibri"/>
          <w:sz w:val="22"/>
          <w:szCs w:val="22"/>
        </w:rPr>
        <w:t>MPHc</w:t>
      </w:r>
      <w:proofErr w:type="spellEnd"/>
      <w:r w:rsidRPr="004D39BB">
        <w:rPr>
          <w:rFonts w:ascii="Cambria" w:hAnsi="Cambria" w:cs="Calibri"/>
          <w:sz w:val="22"/>
          <w:szCs w:val="22"/>
        </w:rPr>
        <w:t xml:space="preserve"> Integrating Dairy Livelihoods, Gender and Public Health:</w:t>
      </w:r>
      <w:r w:rsidR="002B45F7" w:rsidRPr="004D39BB">
        <w:rPr>
          <w:rFonts w:ascii="Cambria" w:hAnsi="Cambria" w:cs="Calibri"/>
          <w:sz w:val="22"/>
          <w:szCs w:val="22"/>
        </w:rPr>
        <w:t xml:space="preserve"> </w:t>
      </w:r>
      <w:r w:rsidRPr="004D39BB">
        <w:rPr>
          <w:rFonts w:ascii="Cambria" w:hAnsi="Cambria" w:cs="Calibri"/>
          <w:sz w:val="22"/>
          <w:szCs w:val="22"/>
        </w:rPr>
        <w:t>Strengthening the Capacity of Dairy Development Projects to Maximize Public Health and Nutrition Benefits through Participatory, Pro-Poor Research in Tanzania</w:t>
      </w:r>
    </w:p>
    <w:p w14:paraId="02AC3780" w14:textId="6FE6C749" w:rsidR="00742910" w:rsidRPr="004D39BB" w:rsidRDefault="00742910" w:rsidP="00275B9B">
      <w:pPr>
        <w:pStyle w:val="ListParagraph"/>
        <w:numPr>
          <w:ilvl w:val="0"/>
          <w:numId w:val="10"/>
        </w:numPr>
        <w:tabs>
          <w:tab w:val="left" w:pos="540"/>
          <w:tab w:val="left" w:pos="630"/>
          <w:tab w:val="left" w:pos="990"/>
        </w:tabs>
        <w:ind w:left="548" w:hanging="274"/>
        <w:contextualSpacing w:val="0"/>
        <w:rPr>
          <w:rFonts w:ascii="Cambria" w:hAnsi="Cambria" w:cs="Calibri"/>
          <w:sz w:val="22"/>
          <w:szCs w:val="22"/>
        </w:rPr>
      </w:pPr>
      <w:proofErr w:type="spellStart"/>
      <w:r w:rsidRPr="004D39BB">
        <w:rPr>
          <w:rFonts w:ascii="Cambria" w:hAnsi="Cambria"/>
          <w:sz w:val="22"/>
          <w:szCs w:val="22"/>
        </w:rPr>
        <w:t>Sreen</w:t>
      </w:r>
      <w:r w:rsidR="002B45F7" w:rsidRPr="004D39BB">
        <w:rPr>
          <w:rFonts w:ascii="Cambria" w:hAnsi="Cambria"/>
          <w:sz w:val="22"/>
          <w:szCs w:val="22"/>
        </w:rPr>
        <w:t>a</w:t>
      </w:r>
      <w:r w:rsidRPr="004D39BB">
        <w:rPr>
          <w:rFonts w:ascii="Cambria" w:hAnsi="Cambria"/>
          <w:sz w:val="22"/>
          <w:szCs w:val="22"/>
        </w:rPr>
        <w:t>th</w:t>
      </w:r>
      <w:proofErr w:type="spellEnd"/>
      <w:r w:rsidRPr="004D39BB">
        <w:rPr>
          <w:rFonts w:ascii="Cambria" w:hAnsi="Cambria"/>
          <w:sz w:val="22"/>
          <w:szCs w:val="22"/>
        </w:rPr>
        <w:t xml:space="preserve"> S* (BSc)., Watkins AJ* (</w:t>
      </w:r>
      <w:proofErr w:type="spellStart"/>
      <w:r w:rsidRPr="004D39BB">
        <w:rPr>
          <w:rFonts w:ascii="Cambria" w:hAnsi="Cambria"/>
          <w:sz w:val="22"/>
          <w:szCs w:val="22"/>
        </w:rPr>
        <w:t>MPHc</w:t>
      </w:r>
      <w:proofErr w:type="spellEnd"/>
      <w:r w:rsidRPr="004D39BB">
        <w:rPr>
          <w:rFonts w:ascii="Cambria" w:hAnsi="Cambria"/>
          <w:sz w:val="22"/>
          <w:szCs w:val="22"/>
        </w:rPr>
        <w:t>), Wyatt AJ* (</w:t>
      </w:r>
      <w:proofErr w:type="spellStart"/>
      <w:r w:rsidRPr="004D39BB">
        <w:rPr>
          <w:rFonts w:ascii="Cambria" w:hAnsi="Cambria"/>
          <w:sz w:val="22"/>
          <w:szCs w:val="22"/>
        </w:rPr>
        <w:t>MPHc</w:t>
      </w:r>
      <w:proofErr w:type="spellEnd"/>
      <w:r w:rsidRPr="004D39BB">
        <w:rPr>
          <w:rFonts w:ascii="Cambria" w:hAnsi="Cambria"/>
          <w:sz w:val="22"/>
          <w:szCs w:val="22"/>
        </w:rPr>
        <w:t xml:space="preserve">), </w:t>
      </w:r>
      <w:proofErr w:type="spellStart"/>
      <w:r w:rsidRPr="004D39BB">
        <w:rPr>
          <w:rFonts w:ascii="Cambria" w:hAnsi="Cambria"/>
          <w:sz w:val="22"/>
          <w:szCs w:val="22"/>
        </w:rPr>
        <w:t>Yearous-Algozin</w:t>
      </w:r>
      <w:proofErr w:type="spellEnd"/>
      <w:r w:rsidRPr="004D39BB">
        <w:rPr>
          <w:rFonts w:ascii="Cambria" w:hAnsi="Cambria"/>
          <w:sz w:val="22"/>
          <w:szCs w:val="22"/>
        </w:rPr>
        <w:t xml:space="preserve"> A (</w:t>
      </w:r>
      <w:proofErr w:type="spellStart"/>
      <w:r w:rsidRPr="004D39BB">
        <w:rPr>
          <w:rFonts w:ascii="Cambria" w:hAnsi="Cambria"/>
          <w:sz w:val="22"/>
          <w:szCs w:val="22"/>
        </w:rPr>
        <w:t>RNc</w:t>
      </w:r>
      <w:proofErr w:type="spellEnd"/>
      <w:r w:rsidRPr="004D39BB">
        <w:rPr>
          <w:rFonts w:ascii="Cambria" w:hAnsi="Cambria"/>
          <w:sz w:val="22"/>
          <w:szCs w:val="22"/>
        </w:rPr>
        <w:t>), Assessment of the Relationship between Dairy Intensification, Gender and Child Nutrition among Smallholder Farmers Rift Valley, Kenya</w:t>
      </w:r>
      <w:r w:rsidR="002B45F7" w:rsidRPr="004D39BB">
        <w:rPr>
          <w:rFonts w:ascii="Cambria" w:hAnsi="Cambria"/>
          <w:sz w:val="22"/>
          <w:szCs w:val="22"/>
        </w:rPr>
        <w:t>.</w:t>
      </w:r>
      <w:r w:rsidRPr="004D39BB">
        <w:rPr>
          <w:rFonts w:ascii="Cambria" w:hAnsi="Cambria"/>
          <w:sz w:val="22"/>
          <w:szCs w:val="22"/>
        </w:rPr>
        <w:t xml:space="preserve"> 2010</w:t>
      </w:r>
    </w:p>
    <w:p w14:paraId="41B73F7A" w14:textId="01029817" w:rsidR="008A68A5" w:rsidRPr="004D39BB" w:rsidRDefault="002B45F7" w:rsidP="002B45F7">
      <w:p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60" w:before="144" w:afterLines="60" w:after="144" w:line="240" w:lineRule="auto"/>
        <w:rPr>
          <w:rFonts w:ascii="Cambria" w:hAnsi="Cambria"/>
          <w:b/>
        </w:rPr>
      </w:pPr>
      <w:r w:rsidRPr="004D39BB">
        <w:rPr>
          <w:rFonts w:ascii="Cambria" w:hAnsi="Cambria"/>
          <w:b/>
        </w:rPr>
        <w:t xml:space="preserve">Mentor, </w:t>
      </w:r>
      <w:r w:rsidR="00D631A8" w:rsidRPr="004D39BB">
        <w:rPr>
          <w:rFonts w:ascii="Cambria" w:hAnsi="Cambria"/>
          <w:b/>
        </w:rPr>
        <w:t xml:space="preserve">Emory </w:t>
      </w:r>
      <w:r w:rsidR="008A68A5" w:rsidRPr="004D39BB">
        <w:rPr>
          <w:rFonts w:ascii="Cambria" w:hAnsi="Cambria"/>
          <w:b/>
        </w:rPr>
        <w:t>Global Health Institute</w:t>
      </w:r>
      <w:r w:rsidR="00D631A8" w:rsidRPr="004D39BB">
        <w:rPr>
          <w:rFonts w:ascii="Cambria" w:hAnsi="Cambria"/>
          <w:b/>
        </w:rPr>
        <w:t>,</w:t>
      </w:r>
      <w:r w:rsidR="008A68A5" w:rsidRPr="004D39BB">
        <w:rPr>
          <w:rFonts w:ascii="Cambria" w:hAnsi="Cambria"/>
          <w:b/>
        </w:rPr>
        <w:t xml:space="preserve"> Individual Field Scholar Mentor</w:t>
      </w:r>
    </w:p>
    <w:p w14:paraId="2DA40B50" w14:textId="533A38C2" w:rsidR="0060058E" w:rsidRPr="004D39BB" w:rsidRDefault="0060058E" w:rsidP="00275B9B">
      <w:pPr>
        <w:pStyle w:val="ListParagraph"/>
        <w:numPr>
          <w:ilvl w:val="0"/>
          <w:numId w:val="6"/>
        </w:num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270"/>
        <w:contextualSpacing w:val="0"/>
        <w:rPr>
          <w:rFonts w:ascii="Cambria" w:hAnsi="Cambria"/>
          <w:sz w:val="22"/>
          <w:szCs w:val="22"/>
        </w:rPr>
      </w:pPr>
      <w:r w:rsidRPr="004D39BB">
        <w:rPr>
          <w:rFonts w:ascii="Cambria" w:hAnsi="Cambria"/>
          <w:sz w:val="22"/>
          <w:szCs w:val="22"/>
        </w:rPr>
        <w:t>Jasmine Ko,</w:t>
      </w:r>
      <w:r w:rsidR="00D631A8" w:rsidRPr="004D39BB">
        <w:rPr>
          <w:rFonts w:ascii="Cambria" w:hAnsi="Cambria"/>
          <w:sz w:val="22"/>
          <w:szCs w:val="22"/>
        </w:rPr>
        <w:t xml:space="preserve"> Hubert Department of Global Health, Rollins School of Public </w:t>
      </w:r>
      <w:proofErr w:type="gramStart"/>
      <w:r w:rsidR="00D631A8" w:rsidRPr="004D39BB">
        <w:rPr>
          <w:rFonts w:ascii="Cambria" w:hAnsi="Cambria"/>
          <w:sz w:val="22"/>
          <w:szCs w:val="22"/>
        </w:rPr>
        <w:t xml:space="preserve">Health, </w:t>
      </w:r>
      <w:r w:rsidRPr="004D39BB">
        <w:rPr>
          <w:rFonts w:ascii="Cambria" w:hAnsi="Cambria"/>
          <w:sz w:val="22"/>
          <w:szCs w:val="22"/>
        </w:rPr>
        <w:t xml:space="preserve"> Evaluation</w:t>
      </w:r>
      <w:proofErr w:type="gramEnd"/>
      <w:r w:rsidRPr="004D39BB">
        <w:rPr>
          <w:rFonts w:ascii="Cambria" w:hAnsi="Cambria"/>
          <w:sz w:val="22"/>
          <w:szCs w:val="22"/>
        </w:rPr>
        <w:t xml:space="preserve"> of a Feeding Toolkit to improving infant weight gain in Malawi, June-August 2016</w:t>
      </w:r>
    </w:p>
    <w:p w14:paraId="3354E253" w14:textId="6B828F1D" w:rsidR="00D631A8" w:rsidRPr="004D39BB" w:rsidRDefault="00D631A8" w:rsidP="00275B9B">
      <w:pPr>
        <w:pStyle w:val="ListParagraph"/>
        <w:numPr>
          <w:ilvl w:val="0"/>
          <w:numId w:val="6"/>
        </w:num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270"/>
        <w:contextualSpacing w:val="0"/>
        <w:rPr>
          <w:rFonts w:ascii="Cambria" w:hAnsi="Cambria"/>
          <w:sz w:val="22"/>
          <w:szCs w:val="22"/>
        </w:rPr>
      </w:pPr>
      <w:r w:rsidRPr="004D39BB">
        <w:rPr>
          <w:rFonts w:ascii="Cambria" w:hAnsi="Cambria"/>
          <w:sz w:val="22"/>
          <w:szCs w:val="22"/>
        </w:rPr>
        <w:t>Emily Faerber, Nutrition and Health Sciences Program, Rollins School of Public Health. Formative research and baseline assessment of a feeding toolkit in Malawi. May-August 2015</w:t>
      </w:r>
    </w:p>
    <w:p w14:paraId="1EA4799D" w14:textId="6FE50E6F" w:rsidR="00B939C6" w:rsidRPr="00DC0915" w:rsidRDefault="008A68A5" w:rsidP="00275B9B">
      <w:pPr>
        <w:pStyle w:val="ListParagraph"/>
        <w:numPr>
          <w:ilvl w:val="0"/>
          <w:numId w:val="6"/>
        </w:numPr>
        <w:tabs>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270"/>
        <w:contextualSpacing w:val="0"/>
        <w:rPr>
          <w:rFonts w:ascii="Cambria" w:hAnsi="Cambria"/>
          <w:sz w:val="22"/>
          <w:szCs w:val="22"/>
        </w:rPr>
      </w:pPr>
      <w:proofErr w:type="spellStart"/>
      <w:r w:rsidRPr="004D39BB">
        <w:rPr>
          <w:rFonts w:ascii="Cambria" w:hAnsi="Cambria"/>
          <w:sz w:val="22"/>
          <w:szCs w:val="22"/>
        </w:rPr>
        <w:t>Nidal</w:t>
      </w:r>
      <w:proofErr w:type="spellEnd"/>
      <w:r w:rsidRPr="004D39BB">
        <w:rPr>
          <w:rFonts w:ascii="Cambria" w:hAnsi="Cambria"/>
          <w:sz w:val="22"/>
          <w:szCs w:val="22"/>
        </w:rPr>
        <w:t xml:space="preserve"> </w:t>
      </w:r>
      <w:proofErr w:type="spellStart"/>
      <w:r w:rsidRPr="004D39BB">
        <w:rPr>
          <w:rFonts w:ascii="Cambria" w:hAnsi="Cambria"/>
          <w:sz w:val="22"/>
          <w:szCs w:val="22"/>
        </w:rPr>
        <w:t>Kram</w:t>
      </w:r>
      <w:proofErr w:type="spellEnd"/>
      <w:r w:rsidR="00B939C6" w:rsidRPr="004D39BB">
        <w:rPr>
          <w:rFonts w:ascii="Cambria" w:hAnsi="Cambria"/>
          <w:sz w:val="22"/>
          <w:szCs w:val="22"/>
        </w:rPr>
        <w:t xml:space="preserve">, </w:t>
      </w:r>
      <w:r w:rsidR="0060058E" w:rsidRPr="004D39BB">
        <w:rPr>
          <w:rFonts w:ascii="Cambria" w:hAnsi="Cambria"/>
          <w:sz w:val="22"/>
          <w:szCs w:val="22"/>
        </w:rPr>
        <w:t xml:space="preserve">Testing the Acceptability of a Feeding Toolkit in Western Kenya, May-August </w:t>
      </w:r>
      <w:r w:rsidR="00634DC9" w:rsidRPr="004D39BB">
        <w:rPr>
          <w:rFonts w:ascii="Cambria" w:hAnsi="Cambria"/>
          <w:sz w:val="22"/>
          <w:szCs w:val="22"/>
        </w:rPr>
        <w:t>2013</w:t>
      </w:r>
    </w:p>
    <w:p w14:paraId="0819A898" w14:textId="77777777" w:rsidR="00DC0915" w:rsidRPr="004D39BB" w:rsidRDefault="00DC0915" w:rsidP="00DC09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before="60" w:after="60"/>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0915" w:rsidRPr="004D39BB" w14:paraId="61846AA0" w14:textId="77777777" w:rsidTr="00F621CA">
        <w:tc>
          <w:tcPr>
            <w:tcW w:w="9350" w:type="dxa"/>
          </w:tcPr>
          <w:p w14:paraId="5B658AA3" w14:textId="49C0AE48" w:rsidR="00DC0915" w:rsidRPr="004D39BB" w:rsidRDefault="00DC0915" w:rsidP="00F621CA">
            <w:pPr>
              <w:pStyle w:val="Heading1"/>
              <w:jc w:val="left"/>
              <w:outlineLvl w:val="0"/>
              <w:rPr>
                <w:rFonts w:ascii="Cambria" w:hAnsi="Cambria"/>
                <w:b/>
                <w:sz w:val="22"/>
                <w:szCs w:val="22"/>
              </w:rPr>
            </w:pPr>
            <w:r>
              <w:rPr>
                <w:rFonts w:ascii="Cambria" w:hAnsi="Cambria"/>
                <w:b/>
                <w:sz w:val="22"/>
                <w:szCs w:val="22"/>
              </w:rPr>
              <w:t>Professional development in Teaching and mentoring</w:t>
            </w:r>
            <w:r w:rsidRPr="004D39BB">
              <w:rPr>
                <w:rFonts w:ascii="Cambria" w:hAnsi="Cambria"/>
                <w:b/>
                <w:sz w:val="22"/>
                <w:szCs w:val="22"/>
              </w:rPr>
              <w:t xml:space="preserve"> </w:t>
            </w:r>
          </w:p>
        </w:tc>
      </w:tr>
    </w:tbl>
    <w:p w14:paraId="2FFB6D0B" w14:textId="77777777" w:rsidR="00DC0915" w:rsidRPr="004D39BB" w:rsidRDefault="00DC0915" w:rsidP="00DC0915">
      <w:pPr>
        <w:spacing w:after="0" w:line="240" w:lineRule="auto"/>
        <w:rPr>
          <w:rFonts w:ascii="Cambria" w:hAnsi="Cambria"/>
          <w:i/>
        </w:rPr>
      </w:pPr>
    </w:p>
    <w:p w14:paraId="32B536DB" w14:textId="77777777" w:rsidR="00DC0915" w:rsidRPr="004D39BB" w:rsidRDefault="00DC0915" w:rsidP="00DC0915">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180"/>
        <w:rPr>
          <w:rFonts w:ascii="Cambria" w:hAnsi="Cambria"/>
          <w:bCs/>
        </w:rPr>
      </w:pPr>
      <w:r w:rsidRPr="004D39BB">
        <w:rPr>
          <w:rFonts w:ascii="Cambria" w:hAnsi="Cambria"/>
          <w:bCs/>
        </w:rPr>
        <w:t>Scholarship of Teaching and Learning Fellow; Center for Faculty Development and Excellence, Fall 2015</w:t>
      </w:r>
    </w:p>
    <w:p w14:paraId="6D062E6C" w14:textId="77777777" w:rsidR="00DC0915" w:rsidRPr="004D39BB" w:rsidRDefault="00DC0915" w:rsidP="00DC0915">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180"/>
        <w:rPr>
          <w:rFonts w:ascii="Cambria" w:hAnsi="Cambria"/>
          <w:bCs/>
        </w:rPr>
      </w:pPr>
      <w:r w:rsidRPr="004D39BB">
        <w:rPr>
          <w:rFonts w:ascii="Cambria" w:hAnsi="Cambria"/>
          <w:bCs/>
        </w:rPr>
        <w:t>Building a Teaching Portfolio; Center for Faculty Development and Excellence, Emory University, April 2015</w:t>
      </w:r>
    </w:p>
    <w:p w14:paraId="212FCE49" w14:textId="77777777" w:rsidR="00DC0915" w:rsidRPr="004D39BB" w:rsidRDefault="00DC0915" w:rsidP="00DC0915">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180"/>
        <w:rPr>
          <w:rFonts w:ascii="Cambria" w:hAnsi="Cambria"/>
          <w:bCs/>
        </w:rPr>
      </w:pPr>
      <w:r w:rsidRPr="004D39BB">
        <w:rPr>
          <w:rFonts w:ascii="Cambria" w:hAnsi="Cambria"/>
          <w:bCs/>
        </w:rPr>
        <w:t>Community Engaged Learning Faculty Fellow; Emory University Office of University-Community Partnerships, 2011-2012</w:t>
      </w:r>
    </w:p>
    <w:p w14:paraId="42099379" w14:textId="77777777" w:rsidR="00DC0915" w:rsidRPr="004D39BB" w:rsidRDefault="00DC0915" w:rsidP="00DC0915">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180"/>
        <w:rPr>
          <w:rFonts w:ascii="Cambria" w:hAnsi="Cambria"/>
          <w:bCs/>
        </w:rPr>
      </w:pPr>
      <w:r w:rsidRPr="004D39BB">
        <w:rPr>
          <w:rFonts w:ascii="Cambria" w:hAnsi="Cambria"/>
          <w:bCs/>
        </w:rPr>
        <w:t>Interdisciplinary Seminar on Community-Engaged Learning and Sustainability, Emory University Office of University-Community Partnerships; Spring 2011</w:t>
      </w:r>
    </w:p>
    <w:p w14:paraId="046B5157" w14:textId="77777777" w:rsidR="00DC0915" w:rsidRPr="004D39BB" w:rsidRDefault="00DC0915" w:rsidP="00DC0915">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180"/>
        <w:rPr>
          <w:rFonts w:ascii="Cambria" w:hAnsi="Cambria"/>
          <w:color w:val="000000"/>
        </w:rPr>
      </w:pPr>
      <w:r w:rsidRPr="004D39BB">
        <w:rPr>
          <w:rFonts w:ascii="Cambria" w:hAnsi="Cambria"/>
          <w:color w:val="000000"/>
        </w:rPr>
        <w:t>Institute for Pedagogy in the Liberal Arts, Emory University and Oxford College. May 2010</w:t>
      </w:r>
    </w:p>
    <w:p w14:paraId="1FA7CD8D" w14:textId="77777777" w:rsidR="00DC0915" w:rsidRPr="004D39BB" w:rsidRDefault="00DC0915" w:rsidP="002B45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280"/>
          <w:tab w:val="left" w:pos="8640"/>
        </w:tabs>
        <w:spacing w:before="60" w:after="60"/>
        <w:rPr>
          <w:rFonts w:ascii="Cambria" w:hAnsi="Cambri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939C6" w:rsidRPr="004D39BB" w14:paraId="1CBC367D" w14:textId="77777777" w:rsidTr="00760D5D">
        <w:tc>
          <w:tcPr>
            <w:tcW w:w="9350" w:type="dxa"/>
          </w:tcPr>
          <w:p w14:paraId="26DA38A7" w14:textId="397394FE" w:rsidR="00B939C6" w:rsidRPr="004D39BB" w:rsidRDefault="00B939C6" w:rsidP="00760D5D">
            <w:pPr>
              <w:pStyle w:val="Heading1"/>
              <w:jc w:val="left"/>
              <w:outlineLvl w:val="0"/>
              <w:rPr>
                <w:rFonts w:ascii="Cambria" w:hAnsi="Cambria"/>
                <w:b/>
                <w:sz w:val="22"/>
                <w:szCs w:val="22"/>
              </w:rPr>
            </w:pPr>
            <w:r w:rsidRPr="004D39BB">
              <w:rPr>
                <w:rFonts w:ascii="Cambria" w:hAnsi="Cambria"/>
                <w:b/>
                <w:sz w:val="22"/>
                <w:szCs w:val="22"/>
              </w:rPr>
              <w:t xml:space="preserve">Service </w:t>
            </w:r>
          </w:p>
        </w:tc>
      </w:tr>
    </w:tbl>
    <w:p w14:paraId="7B830863" w14:textId="77777777" w:rsidR="00B939C6" w:rsidRPr="004D39BB" w:rsidRDefault="00B939C6" w:rsidP="00B939C6">
      <w:pPr>
        <w:spacing w:after="0" w:line="240" w:lineRule="auto"/>
        <w:rPr>
          <w:rFonts w:ascii="Cambria" w:hAnsi="Cambria"/>
          <w:i/>
        </w:rPr>
      </w:pPr>
    </w:p>
    <w:p w14:paraId="65AC8788" w14:textId="5DA03C75" w:rsidR="00B31D6F" w:rsidRPr="004D39BB" w:rsidRDefault="00B939C6" w:rsidP="00B31D6F">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r w:rsidRPr="004D39BB">
        <w:rPr>
          <w:rFonts w:ascii="Cambria" w:hAnsi="Cambria"/>
          <w:b/>
          <w:u w:val="single"/>
        </w:rPr>
        <w:t xml:space="preserve">Professional Service </w:t>
      </w:r>
    </w:p>
    <w:p w14:paraId="7756F274" w14:textId="77777777" w:rsidR="00B939C6" w:rsidRPr="004D39BB" w:rsidRDefault="00B939C6" w:rsidP="00B31D6F">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rPr>
      </w:pPr>
    </w:p>
    <w:p w14:paraId="6536128C" w14:textId="654AA6AF" w:rsidR="001F77DB" w:rsidRPr="004D39BB" w:rsidRDefault="001F77DB"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t>May 2018-</w:t>
      </w:r>
      <w:r w:rsidRPr="004D39BB">
        <w:rPr>
          <w:rFonts w:ascii="Cambria" w:hAnsi="Cambria"/>
          <w:b/>
        </w:rPr>
        <w:tab/>
      </w:r>
      <w:r w:rsidRPr="004D39BB">
        <w:rPr>
          <w:rFonts w:ascii="Cambria" w:hAnsi="Cambria"/>
        </w:rPr>
        <w:t>Technical Advisor [Chronic Disease and Community Health], Community Foundation of Greater Atlanta</w:t>
      </w:r>
    </w:p>
    <w:p w14:paraId="700F69E8" w14:textId="07C6673F" w:rsidR="001F77DB" w:rsidRPr="004D39BB" w:rsidRDefault="001F77DB"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t>May 2018 -</w:t>
      </w:r>
      <w:r w:rsidRPr="004D39BB">
        <w:rPr>
          <w:rFonts w:ascii="Cambria" w:hAnsi="Cambria"/>
          <w:b/>
        </w:rPr>
        <w:tab/>
      </w:r>
      <w:r w:rsidRPr="004D39BB">
        <w:rPr>
          <w:rFonts w:ascii="Cambria" w:hAnsi="Cambria"/>
        </w:rPr>
        <w:t xml:space="preserve">Associate Editor, Journal of Nutrition </w:t>
      </w:r>
    </w:p>
    <w:p w14:paraId="42950038" w14:textId="1E17D171" w:rsidR="00DC0915" w:rsidRDefault="00A11C23" w:rsidP="00DC0915">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sidRPr="004D39BB">
        <w:rPr>
          <w:rFonts w:ascii="Cambria" w:hAnsi="Cambria"/>
          <w:b/>
        </w:rPr>
        <w:t>Jan 2018 -</w:t>
      </w:r>
      <w:r w:rsidRPr="004D39BB">
        <w:rPr>
          <w:rFonts w:ascii="Cambria" w:hAnsi="Cambria"/>
          <w:b/>
        </w:rPr>
        <w:tab/>
      </w:r>
      <w:r w:rsidRPr="004D39BB">
        <w:rPr>
          <w:rFonts w:ascii="Cambria" w:hAnsi="Cambria"/>
        </w:rPr>
        <w:t>Technical</w:t>
      </w:r>
      <w:r w:rsidRPr="004D39BB">
        <w:rPr>
          <w:rFonts w:ascii="Cambria" w:hAnsi="Cambria"/>
          <w:b/>
        </w:rPr>
        <w:t xml:space="preserve"> </w:t>
      </w:r>
      <w:r w:rsidRPr="004D39BB">
        <w:rPr>
          <w:rFonts w:ascii="Cambria" w:hAnsi="Cambria"/>
        </w:rPr>
        <w:t xml:space="preserve">Advisory </w:t>
      </w:r>
      <w:r w:rsidR="001F77DB" w:rsidRPr="004D39BB">
        <w:rPr>
          <w:rFonts w:ascii="Cambria" w:hAnsi="Cambria"/>
        </w:rPr>
        <w:t>Group</w:t>
      </w:r>
      <w:r w:rsidRPr="004D39BB">
        <w:rPr>
          <w:rFonts w:ascii="Cambria" w:hAnsi="Cambria"/>
        </w:rPr>
        <w:t>, Alive and Thrive Phase II, FHI360</w:t>
      </w:r>
    </w:p>
    <w:p w14:paraId="6B5B60EF" w14:textId="21909446" w:rsidR="00DD0A73" w:rsidRPr="004D39BB" w:rsidRDefault="00DD0A73"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sidRPr="004D39BB">
        <w:rPr>
          <w:rFonts w:ascii="Cambria" w:hAnsi="Cambria"/>
          <w:b/>
        </w:rPr>
        <w:t xml:space="preserve">September 2017 - </w:t>
      </w:r>
      <w:r w:rsidRPr="004D39BB">
        <w:rPr>
          <w:rFonts w:ascii="Cambria" w:hAnsi="Cambria"/>
          <w:b/>
        </w:rPr>
        <w:tab/>
      </w:r>
      <w:r w:rsidRPr="004D39BB">
        <w:rPr>
          <w:rFonts w:ascii="Cambria" w:hAnsi="Cambria"/>
        </w:rPr>
        <w:t xml:space="preserve">ASN representative, Board of Trustees, </w:t>
      </w:r>
      <w:proofErr w:type="spellStart"/>
      <w:r w:rsidRPr="004D39BB">
        <w:rPr>
          <w:rFonts w:ascii="Cambria" w:hAnsi="Cambria"/>
        </w:rPr>
        <w:t>eNutrition</w:t>
      </w:r>
      <w:proofErr w:type="spellEnd"/>
      <w:r w:rsidRPr="004D39BB">
        <w:rPr>
          <w:rFonts w:ascii="Cambria" w:hAnsi="Cambria"/>
        </w:rPr>
        <w:t xml:space="preserve"> Academy</w:t>
      </w:r>
      <w:r w:rsidRPr="004D39BB">
        <w:rPr>
          <w:rFonts w:ascii="Cambria" w:hAnsi="Cambria"/>
          <w:b/>
        </w:rPr>
        <w:t xml:space="preserve"> </w:t>
      </w:r>
    </w:p>
    <w:p w14:paraId="0CB9C498" w14:textId="19FEFE12" w:rsidR="00DC0915" w:rsidRDefault="00DC0915"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Pr>
          <w:rFonts w:ascii="Cambria" w:hAnsi="Cambria"/>
          <w:b/>
        </w:rPr>
        <w:t>May 2017-</w:t>
      </w:r>
      <w:r>
        <w:rPr>
          <w:rFonts w:ascii="Cambria" w:hAnsi="Cambria"/>
          <w:b/>
        </w:rPr>
        <w:tab/>
      </w:r>
      <w:r w:rsidRPr="00DC0915">
        <w:rPr>
          <w:rFonts w:ascii="Cambria" w:hAnsi="Cambria"/>
        </w:rPr>
        <w:t xml:space="preserve">Technical </w:t>
      </w:r>
      <w:r>
        <w:rPr>
          <w:rFonts w:ascii="Cambria" w:hAnsi="Cambria"/>
        </w:rPr>
        <w:t xml:space="preserve">Science </w:t>
      </w:r>
      <w:r w:rsidRPr="00DC0915">
        <w:rPr>
          <w:rFonts w:ascii="Cambria" w:hAnsi="Cambria"/>
        </w:rPr>
        <w:t xml:space="preserve">Advisor, </w:t>
      </w:r>
      <w:proofErr w:type="spellStart"/>
      <w:r w:rsidRPr="00DC0915">
        <w:rPr>
          <w:rFonts w:ascii="Cambria" w:hAnsi="Cambria"/>
        </w:rPr>
        <w:t>Foodwell</w:t>
      </w:r>
      <w:proofErr w:type="spellEnd"/>
      <w:r w:rsidRPr="00DC0915">
        <w:rPr>
          <w:rFonts w:ascii="Cambria" w:hAnsi="Cambria"/>
        </w:rPr>
        <w:t xml:space="preserve"> Alliance</w:t>
      </w:r>
    </w:p>
    <w:p w14:paraId="420E7D53" w14:textId="1A0A004A" w:rsidR="00455D69" w:rsidRPr="004D39BB" w:rsidRDefault="001F77DB"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t xml:space="preserve">Jan 2017 </w:t>
      </w:r>
      <w:r w:rsidR="00455D69" w:rsidRPr="004D39BB">
        <w:rPr>
          <w:rFonts w:ascii="Cambria" w:hAnsi="Cambria"/>
          <w:b/>
        </w:rPr>
        <w:tab/>
      </w:r>
      <w:r w:rsidR="00455D69" w:rsidRPr="004D39BB">
        <w:rPr>
          <w:rFonts w:ascii="Cambria" w:hAnsi="Cambria"/>
        </w:rPr>
        <w:t>Judge, New York Academy of Sciences, Junior Academy, Micronutrients Challenge</w:t>
      </w:r>
    </w:p>
    <w:p w14:paraId="1FB5226B" w14:textId="3B97E107" w:rsidR="00921468" w:rsidRPr="004D39BB" w:rsidRDefault="00921468"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sidRPr="004D39BB">
        <w:rPr>
          <w:rFonts w:ascii="Cambria" w:hAnsi="Cambria"/>
          <w:b/>
        </w:rPr>
        <w:t>Aug</w:t>
      </w:r>
      <w:r w:rsidR="00B939C6" w:rsidRPr="004D39BB">
        <w:rPr>
          <w:rFonts w:ascii="Cambria" w:hAnsi="Cambria"/>
          <w:b/>
        </w:rPr>
        <w:t xml:space="preserve"> </w:t>
      </w:r>
      <w:r w:rsidRPr="004D39BB">
        <w:rPr>
          <w:rFonts w:ascii="Cambria" w:hAnsi="Cambria"/>
          <w:b/>
        </w:rPr>
        <w:t>2016 -</w:t>
      </w:r>
      <w:r w:rsidRPr="004D39BB">
        <w:rPr>
          <w:rFonts w:ascii="Cambria" w:hAnsi="Cambria"/>
          <w:b/>
        </w:rPr>
        <w:tab/>
      </w:r>
      <w:r w:rsidRPr="004D39BB">
        <w:rPr>
          <w:rFonts w:ascii="Cambria" w:hAnsi="Cambria"/>
        </w:rPr>
        <w:t>Associate Editor, Food Security</w:t>
      </w:r>
      <w:r w:rsidR="00A11C23" w:rsidRPr="004D39BB">
        <w:rPr>
          <w:rFonts w:ascii="Cambria" w:hAnsi="Cambria"/>
        </w:rPr>
        <w:t xml:space="preserve"> Journal</w:t>
      </w:r>
    </w:p>
    <w:p w14:paraId="26D861AC" w14:textId="5159EB50" w:rsidR="00A9540A" w:rsidRPr="004D39BB" w:rsidRDefault="00D76360"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sidRPr="004D39BB">
        <w:rPr>
          <w:rFonts w:ascii="Cambria" w:hAnsi="Cambria"/>
          <w:b/>
        </w:rPr>
        <w:t>Jan 2016</w:t>
      </w:r>
      <w:r w:rsidR="00A9540A" w:rsidRPr="004D39BB">
        <w:rPr>
          <w:rFonts w:ascii="Cambria" w:hAnsi="Cambria"/>
          <w:b/>
        </w:rPr>
        <w:t>-</w:t>
      </w:r>
      <w:r w:rsidR="00A9540A" w:rsidRPr="004D39BB">
        <w:rPr>
          <w:rFonts w:ascii="Cambria" w:hAnsi="Cambria"/>
          <w:b/>
        </w:rPr>
        <w:tab/>
      </w:r>
      <w:r w:rsidR="008D2FDE" w:rsidRPr="004D39BB">
        <w:rPr>
          <w:rFonts w:ascii="Cambria" w:hAnsi="Cambria"/>
        </w:rPr>
        <w:t>Board of Directors</w:t>
      </w:r>
      <w:r w:rsidR="00A9540A" w:rsidRPr="004D39BB">
        <w:rPr>
          <w:rFonts w:ascii="Cambria" w:hAnsi="Cambria"/>
        </w:rPr>
        <w:t>, Wholesome Wave of Georgia</w:t>
      </w:r>
    </w:p>
    <w:p w14:paraId="5627C139" w14:textId="478044EF" w:rsidR="008D2FDE" w:rsidRPr="004D39BB" w:rsidRDefault="006D019D"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t>Dec</w:t>
      </w:r>
      <w:r w:rsidR="008D2FDE" w:rsidRPr="004D39BB">
        <w:rPr>
          <w:rFonts w:ascii="Cambria" w:hAnsi="Cambria"/>
          <w:b/>
        </w:rPr>
        <w:t xml:space="preserve"> 2015-</w:t>
      </w:r>
      <w:r w:rsidR="0030686A" w:rsidRPr="004D39BB">
        <w:rPr>
          <w:rFonts w:ascii="Cambria" w:hAnsi="Cambria"/>
          <w:b/>
        </w:rPr>
        <w:t>17</w:t>
      </w:r>
      <w:r w:rsidR="008D2FDE" w:rsidRPr="004D39BB">
        <w:rPr>
          <w:rFonts w:ascii="Cambria" w:hAnsi="Cambria"/>
          <w:b/>
        </w:rPr>
        <w:tab/>
      </w:r>
      <w:r w:rsidR="008D2FDE" w:rsidRPr="004D39BB">
        <w:rPr>
          <w:rFonts w:ascii="Cambria" w:hAnsi="Cambria"/>
        </w:rPr>
        <w:t xml:space="preserve">External Advisory Board, Gender, Agriculture and Assets Project (GAAP2) </w:t>
      </w:r>
    </w:p>
    <w:p w14:paraId="49E82FA2" w14:textId="2B8E4840" w:rsidR="00E63921" w:rsidRPr="004D39BB" w:rsidRDefault="006D019D"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lastRenderedPageBreak/>
        <w:t xml:space="preserve">Oct 2015 </w:t>
      </w:r>
      <w:r w:rsidRPr="004D39BB">
        <w:rPr>
          <w:rFonts w:ascii="Cambria" w:hAnsi="Cambria"/>
          <w:b/>
        </w:rPr>
        <w:tab/>
      </w:r>
      <w:r w:rsidR="00032EA0" w:rsidRPr="004D39BB">
        <w:rPr>
          <w:rFonts w:ascii="Cambria" w:hAnsi="Cambria"/>
        </w:rPr>
        <w:t>Invited expert</w:t>
      </w:r>
      <w:r w:rsidR="00032EA0" w:rsidRPr="004D39BB">
        <w:rPr>
          <w:rFonts w:ascii="Cambria" w:hAnsi="Cambria"/>
          <w:b/>
        </w:rPr>
        <w:t xml:space="preserve">, </w:t>
      </w:r>
      <w:r w:rsidR="00032EA0" w:rsidRPr="004D39BB">
        <w:rPr>
          <w:rFonts w:ascii="Cambria" w:hAnsi="Cambria"/>
        </w:rPr>
        <w:t>special consultative meeting</w:t>
      </w:r>
      <w:r w:rsidR="00E63921" w:rsidRPr="004D39BB">
        <w:rPr>
          <w:rFonts w:ascii="Cambria" w:hAnsi="Cambria"/>
        </w:rPr>
        <w:t xml:space="preserve"> on</w:t>
      </w:r>
      <w:r w:rsidR="00032EA0" w:rsidRPr="004D39BB">
        <w:rPr>
          <w:rFonts w:ascii="Cambria" w:hAnsi="Cambria"/>
        </w:rPr>
        <w:t xml:space="preserve"> “Measuring Clean, Fed &amp; Nurtured: Indicators for</w:t>
      </w:r>
      <w:r w:rsidR="00E63921" w:rsidRPr="004D39BB">
        <w:rPr>
          <w:rFonts w:ascii="Cambria" w:hAnsi="Cambria"/>
        </w:rPr>
        <w:t xml:space="preserve"> Child Growth and Development”. CORE Group and Palladium; </w:t>
      </w:r>
      <w:r w:rsidR="00032EA0" w:rsidRPr="004D39BB">
        <w:rPr>
          <w:rFonts w:ascii="Cambria" w:hAnsi="Cambria"/>
        </w:rPr>
        <w:t>Washington, DC</w:t>
      </w:r>
    </w:p>
    <w:p w14:paraId="4E2C9B52" w14:textId="7B107BB2" w:rsidR="00B31D6F" w:rsidRPr="004D39BB" w:rsidRDefault="00B31D6F"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b/>
        </w:rPr>
      </w:pPr>
      <w:r w:rsidRPr="004D39BB">
        <w:rPr>
          <w:rFonts w:ascii="Cambria" w:hAnsi="Cambria"/>
          <w:b/>
        </w:rPr>
        <w:t>Jun 2013-</w:t>
      </w:r>
      <w:r w:rsidRPr="004D39BB">
        <w:rPr>
          <w:rFonts w:ascii="Cambria" w:hAnsi="Cambria"/>
          <w:b/>
        </w:rPr>
        <w:tab/>
      </w:r>
      <w:r w:rsidRPr="004D39BB">
        <w:rPr>
          <w:rFonts w:ascii="Cambria" w:hAnsi="Cambria"/>
        </w:rPr>
        <w:t>Editorial Committee, Journal of Food Systems, Agriculture and Community Development</w:t>
      </w:r>
    </w:p>
    <w:p w14:paraId="204F7D0C" w14:textId="1B6FB79C" w:rsidR="00B31D6F" w:rsidRPr="004D39BB" w:rsidRDefault="00B31D6F"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rPr>
      </w:pPr>
      <w:r w:rsidRPr="004D39BB">
        <w:rPr>
          <w:rFonts w:ascii="Cambria" w:hAnsi="Cambria"/>
          <w:b/>
        </w:rPr>
        <w:t>Mar 2013</w:t>
      </w:r>
      <w:r w:rsidRPr="004D39BB">
        <w:rPr>
          <w:rFonts w:ascii="Cambria" w:hAnsi="Cambria"/>
          <w:b/>
        </w:rPr>
        <w:tab/>
      </w:r>
      <w:r w:rsidRPr="004D39BB">
        <w:rPr>
          <w:rFonts w:ascii="Cambria" w:hAnsi="Cambria"/>
        </w:rPr>
        <w:t>Meeting of the Minds on the Nutrition Impact of Food Systems</w:t>
      </w:r>
      <w:r w:rsidRPr="004D39BB">
        <w:rPr>
          <w:rFonts w:ascii="Cambria" w:hAnsi="Cambria"/>
          <w:b/>
        </w:rPr>
        <w:t xml:space="preserve">, </w:t>
      </w:r>
      <w:r w:rsidR="006D019D" w:rsidRPr="004D39BB">
        <w:rPr>
          <w:rFonts w:ascii="Cambria" w:hAnsi="Cambria"/>
        </w:rPr>
        <w:t xml:space="preserve">United Nations World Health Organization, </w:t>
      </w:r>
      <w:r w:rsidRPr="004D39BB">
        <w:rPr>
          <w:rFonts w:ascii="Cambria" w:hAnsi="Cambria"/>
        </w:rPr>
        <w:t>Standing Committee on Nutrition</w:t>
      </w:r>
    </w:p>
    <w:p w14:paraId="247CEA30" w14:textId="77777777" w:rsidR="00B31D6F" w:rsidRPr="004D39BB" w:rsidRDefault="00B31D6F" w:rsidP="00BA2248">
      <w:pPr>
        <w:tabs>
          <w:tab w:val="left" w:pos="2880"/>
          <w:tab w:val="left" w:pos="3600"/>
          <w:tab w:val="left" w:pos="4320"/>
          <w:tab w:val="left" w:pos="5040"/>
          <w:tab w:val="left" w:pos="5760"/>
          <w:tab w:val="left" w:pos="6480"/>
          <w:tab w:val="left" w:pos="7200"/>
          <w:tab w:val="left" w:pos="7920"/>
        </w:tabs>
        <w:spacing w:after="0" w:line="240" w:lineRule="auto"/>
        <w:ind w:left="2790" w:hanging="2520"/>
        <w:rPr>
          <w:rFonts w:ascii="Cambria" w:hAnsi="Cambria"/>
          <w:color w:val="1F497D"/>
          <w:lang w:val="en-GB"/>
        </w:rPr>
      </w:pPr>
      <w:r w:rsidRPr="004D39BB">
        <w:rPr>
          <w:rFonts w:ascii="Cambria" w:hAnsi="Cambria"/>
          <w:b/>
        </w:rPr>
        <w:t>Dec 2012-Jun 2013</w:t>
      </w:r>
      <w:r w:rsidRPr="004D39BB">
        <w:rPr>
          <w:rFonts w:ascii="Cambria" w:hAnsi="Cambria"/>
          <w:b/>
        </w:rPr>
        <w:tab/>
      </w:r>
      <w:r w:rsidRPr="004D39BB">
        <w:rPr>
          <w:rFonts w:ascii="Cambria" w:hAnsi="Cambria"/>
          <w:lang w:val="en-GB"/>
        </w:rPr>
        <w:t xml:space="preserve">Technical Committee on Nutrition and Agriculture for Improved Maternal and Child Nutrition and Health, </w:t>
      </w:r>
      <w:r w:rsidRPr="004D39BB">
        <w:rPr>
          <w:rFonts w:ascii="Cambria" w:hAnsi="Cambria"/>
        </w:rPr>
        <w:t xml:space="preserve">International Atomic Energy Agency, </w:t>
      </w:r>
      <w:r w:rsidRPr="004D39BB">
        <w:rPr>
          <w:rFonts w:ascii="Cambria" w:hAnsi="Cambria"/>
          <w:bCs/>
        </w:rPr>
        <w:t>Nutritional and Health-related Environmental Studies Section</w:t>
      </w:r>
    </w:p>
    <w:p w14:paraId="6730E916" w14:textId="42665D97" w:rsidR="00B31D6F" w:rsidRPr="004D39BB" w:rsidRDefault="00B31D6F" w:rsidP="00BA2248">
      <w:pPr>
        <w:tabs>
          <w:tab w:val="left" w:pos="810"/>
          <w:tab w:val="left" w:pos="990"/>
          <w:tab w:val="left" w:pos="279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90" w:hanging="2520"/>
        <w:rPr>
          <w:rFonts w:ascii="Cambria" w:hAnsi="Cambria"/>
        </w:rPr>
      </w:pPr>
      <w:r w:rsidRPr="004D39BB">
        <w:rPr>
          <w:rFonts w:ascii="Cambria" w:hAnsi="Cambria"/>
          <w:b/>
        </w:rPr>
        <w:t>Jan 2012 –</w:t>
      </w:r>
      <w:r w:rsidR="00541FF2" w:rsidRPr="004D39BB">
        <w:rPr>
          <w:rFonts w:ascii="Cambria" w:hAnsi="Cambria"/>
          <w:b/>
        </w:rPr>
        <w:t>15</w:t>
      </w:r>
      <w:r w:rsidRPr="004D39BB">
        <w:rPr>
          <w:rFonts w:ascii="Cambria" w:hAnsi="Cambria"/>
          <w:b/>
        </w:rPr>
        <w:tab/>
      </w:r>
      <w:r w:rsidRPr="004D39BB">
        <w:rPr>
          <w:rFonts w:ascii="Cambria" w:hAnsi="Cambria"/>
        </w:rPr>
        <w:t>Community</w:t>
      </w:r>
      <w:r w:rsidRPr="004D39BB">
        <w:rPr>
          <w:rFonts w:ascii="Cambria" w:hAnsi="Cambria"/>
          <w:b/>
        </w:rPr>
        <w:t xml:space="preserve"> </w:t>
      </w:r>
      <w:r w:rsidRPr="004D39BB">
        <w:rPr>
          <w:rFonts w:ascii="Cambria" w:hAnsi="Cambria"/>
        </w:rPr>
        <w:t>Advisory Board, Atlanta Local Food Initiative, Atlanta GA</w:t>
      </w:r>
    </w:p>
    <w:p w14:paraId="5A6ACCEE" w14:textId="43B08A31" w:rsidR="00B31D6F" w:rsidRPr="004D39BB" w:rsidRDefault="008D2FDE" w:rsidP="00BA2248">
      <w:pPr>
        <w:tabs>
          <w:tab w:val="left" w:pos="81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90" w:hanging="2520"/>
        <w:rPr>
          <w:rFonts w:ascii="Cambria" w:hAnsi="Cambria"/>
        </w:rPr>
      </w:pPr>
      <w:r w:rsidRPr="004D39BB">
        <w:rPr>
          <w:rFonts w:ascii="Cambria" w:hAnsi="Cambria"/>
          <w:b/>
        </w:rPr>
        <w:t xml:space="preserve">Jun 2011- Dec 2012 </w:t>
      </w:r>
      <w:r w:rsidR="003E2944" w:rsidRPr="004D39BB">
        <w:rPr>
          <w:rFonts w:ascii="Cambria" w:hAnsi="Cambria"/>
          <w:b/>
        </w:rPr>
        <w:tab/>
      </w:r>
      <w:r w:rsidR="00B31D6F" w:rsidRPr="004D39BB">
        <w:rPr>
          <w:rFonts w:ascii="Cambria" w:hAnsi="Cambria"/>
        </w:rPr>
        <w:t>CHNRI Research Priority Setting Committee: Global Review and Research Prio</w:t>
      </w:r>
      <w:r w:rsidR="009C67D9" w:rsidRPr="004D39BB">
        <w:rPr>
          <w:rFonts w:ascii="Cambria" w:hAnsi="Cambria"/>
        </w:rPr>
        <w:t xml:space="preserve">rities for Preconception Care, </w:t>
      </w:r>
      <w:r w:rsidR="00B31D6F" w:rsidRPr="004D39BB">
        <w:rPr>
          <w:rFonts w:ascii="Cambria" w:hAnsi="Cambria"/>
        </w:rPr>
        <w:t xml:space="preserve">The Bill and Melinda Gates Foundation </w:t>
      </w:r>
    </w:p>
    <w:p w14:paraId="4E449B6E" w14:textId="66B24819" w:rsidR="00B31D6F" w:rsidRPr="004D39BB" w:rsidRDefault="008D2FDE" w:rsidP="00BA2248">
      <w:p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90" w:hanging="2520"/>
        <w:rPr>
          <w:rFonts w:ascii="Cambria" w:hAnsi="Cambria"/>
          <w:b/>
        </w:rPr>
      </w:pPr>
      <w:r w:rsidRPr="004D39BB">
        <w:rPr>
          <w:rFonts w:ascii="Cambria" w:hAnsi="Cambria"/>
          <w:b/>
        </w:rPr>
        <w:t xml:space="preserve">Jan 2010- Sept 2012 </w:t>
      </w:r>
      <w:r w:rsidR="003E2944" w:rsidRPr="004D39BB">
        <w:rPr>
          <w:rFonts w:ascii="Cambria" w:hAnsi="Cambria"/>
          <w:b/>
        </w:rPr>
        <w:tab/>
      </w:r>
      <w:r w:rsidR="00B31D6F" w:rsidRPr="004D39BB">
        <w:rPr>
          <w:rFonts w:ascii="Cambria" w:hAnsi="Cambria"/>
        </w:rPr>
        <w:t>Technical Advisory Board, DeKalb County Board of Health; Communities Putting Partnerships to Work for Obesity Grant on Urban Agriculture</w:t>
      </w:r>
    </w:p>
    <w:p w14:paraId="390BA40D" w14:textId="77777777" w:rsidR="00B31D6F" w:rsidRPr="004D39BB" w:rsidRDefault="00B31D6F" w:rsidP="00BA2248">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90" w:hanging="2520"/>
        <w:rPr>
          <w:rFonts w:ascii="Cambria" w:hAnsi="Cambria"/>
          <w:b/>
        </w:rPr>
      </w:pPr>
    </w:p>
    <w:p w14:paraId="5C237993" w14:textId="54BE8CC3" w:rsidR="00B31D6F" w:rsidRPr="004D39BB" w:rsidRDefault="00B31D6F" w:rsidP="00BA2248">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u w:val="single"/>
        </w:rPr>
      </w:pPr>
      <w:r w:rsidRPr="004D39BB">
        <w:rPr>
          <w:rFonts w:ascii="Cambria" w:hAnsi="Cambria"/>
          <w:b/>
          <w:u w:val="single"/>
        </w:rPr>
        <w:t>University</w:t>
      </w:r>
      <w:r w:rsidR="00B939C6" w:rsidRPr="004D39BB">
        <w:rPr>
          <w:rFonts w:ascii="Cambria" w:hAnsi="Cambria"/>
          <w:b/>
          <w:u w:val="single"/>
        </w:rPr>
        <w:t xml:space="preserve"> Service </w:t>
      </w:r>
      <w:r w:rsidR="00044777" w:rsidRPr="004D39BB">
        <w:rPr>
          <w:rFonts w:ascii="Cambria" w:hAnsi="Cambria"/>
          <w:b/>
          <w:u w:val="single"/>
        </w:rPr>
        <w:t>(Emory)</w:t>
      </w:r>
    </w:p>
    <w:p w14:paraId="2102DA7A" w14:textId="77777777" w:rsidR="00044777" w:rsidRPr="004D39BB" w:rsidRDefault="00044777" w:rsidP="00BA2248">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u w:val="single"/>
        </w:rPr>
      </w:pPr>
    </w:p>
    <w:p w14:paraId="72F81E6B" w14:textId="77530602" w:rsidR="00455D69" w:rsidRPr="004D39BB" w:rsidRDefault="00455D69" w:rsidP="00BA2248">
      <w:pPr>
        <w:tabs>
          <w:tab w:val="left" w:pos="19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Aug 2016 -</w:t>
      </w:r>
      <w:r w:rsidRPr="004D39BB">
        <w:rPr>
          <w:rFonts w:ascii="Cambria" w:hAnsi="Cambria"/>
          <w:b/>
        </w:rPr>
        <w:tab/>
      </w:r>
      <w:r w:rsidRPr="004D39BB">
        <w:rPr>
          <w:rFonts w:ascii="Cambria" w:hAnsi="Cambria"/>
        </w:rPr>
        <w:t xml:space="preserve">Faculty </w:t>
      </w:r>
      <w:r w:rsidR="0030686A" w:rsidRPr="004D39BB">
        <w:rPr>
          <w:rFonts w:ascii="Cambria" w:hAnsi="Cambria"/>
        </w:rPr>
        <w:t>Co-</w:t>
      </w:r>
      <w:r w:rsidRPr="004D39BB">
        <w:rPr>
          <w:rFonts w:ascii="Cambria" w:hAnsi="Cambria"/>
        </w:rPr>
        <w:t>Advisor, Health Careers Academy, Emory University Chapter</w:t>
      </w:r>
    </w:p>
    <w:p w14:paraId="57FBEB5F" w14:textId="342A9A51" w:rsidR="00A9540A" w:rsidRPr="004D39BB" w:rsidRDefault="006D019D" w:rsidP="00BA2248">
      <w:pPr>
        <w:tabs>
          <w:tab w:val="left" w:pos="19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b/>
        </w:rPr>
      </w:pPr>
      <w:r w:rsidRPr="004D39BB">
        <w:rPr>
          <w:rFonts w:ascii="Cambria" w:hAnsi="Cambria"/>
          <w:b/>
        </w:rPr>
        <w:t xml:space="preserve">Aug </w:t>
      </w:r>
      <w:r w:rsidR="009D4E62" w:rsidRPr="004D39BB">
        <w:rPr>
          <w:rFonts w:ascii="Cambria" w:hAnsi="Cambria"/>
          <w:b/>
        </w:rPr>
        <w:t>2015</w:t>
      </w:r>
      <w:r w:rsidR="00B939C6" w:rsidRPr="004D39BB">
        <w:rPr>
          <w:rFonts w:ascii="Cambria" w:hAnsi="Cambria"/>
          <w:b/>
        </w:rPr>
        <w:t>-</w:t>
      </w:r>
      <w:r w:rsidR="00B939C6" w:rsidRPr="004D39BB">
        <w:rPr>
          <w:rFonts w:ascii="Cambria" w:hAnsi="Cambria"/>
          <w:b/>
        </w:rPr>
        <w:tab/>
      </w:r>
      <w:r w:rsidR="00DD0A73" w:rsidRPr="004D39BB">
        <w:rPr>
          <w:rFonts w:ascii="Cambria" w:hAnsi="Cambria"/>
        </w:rPr>
        <w:t>Co-</w:t>
      </w:r>
      <w:r w:rsidR="009C67D9" w:rsidRPr="004D39BB">
        <w:rPr>
          <w:rFonts w:ascii="Cambria" w:hAnsi="Cambria"/>
        </w:rPr>
        <w:t>Director</w:t>
      </w:r>
      <w:r w:rsidR="00A9540A" w:rsidRPr="004D39BB">
        <w:rPr>
          <w:rFonts w:ascii="Cambria" w:hAnsi="Cambria"/>
        </w:rPr>
        <w:t>, Urban Health Initiative, Emory University School of Medicine</w:t>
      </w:r>
      <w:r w:rsidR="00A364B0" w:rsidRPr="004D39BB">
        <w:rPr>
          <w:rFonts w:ascii="Cambria" w:hAnsi="Cambria"/>
        </w:rPr>
        <w:t xml:space="preserve"> and Emory Center for Ethics</w:t>
      </w:r>
      <w:r w:rsidR="00A9540A" w:rsidRPr="004D39BB">
        <w:rPr>
          <w:rFonts w:ascii="Cambria" w:hAnsi="Cambria"/>
        </w:rPr>
        <w:t xml:space="preserve">. </w:t>
      </w:r>
    </w:p>
    <w:p w14:paraId="768175B9" w14:textId="5EAD5A92" w:rsidR="007155FC" w:rsidRPr="004D39BB" w:rsidRDefault="006D019D" w:rsidP="00BA2248">
      <w:pPr>
        <w:tabs>
          <w:tab w:val="left" w:pos="19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 xml:space="preserve">Aug </w:t>
      </w:r>
      <w:r w:rsidR="007155FC" w:rsidRPr="004D39BB">
        <w:rPr>
          <w:rFonts w:ascii="Cambria" w:hAnsi="Cambria"/>
          <w:b/>
        </w:rPr>
        <w:t>201</w:t>
      </w:r>
      <w:r w:rsidR="009C67D9" w:rsidRPr="004D39BB">
        <w:rPr>
          <w:rFonts w:ascii="Cambria" w:hAnsi="Cambria"/>
          <w:b/>
        </w:rPr>
        <w:t>4</w:t>
      </w:r>
      <w:r w:rsidR="008D2FDE" w:rsidRPr="004D39BB">
        <w:rPr>
          <w:rFonts w:ascii="Cambria" w:hAnsi="Cambria"/>
          <w:b/>
        </w:rPr>
        <w:t>-</w:t>
      </w:r>
      <w:r w:rsidR="003E2944" w:rsidRPr="004D39BB">
        <w:rPr>
          <w:rFonts w:ascii="Cambria" w:hAnsi="Cambria"/>
          <w:b/>
        </w:rPr>
        <w:tab/>
      </w:r>
      <w:r w:rsidR="00A9540A" w:rsidRPr="004D39BB">
        <w:rPr>
          <w:rFonts w:ascii="Cambria" w:hAnsi="Cambria"/>
        </w:rPr>
        <w:t>Leadership Committee</w:t>
      </w:r>
      <w:r w:rsidR="007155FC" w:rsidRPr="004D39BB">
        <w:rPr>
          <w:rFonts w:ascii="Cambria" w:hAnsi="Cambria"/>
        </w:rPr>
        <w:t xml:space="preserve">, Urban Health Initiative, Emory University </w:t>
      </w:r>
      <w:r w:rsidR="003E2944" w:rsidRPr="004D39BB">
        <w:rPr>
          <w:rFonts w:ascii="Cambria" w:hAnsi="Cambria"/>
        </w:rPr>
        <w:t xml:space="preserve">School of </w:t>
      </w:r>
      <w:r w:rsidR="00A9540A" w:rsidRPr="004D39BB">
        <w:rPr>
          <w:rFonts w:ascii="Cambria" w:hAnsi="Cambria"/>
        </w:rPr>
        <w:t>Medicine</w:t>
      </w:r>
    </w:p>
    <w:p w14:paraId="5F8E2EB8" w14:textId="702734D5" w:rsidR="007112B2" w:rsidRPr="004D39BB" w:rsidRDefault="007112B2" w:rsidP="001F77DB">
      <w:pPr>
        <w:tabs>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2014</w:t>
      </w:r>
      <w:r w:rsidR="009D4E62" w:rsidRPr="004D39BB">
        <w:rPr>
          <w:rFonts w:ascii="Cambria" w:hAnsi="Cambria"/>
          <w:b/>
        </w:rPr>
        <w:t>-</w:t>
      </w:r>
      <w:r w:rsidR="001F77DB" w:rsidRPr="004D39BB">
        <w:rPr>
          <w:rFonts w:ascii="Cambria" w:hAnsi="Cambria"/>
          <w:b/>
        </w:rPr>
        <w:t>18</w:t>
      </w:r>
      <w:r w:rsidR="00E1394E" w:rsidRPr="004D39BB">
        <w:rPr>
          <w:rFonts w:ascii="Cambria" w:hAnsi="Cambria"/>
          <w:b/>
        </w:rPr>
        <w:t xml:space="preserve"> </w:t>
      </w:r>
      <w:r w:rsidR="00E1394E" w:rsidRPr="004D39BB">
        <w:rPr>
          <w:rFonts w:ascii="Cambria" w:hAnsi="Cambria"/>
          <w:b/>
        </w:rPr>
        <w:tab/>
      </w:r>
      <w:r w:rsidR="00E1394E" w:rsidRPr="004D39BB">
        <w:rPr>
          <w:rFonts w:ascii="Cambria" w:hAnsi="Cambria"/>
        </w:rPr>
        <w:t xml:space="preserve">Faculty </w:t>
      </w:r>
      <w:r w:rsidR="001F77DB" w:rsidRPr="004D39BB">
        <w:rPr>
          <w:rFonts w:ascii="Cambria" w:hAnsi="Cambria"/>
        </w:rPr>
        <w:t xml:space="preserve">Director </w:t>
      </w:r>
      <w:r w:rsidR="00DC0915">
        <w:rPr>
          <w:rFonts w:ascii="Cambria" w:hAnsi="Cambria"/>
        </w:rPr>
        <w:t>/</w:t>
      </w:r>
      <w:r w:rsidR="001F77DB" w:rsidRPr="004D39BB">
        <w:rPr>
          <w:rFonts w:ascii="Cambria" w:hAnsi="Cambria"/>
        </w:rPr>
        <w:t xml:space="preserve"> Co-Director</w:t>
      </w:r>
      <w:r w:rsidR="00E1394E" w:rsidRPr="004D39BB">
        <w:rPr>
          <w:rFonts w:ascii="Cambria" w:hAnsi="Cambria"/>
        </w:rPr>
        <w:t>, Emory Global Health Case Competition – Intramural and Extramural Competitions, Global Health Institute, Emory University</w:t>
      </w:r>
    </w:p>
    <w:p w14:paraId="4DE6F20F" w14:textId="3E59BC5F" w:rsidR="00B31D6F" w:rsidRPr="004D39BB" w:rsidRDefault="00B31D6F" w:rsidP="00BA2248">
      <w:pPr>
        <w:tabs>
          <w:tab w:val="left" w:pos="99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2010-</w:t>
      </w:r>
      <w:r w:rsidRPr="004D39BB">
        <w:rPr>
          <w:rFonts w:ascii="Cambria" w:hAnsi="Cambria"/>
          <w:b/>
        </w:rPr>
        <w:tab/>
      </w:r>
      <w:r w:rsidRPr="004D39BB">
        <w:rPr>
          <w:rFonts w:ascii="Cambria" w:hAnsi="Cambria"/>
          <w:b/>
        </w:rPr>
        <w:tab/>
      </w:r>
      <w:r w:rsidRPr="004D39BB">
        <w:rPr>
          <w:rFonts w:ascii="Cambria" w:hAnsi="Cambria"/>
        </w:rPr>
        <w:t>Appointed, Faculty representative, Sustainable Food</w:t>
      </w:r>
      <w:r w:rsidR="00E63921" w:rsidRPr="004D39BB">
        <w:rPr>
          <w:rFonts w:ascii="Cambria" w:hAnsi="Cambria"/>
        </w:rPr>
        <w:t xml:space="preserve"> Committee</w:t>
      </w:r>
      <w:r w:rsidRPr="004D39BB">
        <w:rPr>
          <w:rFonts w:ascii="Cambria" w:hAnsi="Cambria"/>
        </w:rPr>
        <w:t xml:space="preserve">, Emory University; </w:t>
      </w:r>
      <w:r w:rsidRPr="004D39BB">
        <w:rPr>
          <w:rFonts w:ascii="Cambria" w:hAnsi="Cambria"/>
          <w:i/>
        </w:rPr>
        <w:t>Acting</w:t>
      </w:r>
      <w:r w:rsidRPr="004D39BB">
        <w:rPr>
          <w:rFonts w:ascii="Cambria" w:hAnsi="Cambria"/>
        </w:rPr>
        <w:t xml:space="preserve"> </w:t>
      </w:r>
      <w:r w:rsidRPr="004D39BB">
        <w:rPr>
          <w:rFonts w:ascii="Cambria" w:hAnsi="Cambria"/>
          <w:i/>
        </w:rPr>
        <w:t>Chair Jan 2012 – May 2013</w:t>
      </w:r>
    </w:p>
    <w:p w14:paraId="2FE10FCD" w14:textId="3B788EE5" w:rsidR="00B31D6F" w:rsidRPr="004D39BB" w:rsidRDefault="00B31D6F" w:rsidP="00BA2248">
      <w:pPr>
        <w:tabs>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w:t>
      </w:r>
      <w:r w:rsidR="00A634B8" w:rsidRPr="004D39BB">
        <w:rPr>
          <w:rFonts w:ascii="Cambria" w:hAnsi="Cambria"/>
          <w:b/>
        </w:rPr>
        <w:t>1</w:t>
      </w:r>
      <w:r w:rsidRPr="004D39BB">
        <w:rPr>
          <w:rFonts w:ascii="Cambria" w:hAnsi="Cambria"/>
          <w:b/>
        </w:rPr>
        <w:t>-</w:t>
      </w:r>
      <w:r w:rsidR="00A634B8" w:rsidRPr="004D39BB">
        <w:rPr>
          <w:rFonts w:ascii="Cambria" w:hAnsi="Cambria"/>
          <w:b/>
        </w:rPr>
        <w:t>14</w:t>
      </w:r>
      <w:r w:rsidR="003E2944" w:rsidRPr="004D39BB">
        <w:rPr>
          <w:rFonts w:ascii="Cambria" w:hAnsi="Cambria"/>
          <w:b/>
        </w:rPr>
        <w:tab/>
      </w:r>
      <w:r w:rsidRPr="004D39BB">
        <w:rPr>
          <w:rFonts w:ascii="Cambria" w:hAnsi="Cambria"/>
        </w:rPr>
        <w:t>Faculty Mentor, Student Advisory Committee, Global Health Institute, Emory University</w:t>
      </w:r>
    </w:p>
    <w:p w14:paraId="682809F5" w14:textId="76A31AF2" w:rsidR="00B31D6F" w:rsidRPr="004D39BB" w:rsidRDefault="00A56E7D" w:rsidP="00BA2248">
      <w:pPr>
        <w:tabs>
          <w:tab w:val="left" w:pos="990"/>
          <w:tab w:val="left" w:pos="19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w:t>
      </w:r>
      <w:r w:rsidR="00B31D6F" w:rsidRPr="004D39BB">
        <w:rPr>
          <w:rFonts w:ascii="Cambria" w:hAnsi="Cambria"/>
          <w:b/>
        </w:rPr>
        <w:t>10</w:t>
      </w:r>
      <w:r w:rsidR="00E63921" w:rsidRPr="004D39BB">
        <w:rPr>
          <w:rFonts w:ascii="Cambria" w:hAnsi="Cambria"/>
          <w:b/>
        </w:rPr>
        <w:t>-</w:t>
      </w:r>
      <w:r w:rsidR="00E63921" w:rsidRPr="004D39BB">
        <w:rPr>
          <w:rFonts w:ascii="Cambria" w:hAnsi="Cambria"/>
          <w:b/>
        </w:rPr>
        <w:tab/>
      </w:r>
      <w:r w:rsidR="00B31D6F" w:rsidRPr="004D39BB">
        <w:rPr>
          <w:rFonts w:ascii="Cambria" w:hAnsi="Cambria"/>
          <w:b/>
        </w:rPr>
        <w:tab/>
      </w:r>
      <w:r w:rsidR="00B31D6F" w:rsidRPr="004D39BB">
        <w:rPr>
          <w:rFonts w:ascii="Cambria" w:hAnsi="Cambria"/>
        </w:rPr>
        <w:t xml:space="preserve">Mentor, </w:t>
      </w:r>
      <w:r w:rsidR="008D2FDE" w:rsidRPr="004D39BB">
        <w:rPr>
          <w:rFonts w:ascii="Cambria" w:hAnsi="Cambria"/>
        </w:rPr>
        <w:t xml:space="preserve">Field Scholars Program, Global </w:t>
      </w:r>
      <w:r w:rsidR="00B31D6F" w:rsidRPr="004D39BB">
        <w:rPr>
          <w:rFonts w:ascii="Cambria" w:hAnsi="Cambria"/>
        </w:rPr>
        <w:t>Health Institute, Emory University</w:t>
      </w:r>
      <w:r w:rsidR="00E63921" w:rsidRPr="004D39BB">
        <w:rPr>
          <w:rFonts w:ascii="Cambria" w:hAnsi="Cambria"/>
        </w:rPr>
        <w:t xml:space="preserve"> (individual scholars and multi-disciplinary teams)</w:t>
      </w:r>
    </w:p>
    <w:p w14:paraId="2E3FC4DA" w14:textId="77777777" w:rsidR="00044777" w:rsidRPr="004D39BB" w:rsidRDefault="00044777" w:rsidP="00BA2248">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b/>
          <w:u w:val="single"/>
        </w:rPr>
      </w:pPr>
    </w:p>
    <w:p w14:paraId="139C6CC5" w14:textId="6316A4D4" w:rsidR="00E63921" w:rsidRPr="004D39BB" w:rsidRDefault="00044777" w:rsidP="00BA2248">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r w:rsidRPr="004D39BB">
        <w:rPr>
          <w:rFonts w:ascii="Cambria" w:hAnsi="Cambria"/>
          <w:b/>
          <w:u w:val="single"/>
        </w:rPr>
        <w:t>Rollins School of Public Health</w:t>
      </w:r>
    </w:p>
    <w:p w14:paraId="108742BD" w14:textId="40239510" w:rsidR="008D2FDE" w:rsidRPr="004D39BB" w:rsidRDefault="008D2FDE" w:rsidP="00A364B0">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rPr>
      </w:pPr>
    </w:p>
    <w:p w14:paraId="152E95D4" w14:textId="14B56B1A" w:rsidR="00E1394E" w:rsidRPr="004D39BB" w:rsidRDefault="00E1394E" w:rsidP="00BA2248">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2017-</w:t>
      </w:r>
      <w:r w:rsidRPr="004D39BB">
        <w:rPr>
          <w:rFonts w:ascii="Cambria" w:hAnsi="Cambria"/>
          <w:b/>
        </w:rPr>
        <w:tab/>
      </w:r>
      <w:r w:rsidRPr="004D39BB">
        <w:rPr>
          <w:rFonts w:ascii="Cambria" w:hAnsi="Cambria"/>
        </w:rPr>
        <w:t xml:space="preserve">Executive Committee, Doctoral Program in Nutrition and Health Sciences, Rollins School of Public Health and the Laney Graduate School </w:t>
      </w:r>
    </w:p>
    <w:p w14:paraId="3017FDE4" w14:textId="2D760E8C" w:rsidR="008D2FDE" w:rsidRPr="004D39BB" w:rsidRDefault="008D2FDE" w:rsidP="00E1394E">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2015-</w:t>
      </w:r>
      <w:r w:rsidRPr="004D39BB">
        <w:rPr>
          <w:rFonts w:ascii="Cambria" w:hAnsi="Cambria"/>
          <w:b/>
        </w:rPr>
        <w:tab/>
      </w:r>
      <w:r w:rsidRPr="004D39BB">
        <w:rPr>
          <w:rFonts w:ascii="Cambria" w:hAnsi="Cambria"/>
        </w:rPr>
        <w:t xml:space="preserve">Recruitment Co-Coordinator, </w:t>
      </w:r>
      <w:r w:rsidR="00E1394E" w:rsidRPr="004D39BB">
        <w:rPr>
          <w:rFonts w:ascii="Cambria" w:hAnsi="Cambria"/>
        </w:rPr>
        <w:t>Doctoral Program in Nutrition and Health Sciences, Rollins School of Public Health and the Laney Graduate School</w:t>
      </w:r>
    </w:p>
    <w:p w14:paraId="2373D445" w14:textId="15D414A3" w:rsidR="00B31D6F" w:rsidRPr="004D39BB" w:rsidRDefault="00B31D6F" w:rsidP="00BA2248">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b/>
        </w:rPr>
      </w:pPr>
      <w:r w:rsidRPr="004D39BB">
        <w:rPr>
          <w:rFonts w:ascii="Cambria" w:hAnsi="Cambria"/>
          <w:b/>
        </w:rPr>
        <w:t>2013</w:t>
      </w:r>
      <w:r w:rsidR="009C67D9" w:rsidRPr="004D39BB">
        <w:rPr>
          <w:rFonts w:ascii="Cambria" w:hAnsi="Cambria"/>
          <w:b/>
        </w:rPr>
        <w:t>-</w:t>
      </w:r>
      <w:r w:rsidRPr="004D39BB">
        <w:rPr>
          <w:rFonts w:ascii="Cambria" w:hAnsi="Cambria"/>
          <w:b/>
        </w:rPr>
        <w:tab/>
      </w:r>
      <w:r w:rsidRPr="004D39BB">
        <w:rPr>
          <w:rFonts w:ascii="Cambria" w:hAnsi="Cambria"/>
        </w:rPr>
        <w:t>Emory Women’s Club scholarship selection committee</w:t>
      </w:r>
    </w:p>
    <w:p w14:paraId="2DA316A3" w14:textId="3CB9F1C7" w:rsidR="00B31D6F" w:rsidRPr="004D39BB" w:rsidRDefault="00B31D6F" w:rsidP="00BA2248">
      <w:pPr>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b/>
        </w:rPr>
      </w:pPr>
      <w:r w:rsidRPr="004D39BB">
        <w:rPr>
          <w:rFonts w:ascii="Cambria" w:hAnsi="Cambria"/>
          <w:b/>
        </w:rPr>
        <w:t>2012-</w:t>
      </w:r>
      <w:r w:rsidRPr="004D39BB">
        <w:rPr>
          <w:rFonts w:ascii="Cambria" w:hAnsi="Cambria"/>
          <w:b/>
        </w:rPr>
        <w:tab/>
      </w:r>
      <w:r w:rsidRPr="004D39BB">
        <w:rPr>
          <w:rFonts w:ascii="Cambria" w:hAnsi="Cambria"/>
        </w:rPr>
        <w:t>Co-director, Maternal and Child Health Certificate Program, Rollins School of Public Health at Emory University</w:t>
      </w:r>
      <w:r w:rsidRPr="004D39BB">
        <w:rPr>
          <w:rFonts w:ascii="Cambria" w:hAnsi="Cambria"/>
          <w:b/>
        </w:rPr>
        <w:tab/>
      </w:r>
    </w:p>
    <w:p w14:paraId="64A82E33" w14:textId="77777777" w:rsidR="00B31D6F" w:rsidRPr="004D39BB" w:rsidRDefault="00B31D6F" w:rsidP="00BA2248">
      <w:pPr>
        <w:tabs>
          <w:tab w:val="left" w:pos="2340"/>
          <w:tab w:val="left" w:pos="2880"/>
          <w:tab w:val="left" w:pos="3600"/>
          <w:tab w:val="left" w:pos="4320"/>
          <w:tab w:val="left" w:pos="5040"/>
          <w:tab w:val="left" w:pos="5760"/>
          <w:tab w:val="left" w:pos="6480"/>
          <w:tab w:val="left" w:pos="7200"/>
          <w:tab w:val="left" w:pos="7920"/>
        </w:tabs>
        <w:spacing w:after="0" w:line="240" w:lineRule="auto"/>
        <w:rPr>
          <w:rFonts w:ascii="Cambria" w:hAnsi="Cambria"/>
          <w:b/>
          <w:u w:val="single"/>
        </w:rPr>
      </w:pPr>
      <w:r w:rsidRPr="004D39BB">
        <w:rPr>
          <w:rFonts w:ascii="Cambria" w:hAnsi="Cambria"/>
          <w:b/>
          <w:u w:val="single"/>
        </w:rPr>
        <w:t xml:space="preserve">Department </w:t>
      </w:r>
    </w:p>
    <w:p w14:paraId="2E7048EC" w14:textId="77777777" w:rsidR="00C73E61" w:rsidRPr="004D39BB" w:rsidRDefault="00C73E61" w:rsidP="00BA2248">
      <w:pPr>
        <w:tabs>
          <w:tab w:val="left" w:pos="2340"/>
          <w:tab w:val="left" w:pos="2880"/>
          <w:tab w:val="left" w:pos="3600"/>
          <w:tab w:val="left" w:pos="4320"/>
          <w:tab w:val="left" w:pos="5040"/>
          <w:tab w:val="left" w:pos="5760"/>
          <w:tab w:val="left" w:pos="6480"/>
          <w:tab w:val="left" w:pos="7200"/>
          <w:tab w:val="left" w:pos="7920"/>
        </w:tabs>
        <w:spacing w:after="0" w:line="240" w:lineRule="auto"/>
        <w:rPr>
          <w:rFonts w:ascii="Cambria" w:hAnsi="Cambria"/>
          <w:b/>
          <w:u w:val="single"/>
        </w:rPr>
      </w:pPr>
    </w:p>
    <w:p w14:paraId="7EAFA549" w14:textId="3AD847F5" w:rsidR="00DD0A73" w:rsidRPr="004D39BB" w:rsidRDefault="00DD0A73"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b/>
        </w:rPr>
      </w:pPr>
      <w:r w:rsidRPr="004D39BB">
        <w:rPr>
          <w:rFonts w:ascii="Cambria" w:hAnsi="Cambria"/>
          <w:b/>
        </w:rPr>
        <w:t>2017-</w:t>
      </w:r>
      <w:r w:rsidRPr="004D39BB">
        <w:rPr>
          <w:rFonts w:ascii="Cambria" w:hAnsi="Cambria"/>
          <w:b/>
        </w:rPr>
        <w:tab/>
      </w:r>
      <w:r w:rsidRPr="004D39BB">
        <w:rPr>
          <w:rFonts w:ascii="Cambria" w:hAnsi="Cambria"/>
        </w:rPr>
        <w:t>Chair, Competencies Development Committee, Hubert Department of Global Health, Rollins School of Public Health</w:t>
      </w:r>
      <w:r w:rsidRPr="004D39BB">
        <w:rPr>
          <w:rFonts w:ascii="Cambria" w:hAnsi="Cambria"/>
          <w:b/>
        </w:rPr>
        <w:t xml:space="preserve"> </w:t>
      </w:r>
    </w:p>
    <w:p w14:paraId="23014334" w14:textId="7378DC7D" w:rsidR="008D2FDE" w:rsidRPr="004D39BB" w:rsidRDefault="008D2FDE"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2015-</w:t>
      </w:r>
      <w:r w:rsidRPr="004D39BB">
        <w:rPr>
          <w:rFonts w:ascii="Cambria" w:hAnsi="Cambria"/>
          <w:b/>
        </w:rPr>
        <w:tab/>
      </w:r>
      <w:r w:rsidRPr="004D39BB">
        <w:rPr>
          <w:rFonts w:ascii="Cambria" w:hAnsi="Cambria"/>
        </w:rPr>
        <w:t>Coordinator, Public Health Nutrition Concentration, Hubert Department of Global Health, Rollins School of Public Health</w:t>
      </w:r>
    </w:p>
    <w:p w14:paraId="2B144D74" w14:textId="5E2E3E03" w:rsidR="00044777" w:rsidRPr="004D39BB" w:rsidRDefault="00044777"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lastRenderedPageBreak/>
        <w:t>2014-15</w:t>
      </w:r>
      <w:r w:rsidRPr="004D39BB">
        <w:rPr>
          <w:rFonts w:ascii="Cambria" w:hAnsi="Cambria"/>
          <w:b/>
        </w:rPr>
        <w:tab/>
      </w:r>
      <w:r w:rsidRPr="004D39BB">
        <w:rPr>
          <w:rFonts w:ascii="Cambria" w:hAnsi="Cambria"/>
        </w:rPr>
        <w:t>Faculty Search Committee, Hubert Department of Global Health (Maternal and Child Health / Sexual and Reproductive Health Focus)</w:t>
      </w:r>
    </w:p>
    <w:p w14:paraId="3270BD79" w14:textId="01CB278B" w:rsidR="00044777" w:rsidRPr="004D39BB" w:rsidRDefault="00044777"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2012</w:t>
      </w:r>
      <w:r w:rsidRPr="004D39BB">
        <w:rPr>
          <w:rFonts w:ascii="Cambria" w:hAnsi="Cambria"/>
          <w:b/>
        </w:rPr>
        <w:tab/>
      </w:r>
      <w:r w:rsidRPr="004D39BB">
        <w:rPr>
          <w:rFonts w:ascii="Cambria" w:hAnsi="Cambria"/>
        </w:rPr>
        <w:t>Faculty Search Committee, Hubert Department of Global Health (Non</w:t>
      </w:r>
      <w:r w:rsidR="00C73E61" w:rsidRPr="004D39BB">
        <w:rPr>
          <w:rFonts w:ascii="Cambria" w:hAnsi="Cambria"/>
        </w:rPr>
        <w:t>-</w:t>
      </w:r>
      <w:r w:rsidRPr="004D39BB">
        <w:rPr>
          <w:rFonts w:ascii="Cambria" w:hAnsi="Cambria"/>
        </w:rPr>
        <w:t>Communicable Disease and Physical Activity Focus)</w:t>
      </w:r>
    </w:p>
    <w:p w14:paraId="027BF238" w14:textId="5B0D7F0D" w:rsidR="00B31D6F" w:rsidRPr="004D39BB" w:rsidRDefault="00A364B0"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2011</w:t>
      </w:r>
      <w:r w:rsidR="00B31D6F" w:rsidRPr="004D39BB">
        <w:rPr>
          <w:rFonts w:ascii="Cambria" w:hAnsi="Cambria"/>
          <w:b/>
        </w:rPr>
        <w:t>-</w:t>
      </w:r>
      <w:r w:rsidR="00B31D6F" w:rsidRPr="004D39BB">
        <w:rPr>
          <w:rFonts w:ascii="Cambria" w:hAnsi="Cambria"/>
          <w:b/>
        </w:rPr>
        <w:tab/>
      </w:r>
      <w:r w:rsidR="00B31D6F" w:rsidRPr="004D39BB">
        <w:rPr>
          <w:rFonts w:ascii="Cambria" w:hAnsi="Cambria"/>
        </w:rPr>
        <w:t>Curriculum Committee,</w:t>
      </w:r>
      <w:r w:rsidR="00B31D6F" w:rsidRPr="004D39BB">
        <w:rPr>
          <w:rFonts w:ascii="Cambria" w:hAnsi="Cambria"/>
          <w:b/>
        </w:rPr>
        <w:t xml:space="preserve"> </w:t>
      </w:r>
      <w:r w:rsidR="00B31D6F" w:rsidRPr="004D39BB">
        <w:rPr>
          <w:rFonts w:ascii="Cambria" w:hAnsi="Cambria"/>
        </w:rPr>
        <w:t>Hubert Department of Global Health, Rollins School of Public Health</w:t>
      </w:r>
    </w:p>
    <w:p w14:paraId="6807F707" w14:textId="76BE4057" w:rsidR="00B31D6F" w:rsidRPr="004D39BB" w:rsidRDefault="00B31D6F" w:rsidP="003E2944">
      <w:pPr>
        <w:tabs>
          <w:tab w:val="left" w:pos="1980"/>
          <w:tab w:val="left" w:pos="2880"/>
          <w:tab w:val="left" w:pos="3600"/>
          <w:tab w:val="left" w:pos="4320"/>
          <w:tab w:val="left" w:pos="5040"/>
          <w:tab w:val="left" w:pos="5760"/>
          <w:tab w:val="left" w:pos="6480"/>
          <w:tab w:val="left" w:pos="7200"/>
          <w:tab w:val="left" w:pos="7920"/>
        </w:tabs>
        <w:spacing w:after="0" w:line="240" w:lineRule="auto"/>
        <w:ind w:left="1620" w:hanging="1260"/>
        <w:rPr>
          <w:rFonts w:ascii="Cambria" w:hAnsi="Cambria"/>
        </w:rPr>
      </w:pPr>
      <w:r w:rsidRPr="004D39BB">
        <w:rPr>
          <w:rFonts w:ascii="Cambria" w:hAnsi="Cambria"/>
          <w:b/>
        </w:rPr>
        <w:t>2011-</w:t>
      </w:r>
      <w:r w:rsidR="00105C2E" w:rsidRPr="004D39BB">
        <w:rPr>
          <w:rFonts w:ascii="Cambria" w:hAnsi="Cambria"/>
          <w:b/>
        </w:rPr>
        <w:t>14</w:t>
      </w:r>
      <w:r w:rsidRPr="004D39BB">
        <w:rPr>
          <w:rFonts w:ascii="Cambria" w:hAnsi="Cambria"/>
          <w:b/>
        </w:rPr>
        <w:t xml:space="preserve"> </w:t>
      </w:r>
      <w:r w:rsidRPr="004D39BB">
        <w:rPr>
          <w:rFonts w:ascii="Cambria" w:hAnsi="Cambria"/>
          <w:b/>
        </w:rPr>
        <w:tab/>
      </w:r>
      <w:r w:rsidRPr="004D39BB">
        <w:rPr>
          <w:rFonts w:ascii="Cambria" w:hAnsi="Cambria"/>
        </w:rPr>
        <w:t>Dr. Charles C. Shepard Award</w:t>
      </w:r>
      <w:r w:rsidR="008D2FDE" w:rsidRPr="004D39BB">
        <w:rPr>
          <w:rFonts w:ascii="Cambria" w:hAnsi="Cambria"/>
        </w:rPr>
        <w:t xml:space="preserve"> Selection Committee</w:t>
      </w:r>
      <w:r w:rsidRPr="004D39BB">
        <w:rPr>
          <w:rFonts w:ascii="Cambria" w:hAnsi="Cambria"/>
        </w:rPr>
        <w:t>, Hubert Department of Global Health Selection Committee</w:t>
      </w:r>
    </w:p>
    <w:p w14:paraId="149CB997" w14:textId="3E9D9E4B" w:rsidR="00B31D6F" w:rsidRPr="004D39BB" w:rsidRDefault="00B31D6F" w:rsidP="00BA2248">
      <w:pPr>
        <w:tabs>
          <w:tab w:val="left" w:pos="1620"/>
          <w:tab w:val="left" w:pos="198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620" w:hanging="1260"/>
        <w:rPr>
          <w:rFonts w:ascii="Cambria" w:hAnsi="Cambria"/>
        </w:rPr>
      </w:pPr>
      <w:r w:rsidRPr="004D39BB">
        <w:rPr>
          <w:rFonts w:ascii="Cambria" w:hAnsi="Cambria"/>
          <w:b/>
        </w:rPr>
        <w:t>2010-1</w:t>
      </w:r>
      <w:r w:rsidR="00105C2E" w:rsidRPr="004D39BB">
        <w:rPr>
          <w:rFonts w:ascii="Cambria" w:hAnsi="Cambria"/>
          <w:b/>
        </w:rPr>
        <w:t>2</w:t>
      </w:r>
      <w:r w:rsidR="003E2944" w:rsidRPr="004D39BB">
        <w:rPr>
          <w:rFonts w:ascii="Cambria" w:hAnsi="Cambria"/>
        </w:rPr>
        <w:t xml:space="preserve">   </w:t>
      </w:r>
      <w:r w:rsidR="00044777" w:rsidRPr="004D39BB">
        <w:rPr>
          <w:rFonts w:ascii="Cambria" w:hAnsi="Cambria"/>
        </w:rPr>
        <w:tab/>
      </w:r>
      <w:r w:rsidRPr="004D39BB">
        <w:rPr>
          <w:rFonts w:ascii="Cambria" w:hAnsi="Cambria"/>
        </w:rPr>
        <w:t>Thesis Quality Committee, Hubert Department of Global Health, Rollins School of Public Health, Emory University</w:t>
      </w:r>
      <w:r w:rsidRPr="004D39BB">
        <w:rPr>
          <w:rFonts w:ascii="Cambria" w:hAnsi="Cambria"/>
        </w:rPr>
        <w:tab/>
      </w:r>
    </w:p>
    <w:p w14:paraId="76B5DB4B" w14:textId="77777777" w:rsidR="00044777" w:rsidRPr="004D39BB" w:rsidRDefault="00044777" w:rsidP="00B31D6F">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1800"/>
        <w:rPr>
          <w:rFonts w:ascii="Cambria" w:hAnsi="Cambria"/>
          <w:b/>
        </w:rPr>
      </w:pPr>
    </w:p>
    <w:p w14:paraId="7FF918FB" w14:textId="383CD6B2" w:rsidR="00B31D6F" w:rsidRPr="004D39BB" w:rsidRDefault="00044777" w:rsidP="00B31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u w:val="single"/>
        </w:rPr>
      </w:pPr>
      <w:r w:rsidRPr="004D39BB">
        <w:rPr>
          <w:rFonts w:ascii="Cambria" w:hAnsi="Cambria"/>
          <w:b/>
          <w:u w:val="single"/>
        </w:rPr>
        <w:t>Peer Review</w:t>
      </w:r>
    </w:p>
    <w:p w14:paraId="03C77761" w14:textId="77777777" w:rsidR="00E63921" w:rsidRPr="004D39BB" w:rsidRDefault="00E63921" w:rsidP="00E639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b/>
          <w:i/>
        </w:rPr>
      </w:pPr>
    </w:p>
    <w:p w14:paraId="10FD7093" w14:textId="25EF7817" w:rsidR="00E63921" w:rsidRPr="004D39BB" w:rsidRDefault="00DD0A73" w:rsidP="00E639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rPr>
      </w:pPr>
      <w:r w:rsidRPr="004D39BB">
        <w:rPr>
          <w:rFonts w:ascii="Cambria" w:hAnsi="Cambria"/>
          <w:b/>
          <w:i/>
        </w:rPr>
        <w:t>Grants</w:t>
      </w:r>
      <w:r w:rsidR="00E63921" w:rsidRPr="004D39BB">
        <w:rPr>
          <w:rFonts w:ascii="Cambria" w:hAnsi="Cambria"/>
          <w:b/>
          <w:i/>
        </w:rPr>
        <w:t xml:space="preserve"> Reviewer: </w:t>
      </w:r>
      <w:r w:rsidRPr="004D39BB">
        <w:rPr>
          <w:rFonts w:ascii="Cambria" w:hAnsi="Cambria"/>
        </w:rPr>
        <w:t>USDA FINI grants (2018);</w:t>
      </w:r>
      <w:r w:rsidRPr="004D39BB">
        <w:rPr>
          <w:rFonts w:ascii="Cambria" w:hAnsi="Cambria"/>
          <w:b/>
          <w:i/>
        </w:rPr>
        <w:t xml:space="preserve"> </w:t>
      </w:r>
      <w:r w:rsidR="00044777" w:rsidRPr="004D39BB">
        <w:rPr>
          <w:rFonts w:ascii="Cambria" w:hAnsi="Cambria"/>
        </w:rPr>
        <w:t xml:space="preserve">UK-AID and London School of Tropical Medicine and Hygiene, IMMANA program (2016); </w:t>
      </w:r>
      <w:r w:rsidR="00E63921" w:rsidRPr="004D39BB">
        <w:rPr>
          <w:rFonts w:ascii="Cambria" w:hAnsi="Cambria"/>
        </w:rPr>
        <w:t>USAID, Legumes Innovation Lab</w:t>
      </w:r>
      <w:r w:rsidR="00044777" w:rsidRPr="004D39BB">
        <w:rPr>
          <w:rFonts w:ascii="Cambria" w:hAnsi="Cambria"/>
        </w:rPr>
        <w:t xml:space="preserve"> (2014)</w:t>
      </w:r>
      <w:r w:rsidR="00E63921" w:rsidRPr="004D39BB">
        <w:rPr>
          <w:rFonts w:ascii="Cambria" w:hAnsi="Cambria"/>
        </w:rPr>
        <w:t xml:space="preserve"> </w:t>
      </w:r>
    </w:p>
    <w:p w14:paraId="494C3CE9" w14:textId="77777777" w:rsidR="00044777" w:rsidRPr="004D39BB" w:rsidRDefault="00044777" w:rsidP="00B31D6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mbria" w:hAnsi="Cambria"/>
          <w:b/>
          <w:i/>
        </w:rPr>
      </w:pPr>
    </w:p>
    <w:p w14:paraId="75B41979" w14:textId="60961754" w:rsidR="00044777" w:rsidRPr="004D39BB" w:rsidRDefault="00B31D6F" w:rsidP="00BA22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mbria" w:hAnsi="Cambria"/>
        </w:rPr>
      </w:pPr>
      <w:r w:rsidRPr="004D39BB">
        <w:rPr>
          <w:rFonts w:ascii="Cambria" w:hAnsi="Cambria"/>
          <w:b/>
          <w:i/>
        </w:rPr>
        <w:t xml:space="preserve">Manuscript Reviewer: </w:t>
      </w:r>
      <w:r w:rsidR="00E63921" w:rsidRPr="004D39BB">
        <w:rPr>
          <w:rFonts w:ascii="Cambria" w:hAnsi="Cambria"/>
        </w:rPr>
        <w:t>Food Security</w:t>
      </w:r>
      <w:r w:rsidR="00F26631" w:rsidRPr="004D39BB">
        <w:rPr>
          <w:rFonts w:ascii="Cambria" w:hAnsi="Cambria"/>
        </w:rPr>
        <w:t xml:space="preserve"> (Associate Editor)</w:t>
      </w:r>
      <w:r w:rsidR="00E63921" w:rsidRPr="004D39BB">
        <w:rPr>
          <w:rFonts w:ascii="Cambria" w:hAnsi="Cambria"/>
        </w:rPr>
        <w:t xml:space="preserve">; </w:t>
      </w:r>
      <w:r w:rsidR="00DD0A73" w:rsidRPr="004D39BB">
        <w:rPr>
          <w:rFonts w:ascii="Cambria" w:hAnsi="Cambria"/>
        </w:rPr>
        <w:t>Journal of Nutrition</w:t>
      </w:r>
      <w:r w:rsidR="005E6317" w:rsidRPr="004D39BB">
        <w:rPr>
          <w:rFonts w:ascii="Cambria" w:hAnsi="Cambria"/>
        </w:rPr>
        <w:t xml:space="preserve"> (Associate Editor)</w:t>
      </w:r>
      <w:r w:rsidR="00DD0A73" w:rsidRPr="004D39BB">
        <w:rPr>
          <w:rFonts w:ascii="Cambria" w:hAnsi="Cambria"/>
        </w:rPr>
        <w:t xml:space="preserve">; </w:t>
      </w:r>
      <w:r w:rsidR="00F26631" w:rsidRPr="004D39BB">
        <w:rPr>
          <w:rFonts w:ascii="Cambria" w:hAnsi="Cambria"/>
        </w:rPr>
        <w:t>Public Health Nutrition;</w:t>
      </w:r>
      <w:r w:rsidR="00E1394E" w:rsidRPr="004D39BB">
        <w:rPr>
          <w:rFonts w:ascii="Cambria" w:hAnsi="Cambria"/>
        </w:rPr>
        <w:t xml:space="preserve"> </w:t>
      </w:r>
      <w:r w:rsidRPr="004D39BB">
        <w:rPr>
          <w:rFonts w:ascii="Cambria" w:hAnsi="Cambria"/>
        </w:rPr>
        <w:t xml:space="preserve">European Journal of Clinical Nutrition; Journal of Tropical </w:t>
      </w:r>
      <w:r w:rsidR="00E63921" w:rsidRPr="004D39BB">
        <w:rPr>
          <w:rFonts w:ascii="Cambria" w:hAnsi="Cambria"/>
        </w:rPr>
        <w:t xml:space="preserve">Medicine and Hygiene; Journal of Tropical Pediatrics; </w:t>
      </w:r>
      <w:r w:rsidRPr="004D39BB">
        <w:rPr>
          <w:rFonts w:ascii="Cambria" w:hAnsi="Cambria"/>
        </w:rPr>
        <w:t>Nutrition Journal; Maternal and Child Nutrition, Maternal and Child Health Journal;</w:t>
      </w:r>
      <w:r w:rsidRPr="004D39BB">
        <w:rPr>
          <w:rFonts w:ascii="Cambria" w:hAnsi="Cambria"/>
          <w:b/>
        </w:rPr>
        <w:t xml:space="preserve"> </w:t>
      </w:r>
      <w:r w:rsidRPr="004D39BB">
        <w:rPr>
          <w:rFonts w:ascii="Cambria" w:hAnsi="Cambria"/>
        </w:rPr>
        <w:t>Vulnerable Children and Youth Studies Journal; Journal of Nutrition, Health and Aging; Journal of the Pan American Health Organization; Asia Pacific Journal of Clinical Nutrition; Ecology of Food and Nutrition Journal; Food and Nutrition Bulletin; Journal of Agriculture, Food Systems, and Community Development</w:t>
      </w:r>
    </w:p>
    <w:sectPr w:rsidR="00044777" w:rsidRPr="004D39B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EC5B" w14:textId="77777777" w:rsidR="00DC29B8" w:rsidRDefault="00DC29B8" w:rsidP="00C961AD">
      <w:pPr>
        <w:spacing w:after="0" w:line="240" w:lineRule="auto"/>
      </w:pPr>
      <w:r>
        <w:separator/>
      </w:r>
    </w:p>
  </w:endnote>
  <w:endnote w:type="continuationSeparator" w:id="0">
    <w:p w14:paraId="7F6277BA" w14:textId="77777777" w:rsidR="00DC29B8" w:rsidRDefault="00DC29B8" w:rsidP="00C9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szCs w:val="20"/>
      </w:rPr>
      <w:id w:val="-1774770081"/>
      <w:docPartObj>
        <w:docPartGallery w:val="Page Numbers (Bottom of Page)"/>
        <w:docPartUnique/>
      </w:docPartObj>
    </w:sdtPr>
    <w:sdtEndPr>
      <w:rPr>
        <w:noProof/>
      </w:rPr>
    </w:sdtEndPr>
    <w:sdtContent>
      <w:p w14:paraId="2ECAA20F" w14:textId="730F2828" w:rsidR="00DC29B8" w:rsidRPr="00C961AD" w:rsidRDefault="00DC29B8" w:rsidP="00695242">
        <w:pPr>
          <w:pStyle w:val="Footer"/>
          <w:rPr>
            <w:rFonts w:ascii="Cambria" w:hAnsi="Cambria"/>
            <w:sz w:val="20"/>
            <w:szCs w:val="20"/>
          </w:rPr>
        </w:pPr>
        <w:r w:rsidRPr="00C961AD">
          <w:rPr>
            <w:rFonts w:ascii="Cambria" w:hAnsi="Cambria"/>
            <w:sz w:val="20"/>
            <w:szCs w:val="20"/>
          </w:rPr>
          <w:t>Amy Webb Girard</w:t>
        </w:r>
        <w:r>
          <w:rPr>
            <w:rFonts w:ascii="Cambria" w:hAnsi="Cambria"/>
            <w:sz w:val="20"/>
            <w:szCs w:val="20"/>
          </w:rPr>
          <w:t xml:space="preserve">, Ph.D. </w:t>
        </w:r>
        <w:r w:rsidRPr="00C961AD">
          <w:rPr>
            <w:rFonts w:ascii="Cambria" w:hAnsi="Cambria"/>
            <w:sz w:val="20"/>
            <w:szCs w:val="20"/>
          </w:rPr>
          <w:t xml:space="preserve">          </w:t>
        </w:r>
        <w:r>
          <w:rPr>
            <w:rFonts w:ascii="Cambria" w:hAnsi="Cambria"/>
            <w:sz w:val="20"/>
            <w:szCs w:val="20"/>
          </w:rPr>
          <w:t xml:space="preserve">                     </w:t>
        </w:r>
        <w:r w:rsidRPr="00C961AD">
          <w:rPr>
            <w:rFonts w:ascii="Cambria" w:hAnsi="Cambria"/>
            <w:sz w:val="20"/>
            <w:szCs w:val="20"/>
          </w:rPr>
          <w:t xml:space="preserve">       </w:t>
        </w:r>
        <w:r>
          <w:rPr>
            <w:rFonts w:ascii="Cambria" w:hAnsi="Cambria"/>
            <w:sz w:val="20"/>
            <w:szCs w:val="20"/>
          </w:rPr>
          <w:t xml:space="preserve">           </w:t>
        </w:r>
        <w:r w:rsidRPr="00C961AD">
          <w:rPr>
            <w:rFonts w:ascii="Cambria" w:hAnsi="Cambria"/>
            <w:sz w:val="20"/>
            <w:szCs w:val="20"/>
          </w:rPr>
          <w:t xml:space="preserve">                                                                             </w:t>
        </w:r>
        <w:r>
          <w:rPr>
            <w:rFonts w:ascii="Cambria" w:hAnsi="Cambria"/>
            <w:sz w:val="20"/>
            <w:szCs w:val="20"/>
          </w:rPr>
          <w:t xml:space="preserve">                               </w:t>
        </w:r>
        <w:r w:rsidRPr="00C961AD">
          <w:rPr>
            <w:rFonts w:ascii="Cambria" w:hAnsi="Cambria"/>
            <w:sz w:val="20"/>
            <w:szCs w:val="20"/>
          </w:rPr>
          <w:t xml:space="preserve">  </w:t>
        </w:r>
        <w:r w:rsidRPr="00C961AD">
          <w:rPr>
            <w:rFonts w:ascii="Cambria" w:hAnsi="Cambria"/>
            <w:sz w:val="20"/>
            <w:szCs w:val="20"/>
          </w:rPr>
          <w:fldChar w:fldCharType="begin"/>
        </w:r>
        <w:r w:rsidRPr="00C961AD">
          <w:rPr>
            <w:rFonts w:ascii="Cambria" w:hAnsi="Cambria"/>
            <w:sz w:val="20"/>
            <w:szCs w:val="20"/>
          </w:rPr>
          <w:instrText xml:space="preserve"> PAGE   \* MERGEFORMAT </w:instrText>
        </w:r>
        <w:r w:rsidRPr="00C961AD">
          <w:rPr>
            <w:rFonts w:ascii="Cambria" w:hAnsi="Cambria"/>
            <w:sz w:val="20"/>
            <w:szCs w:val="20"/>
          </w:rPr>
          <w:fldChar w:fldCharType="separate"/>
        </w:r>
        <w:r>
          <w:rPr>
            <w:rFonts w:ascii="Cambria" w:hAnsi="Cambria"/>
            <w:noProof/>
            <w:sz w:val="20"/>
            <w:szCs w:val="20"/>
          </w:rPr>
          <w:t>24</w:t>
        </w:r>
        <w:r w:rsidRPr="00C961AD">
          <w:rPr>
            <w:rFonts w:ascii="Cambria" w:hAnsi="Cambria"/>
            <w:noProof/>
            <w:sz w:val="20"/>
            <w:szCs w:val="20"/>
          </w:rPr>
          <w:fldChar w:fldCharType="end"/>
        </w:r>
      </w:p>
    </w:sdtContent>
  </w:sdt>
  <w:p w14:paraId="1B4461CF" w14:textId="68DD213D" w:rsidR="00DC29B8" w:rsidRPr="00C961AD" w:rsidRDefault="00DC29B8">
    <w:pPr>
      <w:pStyle w:val="Footer"/>
      <w:rPr>
        <w:rFonts w:ascii="Cambria" w:hAnsi="Cambria"/>
        <w:sz w:val="20"/>
        <w:szCs w:val="20"/>
      </w:rPr>
    </w:pPr>
    <w:r>
      <w:rPr>
        <w:rFonts w:ascii="Cambria" w:hAnsi="Cambria"/>
        <w:sz w:val="20"/>
        <w:szCs w:val="20"/>
      </w:rPr>
      <w:t>October 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E766" w14:textId="77777777" w:rsidR="00DC29B8" w:rsidRDefault="00DC29B8" w:rsidP="00C961AD">
      <w:pPr>
        <w:spacing w:after="0" w:line="240" w:lineRule="auto"/>
      </w:pPr>
      <w:r>
        <w:separator/>
      </w:r>
    </w:p>
  </w:footnote>
  <w:footnote w:type="continuationSeparator" w:id="0">
    <w:p w14:paraId="1654055D" w14:textId="77777777" w:rsidR="00DC29B8" w:rsidRDefault="00DC29B8" w:rsidP="00C9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5FA"/>
    <w:multiLevelType w:val="hybridMultilevel"/>
    <w:tmpl w:val="718EDA9A"/>
    <w:lvl w:ilvl="0" w:tplc="BA4A40E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E5297"/>
    <w:multiLevelType w:val="multilevel"/>
    <w:tmpl w:val="413CF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915F0"/>
    <w:multiLevelType w:val="multilevel"/>
    <w:tmpl w:val="8A5A42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1435C"/>
    <w:multiLevelType w:val="multilevel"/>
    <w:tmpl w:val="D256C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E30FD"/>
    <w:multiLevelType w:val="multilevel"/>
    <w:tmpl w:val="14F2D7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C78F8"/>
    <w:multiLevelType w:val="hybridMultilevel"/>
    <w:tmpl w:val="7C507534"/>
    <w:lvl w:ilvl="0" w:tplc="B51EDFB8">
      <w:start w:val="1"/>
      <w:numFmt w:val="decimal"/>
      <w:lvlText w:val="%1."/>
      <w:lvlJc w:val="left"/>
      <w:pPr>
        <w:ind w:left="1890" w:hanging="360"/>
      </w:pPr>
      <w:rPr>
        <w:rFonts w:ascii="Cambria" w:eastAsia="Calibri" w:hAnsi="Cambri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F69BB"/>
    <w:multiLevelType w:val="multilevel"/>
    <w:tmpl w:val="123E1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B487C"/>
    <w:multiLevelType w:val="multilevel"/>
    <w:tmpl w:val="0E3C9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4798D"/>
    <w:multiLevelType w:val="hybridMultilevel"/>
    <w:tmpl w:val="C8C01FA0"/>
    <w:lvl w:ilvl="0" w:tplc="BA4A40E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0E4D3B"/>
    <w:multiLevelType w:val="hybridMultilevel"/>
    <w:tmpl w:val="2F54F6F2"/>
    <w:lvl w:ilvl="0" w:tplc="06CC39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4315E"/>
    <w:multiLevelType w:val="hybridMultilevel"/>
    <w:tmpl w:val="4640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E22A3"/>
    <w:multiLevelType w:val="hybridMultilevel"/>
    <w:tmpl w:val="FC24A62C"/>
    <w:lvl w:ilvl="0" w:tplc="BA4A40E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7F6604"/>
    <w:multiLevelType w:val="multilevel"/>
    <w:tmpl w:val="0C847F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EB325E"/>
    <w:multiLevelType w:val="multilevel"/>
    <w:tmpl w:val="FCF87E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C1CAD"/>
    <w:multiLevelType w:val="multilevel"/>
    <w:tmpl w:val="C522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73FD2"/>
    <w:multiLevelType w:val="hybridMultilevel"/>
    <w:tmpl w:val="206A0E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E2B073C"/>
    <w:multiLevelType w:val="hybridMultilevel"/>
    <w:tmpl w:val="7E840276"/>
    <w:lvl w:ilvl="0" w:tplc="06CC39B2">
      <w:start w:val="1"/>
      <w:numFmt w:val="decimal"/>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FAF39B5"/>
    <w:multiLevelType w:val="multilevel"/>
    <w:tmpl w:val="0D747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EC3F4D"/>
    <w:multiLevelType w:val="hybridMultilevel"/>
    <w:tmpl w:val="7DAC9A0C"/>
    <w:lvl w:ilvl="0" w:tplc="BA4A40E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A85B13"/>
    <w:multiLevelType w:val="multilevel"/>
    <w:tmpl w:val="44D40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55F00"/>
    <w:multiLevelType w:val="multilevel"/>
    <w:tmpl w:val="96E0B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530E3"/>
    <w:multiLevelType w:val="hybridMultilevel"/>
    <w:tmpl w:val="478088D0"/>
    <w:lvl w:ilvl="0" w:tplc="3C6C58E6">
      <w:start w:val="1"/>
      <w:numFmt w:val="decimal"/>
      <w:lvlText w:val="%1."/>
      <w:lvlJc w:val="left"/>
      <w:pPr>
        <w:ind w:left="720" w:hanging="360"/>
      </w:pPr>
      <w:rPr>
        <w:rFonts w:ascii="Cambria" w:eastAsia="Calibri" w:hAnsi="Cambri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372DD"/>
    <w:multiLevelType w:val="multilevel"/>
    <w:tmpl w:val="A81A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432C67"/>
    <w:multiLevelType w:val="multilevel"/>
    <w:tmpl w:val="49D02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A117DE"/>
    <w:multiLevelType w:val="hybridMultilevel"/>
    <w:tmpl w:val="478088D0"/>
    <w:lvl w:ilvl="0" w:tplc="3C6C58E6">
      <w:start w:val="1"/>
      <w:numFmt w:val="decimal"/>
      <w:lvlText w:val="%1."/>
      <w:lvlJc w:val="left"/>
      <w:pPr>
        <w:ind w:left="720" w:hanging="360"/>
      </w:pPr>
      <w:rPr>
        <w:rFonts w:ascii="Cambria" w:eastAsia="Calibri" w:hAnsi="Cambri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155EE"/>
    <w:multiLevelType w:val="hybridMultilevel"/>
    <w:tmpl w:val="AE00D3D0"/>
    <w:lvl w:ilvl="0" w:tplc="BA4A40E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0"/>
  </w:num>
  <w:num w:numId="4">
    <w:abstractNumId w:val="18"/>
  </w:num>
  <w:num w:numId="5">
    <w:abstractNumId w:val="25"/>
  </w:num>
  <w:num w:numId="6">
    <w:abstractNumId w:val="15"/>
  </w:num>
  <w:num w:numId="7">
    <w:abstractNumId w:val="21"/>
  </w:num>
  <w:num w:numId="8">
    <w:abstractNumId w:val="5"/>
  </w:num>
  <w:num w:numId="9">
    <w:abstractNumId w:val="16"/>
  </w:num>
  <w:num w:numId="10">
    <w:abstractNumId w:val="9"/>
  </w:num>
  <w:num w:numId="11">
    <w:abstractNumId w:val="10"/>
  </w:num>
  <w:num w:numId="12">
    <w:abstractNumId w:val="24"/>
  </w:num>
  <w:num w:numId="13">
    <w:abstractNumId w:val="14"/>
  </w:num>
  <w:num w:numId="14">
    <w:abstractNumId w:val="20"/>
  </w:num>
  <w:num w:numId="15">
    <w:abstractNumId w:val="22"/>
  </w:num>
  <w:num w:numId="16">
    <w:abstractNumId w:val="1"/>
  </w:num>
  <w:num w:numId="17">
    <w:abstractNumId w:val="17"/>
  </w:num>
  <w:num w:numId="18">
    <w:abstractNumId w:val="23"/>
  </w:num>
  <w:num w:numId="19">
    <w:abstractNumId w:val="7"/>
  </w:num>
  <w:num w:numId="20">
    <w:abstractNumId w:val="3"/>
  </w:num>
  <w:num w:numId="21">
    <w:abstractNumId w:val="13"/>
  </w:num>
  <w:num w:numId="22">
    <w:abstractNumId w:val="6"/>
  </w:num>
  <w:num w:numId="23">
    <w:abstractNumId w:val="4"/>
  </w:num>
  <w:num w:numId="24">
    <w:abstractNumId w:val="12"/>
  </w:num>
  <w:num w:numId="25">
    <w:abstractNumId w:val="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6F"/>
    <w:rsid w:val="00005A59"/>
    <w:rsid w:val="00006DBF"/>
    <w:rsid w:val="0002008A"/>
    <w:rsid w:val="000229C6"/>
    <w:rsid w:val="00032EA0"/>
    <w:rsid w:val="000442D1"/>
    <w:rsid w:val="00044777"/>
    <w:rsid w:val="00050084"/>
    <w:rsid w:val="000614FD"/>
    <w:rsid w:val="00065C1E"/>
    <w:rsid w:val="00071CC0"/>
    <w:rsid w:val="00080FBE"/>
    <w:rsid w:val="00082102"/>
    <w:rsid w:val="000904E9"/>
    <w:rsid w:val="00094545"/>
    <w:rsid w:val="00097861"/>
    <w:rsid w:val="000A1E28"/>
    <w:rsid w:val="000B1C11"/>
    <w:rsid w:val="000B4A23"/>
    <w:rsid w:val="000B5238"/>
    <w:rsid w:val="000B65FF"/>
    <w:rsid w:val="000B6AAF"/>
    <w:rsid w:val="000C588E"/>
    <w:rsid w:val="000C7290"/>
    <w:rsid w:val="000D0DE1"/>
    <w:rsid w:val="000E59BA"/>
    <w:rsid w:val="000F62B1"/>
    <w:rsid w:val="000F677A"/>
    <w:rsid w:val="000F7B6D"/>
    <w:rsid w:val="001010EB"/>
    <w:rsid w:val="00105C2E"/>
    <w:rsid w:val="00111434"/>
    <w:rsid w:val="00113F30"/>
    <w:rsid w:val="001153BF"/>
    <w:rsid w:val="00122355"/>
    <w:rsid w:val="001224B3"/>
    <w:rsid w:val="001275C8"/>
    <w:rsid w:val="00130550"/>
    <w:rsid w:val="00130F46"/>
    <w:rsid w:val="00132B6B"/>
    <w:rsid w:val="00132B94"/>
    <w:rsid w:val="001515EA"/>
    <w:rsid w:val="001573EF"/>
    <w:rsid w:val="001827F5"/>
    <w:rsid w:val="00190403"/>
    <w:rsid w:val="001917B7"/>
    <w:rsid w:val="001A3C21"/>
    <w:rsid w:val="001A4422"/>
    <w:rsid w:val="001A71A1"/>
    <w:rsid w:val="001B3A94"/>
    <w:rsid w:val="001B5077"/>
    <w:rsid w:val="001B5284"/>
    <w:rsid w:val="001E1860"/>
    <w:rsid w:val="001E5A18"/>
    <w:rsid w:val="001F03E9"/>
    <w:rsid w:val="001F77DB"/>
    <w:rsid w:val="002073BB"/>
    <w:rsid w:val="002127D9"/>
    <w:rsid w:val="00224039"/>
    <w:rsid w:val="00243827"/>
    <w:rsid w:val="00271A5A"/>
    <w:rsid w:val="00275B9B"/>
    <w:rsid w:val="0028656E"/>
    <w:rsid w:val="002A22EE"/>
    <w:rsid w:val="002B1CE4"/>
    <w:rsid w:val="002B45F7"/>
    <w:rsid w:val="002C312F"/>
    <w:rsid w:val="002C4855"/>
    <w:rsid w:val="002C766E"/>
    <w:rsid w:val="002D08AF"/>
    <w:rsid w:val="002D60CD"/>
    <w:rsid w:val="002D7E28"/>
    <w:rsid w:val="002E0AD8"/>
    <w:rsid w:val="002E6792"/>
    <w:rsid w:val="002F4920"/>
    <w:rsid w:val="002F6B5A"/>
    <w:rsid w:val="003037D2"/>
    <w:rsid w:val="00305EB0"/>
    <w:rsid w:val="0030686A"/>
    <w:rsid w:val="00310179"/>
    <w:rsid w:val="00310815"/>
    <w:rsid w:val="00310FED"/>
    <w:rsid w:val="00314154"/>
    <w:rsid w:val="0033286C"/>
    <w:rsid w:val="003329FA"/>
    <w:rsid w:val="00335F42"/>
    <w:rsid w:val="00346F99"/>
    <w:rsid w:val="0035705F"/>
    <w:rsid w:val="003721AD"/>
    <w:rsid w:val="003854B9"/>
    <w:rsid w:val="00390524"/>
    <w:rsid w:val="003910F2"/>
    <w:rsid w:val="003A3314"/>
    <w:rsid w:val="003A5545"/>
    <w:rsid w:val="003C06EB"/>
    <w:rsid w:val="003C1A8E"/>
    <w:rsid w:val="003D044E"/>
    <w:rsid w:val="003D0703"/>
    <w:rsid w:val="003E20C4"/>
    <w:rsid w:val="003E2944"/>
    <w:rsid w:val="003E7A00"/>
    <w:rsid w:val="003F17B2"/>
    <w:rsid w:val="003F3356"/>
    <w:rsid w:val="003F4C7E"/>
    <w:rsid w:val="004046BC"/>
    <w:rsid w:val="00405A89"/>
    <w:rsid w:val="0041089B"/>
    <w:rsid w:val="0041332F"/>
    <w:rsid w:val="004165D3"/>
    <w:rsid w:val="00422E5E"/>
    <w:rsid w:val="00435883"/>
    <w:rsid w:val="00437ACB"/>
    <w:rsid w:val="00437C22"/>
    <w:rsid w:val="004410C3"/>
    <w:rsid w:val="00451F60"/>
    <w:rsid w:val="00455D69"/>
    <w:rsid w:val="00457539"/>
    <w:rsid w:val="0045763E"/>
    <w:rsid w:val="00474D51"/>
    <w:rsid w:val="004951B3"/>
    <w:rsid w:val="00496492"/>
    <w:rsid w:val="004B38C9"/>
    <w:rsid w:val="004C21E5"/>
    <w:rsid w:val="004D39BB"/>
    <w:rsid w:val="004E3786"/>
    <w:rsid w:val="004F2B79"/>
    <w:rsid w:val="004F5831"/>
    <w:rsid w:val="005052D5"/>
    <w:rsid w:val="0053255A"/>
    <w:rsid w:val="00541FF2"/>
    <w:rsid w:val="0054298E"/>
    <w:rsid w:val="00545F3D"/>
    <w:rsid w:val="00554EAB"/>
    <w:rsid w:val="00561033"/>
    <w:rsid w:val="00564EE8"/>
    <w:rsid w:val="00565169"/>
    <w:rsid w:val="00574FC5"/>
    <w:rsid w:val="00586CE2"/>
    <w:rsid w:val="0059614C"/>
    <w:rsid w:val="005A2636"/>
    <w:rsid w:val="005A43D0"/>
    <w:rsid w:val="005C7EE3"/>
    <w:rsid w:val="005D05CA"/>
    <w:rsid w:val="005D0D4C"/>
    <w:rsid w:val="005D6954"/>
    <w:rsid w:val="005E281E"/>
    <w:rsid w:val="005E2D9C"/>
    <w:rsid w:val="005E6317"/>
    <w:rsid w:val="005F6A22"/>
    <w:rsid w:val="0060058E"/>
    <w:rsid w:val="006039FD"/>
    <w:rsid w:val="00620D7F"/>
    <w:rsid w:val="00623987"/>
    <w:rsid w:val="0063227F"/>
    <w:rsid w:val="006339EC"/>
    <w:rsid w:val="00634DC9"/>
    <w:rsid w:val="00637384"/>
    <w:rsid w:val="00641346"/>
    <w:rsid w:val="0067439A"/>
    <w:rsid w:val="00675073"/>
    <w:rsid w:val="00681E38"/>
    <w:rsid w:val="00683644"/>
    <w:rsid w:val="00685241"/>
    <w:rsid w:val="006910BC"/>
    <w:rsid w:val="00695242"/>
    <w:rsid w:val="006A3F79"/>
    <w:rsid w:val="006B02C7"/>
    <w:rsid w:val="006C0220"/>
    <w:rsid w:val="006C4162"/>
    <w:rsid w:val="006D019D"/>
    <w:rsid w:val="006D4F52"/>
    <w:rsid w:val="006E1799"/>
    <w:rsid w:val="006E6BD8"/>
    <w:rsid w:val="006F3934"/>
    <w:rsid w:val="006F7A37"/>
    <w:rsid w:val="00710EB6"/>
    <w:rsid w:val="007112B2"/>
    <w:rsid w:val="007155FC"/>
    <w:rsid w:val="007228B8"/>
    <w:rsid w:val="00727E7C"/>
    <w:rsid w:val="0073169C"/>
    <w:rsid w:val="00737CA6"/>
    <w:rsid w:val="00740D9C"/>
    <w:rsid w:val="0074107E"/>
    <w:rsid w:val="00742910"/>
    <w:rsid w:val="00745C87"/>
    <w:rsid w:val="0075399E"/>
    <w:rsid w:val="00754606"/>
    <w:rsid w:val="007606F5"/>
    <w:rsid w:val="00760D5D"/>
    <w:rsid w:val="00785AE2"/>
    <w:rsid w:val="0079184F"/>
    <w:rsid w:val="00792772"/>
    <w:rsid w:val="007A03D5"/>
    <w:rsid w:val="007A3CA9"/>
    <w:rsid w:val="007B206F"/>
    <w:rsid w:val="007B5EE2"/>
    <w:rsid w:val="007C20CA"/>
    <w:rsid w:val="007D35B7"/>
    <w:rsid w:val="007E2ACD"/>
    <w:rsid w:val="007E69E1"/>
    <w:rsid w:val="007E7AB4"/>
    <w:rsid w:val="007F0193"/>
    <w:rsid w:val="007F43B3"/>
    <w:rsid w:val="007F49EF"/>
    <w:rsid w:val="007F5D3F"/>
    <w:rsid w:val="007F6D73"/>
    <w:rsid w:val="00802F3E"/>
    <w:rsid w:val="00804741"/>
    <w:rsid w:val="008061D7"/>
    <w:rsid w:val="00813073"/>
    <w:rsid w:val="00813B85"/>
    <w:rsid w:val="00814A20"/>
    <w:rsid w:val="008173B7"/>
    <w:rsid w:val="00826712"/>
    <w:rsid w:val="008507C9"/>
    <w:rsid w:val="008527F9"/>
    <w:rsid w:val="00854EE6"/>
    <w:rsid w:val="008732BC"/>
    <w:rsid w:val="0089172B"/>
    <w:rsid w:val="008A07C8"/>
    <w:rsid w:val="008A68A5"/>
    <w:rsid w:val="008A6F2D"/>
    <w:rsid w:val="008B213F"/>
    <w:rsid w:val="008B4346"/>
    <w:rsid w:val="008B53B0"/>
    <w:rsid w:val="008D2FDE"/>
    <w:rsid w:val="008E01E6"/>
    <w:rsid w:val="008E3A97"/>
    <w:rsid w:val="008E4010"/>
    <w:rsid w:val="008F63DC"/>
    <w:rsid w:val="008F6F5C"/>
    <w:rsid w:val="00921468"/>
    <w:rsid w:val="009257F3"/>
    <w:rsid w:val="00926CFA"/>
    <w:rsid w:val="00951207"/>
    <w:rsid w:val="00961067"/>
    <w:rsid w:val="00961480"/>
    <w:rsid w:val="00962913"/>
    <w:rsid w:val="009674E9"/>
    <w:rsid w:val="00970A73"/>
    <w:rsid w:val="0097224F"/>
    <w:rsid w:val="00972E6E"/>
    <w:rsid w:val="0098187B"/>
    <w:rsid w:val="0099224D"/>
    <w:rsid w:val="00996D36"/>
    <w:rsid w:val="009A65B1"/>
    <w:rsid w:val="009C3CF5"/>
    <w:rsid w:val="009C46AD"/>
    <w:rsid w:val="009C5049"/>
    <w:rsid w:val="009C67D9"/>
    <w:rsid w:val="009D12C1"/>
    <w:rsid w:val="009D1ED9"/>
    <w:rsid w:val="009D4E62"/>
    <w:rsid w:val="00A05DB9"/>
    <w:rsid w:val="00A11C23"/>
    <w:rsid w:val="00A274BB"/>
    <w:rsid w:val="00A364B0"/>
    <w:rsid w:val="00A3695E"/>
    <w:rsid w:val="00A47965"/>
    <w:rsid w:val="00A56E7D"/>
    <w:rsid w:val="00A60031"/>
    <w:rsid w:val="00A624D9"/>
    <w:rsid w:val="00A634B8"/>
    <w:rsid w:val="00A65C6C"/>
    <w:rsid w:val="00A664DB"/>
    <w:rsid w:val="00A803CD"/>
    <w:rsid w:val="00A9540A"/>
    <w:rsid w:val="00A97DB0"/>
    <w:rsid w:val="00AA0782"/>
    <w:rsid w:val="00AB07C9"/>
    <w:rsid w:val="00AB3CF9"/>
    <w:rsid w:val="00AB54CA"/>
    <w:rsid w:val="00AB7633"/>
    <w:rsid w:val="00AC568F"/>
    <w:rsid w:val="00AD60BC"/>
    <w:rsid w:val="00B034B9"/>
    <w:rsid w:val="00B25E9F"/>
    <w:rsid w:val="00B26399"/>
    <w:rsid w:val="00B31D6F"/>
    <w:rsid w:val="00B34D91"/>
    <w:rsid w:val="00B34EE5"/>
    <w:rsid w:val="00B41848"/>
    <w:rsid w:val="00B41924"/>
    <w:rsid w:val="00B52CE0"/>
    <w:rsid w:val="00B62981"/>
    <w:rsid w:val="00B735EE"/>
    <w:rsid w:val="00B75897"/>
    <w:rsid w:val="00B86E55"/>
    <w:rsid w:val="00B9098B"/>
    <w:rsid w:val="00B9203B"/>
    <w:rsid w:val="00B939C6"/>
    <w:rsid w:val="00B97E08"/>
    <w:rsid w:val="00BA2248"/>
    <w:rsid w:val="00BB1DD6"/>
    <w:rsid w:val="00BB3B5F"/>
    <w:rsid w:val="00BC5F92"/>
    <w:rsid w:val="00BC7C81"/>
    <w:rsid w:val="00BD2D42"/>
    <w:rsid w:val="00BE2826"/>
    <w:rsid w:val="00BE402A"/>
    <w:rsid w:val="00BE7976"/>
    <w:rsid w:val="00BF06C4"/>
    <w:rsid w:val="00BF0D4E"/>
    <w:rsid w:val="00BF34DD"/>
    <w:rsid w:val="00C0581B"/>
    <w:rsid w:val="00C06597"/>
    <w:rsid w:val="00C14E75"/>
    <w:rsid w:val="00C16883"/>
    <w:rsid w:val="00C1725D"/>
    <w:rsid w:val="00C30319"/>
    <w:rsid w:val="00C476CC"/>
    <w:rsid w:val="00C51722"/>
    <w:rsid w:val="00C6293A"/>
    <w:rsid w:val="00C62CC9"/>
    <w:rsid w:val="00C6340F"/>
    <w:rsid w:val="00C73E61"/>
    <w:rsid w:val="00C9463B"/>
    <w:rsid w:val="00C961AD"/>
    <w:rsid w:val="00CA3B19"/>
    <w:rsid w:val="00CA5125"/>
    <w:rsid w:val="00CB437E"/>
    <w:rsid w:val="00CB7A12"/>
    <w:rsid w:val="00CE0F41"/>
    <w:rsid w:val="00CF1B06"/>
    <w:rsid w:val="00CF5CF1"/>
    <w:rsid w:val="00D03B63"/>
    <w:rsid w:val="00D1208E"/>
    <w:rsid w:val="00D374AE"/>
    <w:rsid w:val="00D416AD"/>
    <w:rsid w:val="00D4698D"/>
    <w:rsid w:val="00D5502C"/>
    <w:rsid w:val="00D55950"/>
    <w:rsid w:val="00D607D7"/>
    <w:rsid w:val="00D61E7A"/>
    <w:rsid w:val="00D62029"/>
    <w:rsid w:val="00D631A8"/>
    <w:rsid w:val="00D635EA"/>
    <w:rsid w:val="00D667DB"/>
    <w:rsid w:val="00D6789E"/>
    <w:rsid w:val="00D70FE8"/>
    <w:rsid w:val="00D7565C"/>
    <w:rsid w:val="00D76360"/>
    <w:rsid w:val="00D92D69"/>
    <w:rsid w:val="00D96CBD"/>
    <w:rsid w:val="00DB02DF"/>
    <w:rsid w:val="00DC0915"/>
    <w:rsid w:val="00DC091C"/>
    <w:rsid w:val="00DC29B8"/>
    <w:rsid w:val="00DC72FF"/>
    <w:rsid w:val="00DD0A73"/>
    <w:rsid w:val="00DD5E4B"/>
    <w:rsid w:val="00DD7988"/>
    <w:rsid w:val="00DE1A60"/>
    <w:rsid w:val="00DF4140"/>
    <w:rsid w:val="00DF7231"/>
    <w:rsid w:val="00E008FF"/>
    <w:rsid w:val="00E115E0"/>
    <w:rsid w:val="00E1394E"/>
    <w:rsid w:val="00E2440D"/>
    <w:rsid w:val="00E26E0D"/>
    <w:rsid w:val="00E368FE"/>
    <w:rsid w:val="00E412A9"/>
    <w:rsid w:val="00E4605A"/>
    <w:rsid w:val="00E4663C"/>
    <w:rsid w:val="00E54CD8"/>
    <w:rsid w:val="00E60EAB"/>
    <w:rsid w:val="00E63921"/>
    <w:rsid w:val="00E6550F"/>
    <w:rsid w:val="00E82C37"/>
    <w:rsid w:val="00E86C74"/>
    <w:rsid w:val="00EB0C54"/>
    <w:rsid w:val="00EB46C5"/>
    <w:rsid w:val="00EB63A8"/>
    <w:rsid w:val="00ED43DC"/>
    <w:rsid w:val="00ED7D1E"/>
    <w:rsid w:val="00EE32FE"/>
    <w:rsid w:val="00EE6B1B"/>
    <w:rsid w:val="00EF6C62"/>
    <w:rsid w:val="00F0306D"/>
    <w:rsid w:val="00F07F57"/>
    <w:rsid w:val="00F127A7"/>
    <w:rsid w:val="00F16FA1"/>
    <w:rsid w:val="00F16FCC"/>
    <w:rsid w:val="00F177A1"/>
    <w:rsid w:val="00F23E39"/>
    <w:rsid w:val="00F26631"/>
    <w:rsid w:val="00F35B09"/>
    <w:rsid w:val="00F428DA"/>
    <w:rsid w:val="00F43130"/>
    <w:rsid w:val="00F460F0"/>
    <w:rsid w:val="00F57376"/>
    <w:rsid w:val="00F5773F"/>
    <w:rsid w:val="00F621CA"/>
    <w:rsid w:val="00F71101"/>
    <w:rsid w:val="00F74CFB"/>
    <w:rsid w:val="00F8541E"/>
    <w:rsid w:val="00F94A8D"/>
    <w:rsid w:val="00FA246B"/>
    <w:rsid w:val="00FA2F72"/>
    <w:rsid w:val="00FB035B"/>
    <w:rsid w:val="00FB08F1"/>
    <w:rsid w:val="00FB12F6"/>
    <w:rsid w:val="00FB2013"/>
    <w:rsid w:val="00FB5D78"/>
    <w:rsid w:val="00FB6EB5"/>
    <w:rsid w:val="00FC04A3"/>
    <w:rsid w:val="00FC2DB6"/>
    <w:rsid w:val="00FC4355"/>
    <w:rsid w:val="00FC4A18"/>
    <w:rsid w:val="7A1E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319E"/>
  <w15:chartTrackingRefBased/>
  <w15:docId w15:val="{3B54AF08-F6B6-492F-B122-10C701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D6F"/>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D1208E"/>
    <w:pPr>
      <w:keepNext/>
      <w:tabs>
        <w:tab w:val="left" w:pos="180"/>
      </w:tabs>
      <w:spacing w:before="100" w:after="100" w:line="240" w:lineRule="auto"/>
      <w:jc w:val="center"/>
      <w:outlineLvl w:val="0"/>
    </w:pPr>
    <w:rPr>
      <w:rFonts w:ascii="Aparajita" w:hAnsi="Aparajita" w:cs="Aparajita"/>
      <w:bCs/>
      <w:caps/>
      <w:sz w:val="24"/>
      <w:szCs w:val="24"/>
    </w:rPr>
  </w:style>
  <w:style w:type="paragraph" w:styleId="Heading2">
    <w:name w:val="heading 2"/>
    <w:basedOn w:val="Heading1"/>
    <w:next w:val="Normal"/>
    <w:link w:val="Heading2Char"/>
    <w:autoRedefine/>
    <w:qFormat/>
    <w:rsid w:val="00B31D6F"/>
    <w:pPr>
      <w:tabs>
        <w:tab w:val="left" w:pos="1620"/>
        <w:tab w:val="center" w:pos="5184"/>
        <w:tab w:val="left" w:pos="5760"/>
        <w:tab w:val="left" w:pos="6480"/>
        <w:tab w:val="left" w:pos="7200"/>
        <w:tab w:val="left" w:pos="7920"/>
        <w:tab w:val="left" w:pos="8640"/>
        <w:tab w:val="left" w:pos="9360"/>
        <w:tab w:val="left" w:pos="10080"/>
      </w:tabs>
      <w:outlineLvl w:val="1"/>
    </w:pPr>
    <w:rPr>
      <w:bCs w:val="0"/>
      <w:caps w:val="0"/>
      <w:sz w:val="5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08E"/>
    <w:rPr>
      <w:rFonts w:ascii="Aparajita" w:eastAsia="Calibri" w:hAnsi="Aparajita" w:cs="Aparajita"/>
      <w:bCs/>
      <w:caps/>
      <w:sz w:val="24"/>
      <w:szCs w:val="24"/>
    </w:rPr>
  </w:style>
  <w:style w:type="character" w:customStyle="1" w:styleId="Heading2Char">
    <w:name w:val="Heading 2 Char"/>
    <w:basedOn w:val="DefaultParagraphFont"/>
    <w:link w:val="Heading2"/>
    <w:rsid w:val="00B31D6F"/>
    <w:rPr>
      <w:rFonts w:ascii="Times New Roman" w:eastAsia="Calibri" w:hAnsi="Times New Roman" w:cs="Times New Roman"/>
      <w:b/>
      <w:sz w:val="56"/>
      <w:szCs w:val="44"/>
    </w:rPr>
  </w:style>
  <w:style w:type="character" w:styleId="Hyperlink">
    <w:name w:val="Hyperlink"/>
    <w:uiPriority w:val="99"/>
    <w:rsid w:val="00B31D6F"/>
    <w:rPr>
      <w:color w:val="0000FF"/>
      <w:u w:val="single"/>
    </w:rPr>
  </w:style>
  <w:style w:type="paragraph" w:styleId="NormalWeb">
    <w:name w:val="Normal (Web)"/>
    <w:basedOn w:val="Normal"/>
    <w:uiPriority w:val="99"/>
    <w:unhideWhenUsed/>
    <w:rsid w:val="00B31D6F"/>
    <w:pPr>
      <w:spacing w:before="100" w:beforeAutospacing="1" w:after="100" w:afterAutospacing="1" w:line="240" w:lineRule="auto"/>
    </w:pPr>
    <w:rPr>
      <w:rFonts w:ascii="Times New Roman" w:eastAsia="Times New Roman" w:hAnsi="Times New Roman"/>
      <w:sz w:val="24"/>
      <w:szCs w:val="24"/>
    </w:rPr>
  </w:style>
  <w:style w:type="character" w:customStyle="1" w:styleId="src1">
    <w:name w:val="src1"/>
    <w:rsid w:val="00B31D6F"/>
    <w:rPr>
      <w:vanish w:val="0"/>
      <w:webHidden w:val="0"/>
      <w:specVanish w:val="0"/>
    </w:rPr>
  </w:style>
  <w:style w:type="paragraph" w:styleId="ListParagraph">
    <w:name w:val="List Paragraph"/>
    <w:basedOn w:val="Normal"/>
    <w:uiPriority w:val="34"/>
    <w:qFormat/>
    <w:rsid w:val="00B31D6F"/>
    <w:pPr>
      <w:spacing w:after="0" w:line="240" w:lineRule="auto"/>
      <w:ind w:left="720"/>
      <w:contextualSpacing/>
    </w:pPr>
    <w:rPr>
      <w:rFonts w:ascii="Times New Roman" w:eastAsia="Times New Roman" w:hAnsi="Times New Roman"/>
      <w:sz w:val="24"/>
      <w:szCs w:val="20"/>
    </w:rPr>
  </w:style>
  <w:style w:type="paragraph" w:customStyle="1" w:styleId="Style3">
    <w:name w:val="Style3"/>
    <w:basedOn w:val="Normal"/>
    <w:link w:val="Style3Char"/>
    <w:autoRedefine/>
    <w:qFormat/>
    <w:rsid w:val="00B31D6F"/>
    <w:rPr>
      <w:rFonts w:ascii="Times New Roman" w:hAnsi="Times New Roman"/>
      <w:b/>
      <w:sz w:val="24"/>
      <w:szCs w:val="24"/>
      <w:u w:val="single"/>
    </w:rPr>
  </w:style>
  <w:style w:type="character" w:customStyle="1" w:styleId="Style3Char">
    <w:name w:val="Style3 Char"/>
    <w:link w:val="Style3"/>
    <w:rsid w:val="00B31D6F"/>
    <w:rPr>
      <w:rFonts w:ascii="Times New Roman" w:eastAsia="Calibri" w:hAnsi="Times New Roman" w:cs="Times New Roman"/>
      <w:b/>
      <w:sz w:val="24"/>
      <w:szCs w:val="24"/>
      <w:u w:val="single"/>
    </w:rPr>
  </w:style>
  <w:style w:type="character" w:customStyle="1" w:styleId="DataField11pt-SingleChar">
    <w:name w:val="Data Field 11pt-Single Char"/>
    <w:link w:val="DataField11pt-Single"/>
    <w:locked/>
    <w:rsid w:val="00D6789E"/>
    <w:rPr>
      <w:rFonts w:ascii="Arial" w:hAnsi="Arial" w:cs="Arial"/>
    </w:rPr>
  </w:style>
  <w:style w:type="paragraph" w:customStyle="1" w:styleId="DataField11pt-Single">
    <w:name w:val="Data Field 11pt-Single"/>
    <w:basedOn w:val="Normal"/>
    <w:link w:val="DataField11pt-SingleChar"/>
    <w:rsid w:val="00D6789E"/>
    <w:pPr>
      <w:autoSpaceDE w:val="0"/>
      <w:autoSpaceDN w:val="0"/>
      <w:spacing w:after="0" w:line="240" w:lineRule="auto"/>
    </w:pPr>
    <w:rPr>
      <w:rFonts w:ascii="Arial" w:eastAsiaTheme="minorHAnsi" w:hAnsi="Arial" w:cs="Arial"/>
    </w:rPr>
  </w:style>
  <w:style w:type="paragraph" w:customStyle="1" w:styleId="Subtitle2">
    <w:name w:val="Subtitle 2"/>
    <w:basedOn w:val="Subtitle"/>
    <w:rsid w:val="00D6789E"/>
    <w:pPr>
      <w:keepNext/>
      <w:numPr>
        <w:ilvl w:val="0"/>
      </w:numPr>
      <w:autoSpaceDE w:val="0"/>
      <w:autoSpaceDN w:val="0"/>
      <w:spacing w:before="240" w:after="0" w:line="240" w:lineRule="auto"/>
      <w:outlineLvl w:val="1"/>
    </w:pPr>
    <w:rPr>
      <w:rFonts w:ascii="Arial" w:eastAsia="Times New Roman" w:hAnsi="Arial" w:cs="Times New Roman"/>
      <w:b/>
      <w:bCs/>
      <w:color w:val="auto"/>
      <w:spacing w:val="0"/>
      <w:szCs w:val="20"/>
      <w:u w:val="single"/>
    </w:rPr>
  </w:style>
  <w:style w:type="paragraph" w:styleId="Subtitle">
    <w:name w:val="Subtitle"/>
    <w:basedOn w:val="Normal"/>
    <w:next w:val="Normal"/>
    <w:link w:val="SubtitleChar"/>
    <w:uiPriority w:val="11"/>
    <w:qFormat/>
    <w:rsid w:val="00D6789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6789E"/>
    <w:rPr>
      <w:rFonts w:eastAsiaTheme="minorEastAsia"/>
      <w:color w:val="5A5A5A" w:themeColor="text1" w:themeTint="A5"/>
      <w:spacing w:val="15"/>
    </w:rPr>
  </w:style>
  <w:style w:type="paragraph" w:customStyle="1" w:styleId="TableTOC">
    <w:name w:val="Table TOC"/>
    <w:basedOn w:val="Normal"/>
    <w:qFormat/>
    <w:rsid w:val="0089172B"/>
    <w:pPr>
      <w:spacing w:after="120"/>
      <w:ind w:right="720"/>
      <w:outlineLvl w:val="0"/>
    </w:pPr>
    <w:rPr>
      <w:rFonts w:ascii="Arial" w:hAnsi="Arial" w:cs="Arial"/>
      <w:b/>
      <w:lang w:val="en-GB"/>
    </w:rPr>
  </w:style>
  <w:style w:type="character" w:styleId="CommentReference">
    <w:name w:val="annotation reference"/>
    <w:basedOn w:val="DefaultParagraphFont"/>
    <w:uiPriority w:val="99"/>
    <w:semiHidden/>
    <w:unhideWhenUsed/>
    <w:rsid w:val="00094545"/>
    <w:rPr>
      <w:sz w:val="16"/>
      <w:szCs w:val="16"/>
    </w:rPr>
  </w:style>
  <w:style w:type="paragraph" w:styleId="CommentText">
    <w:name w:val="annotation text"/>
    <w:basedOn w:val="Normal"/>
    <w:link w:val="CommentTextChar"/>
    <w:uiPriority w:val="99"/>
    <w:semiHidden/>
    <w:unhideWhenUsed/>
    <w:rsid w:val="00094545"/>
    <w:pPr>
      <w:spacing w:line="240" w:lineRule="auto"/>
    </w:pPr>
    <w:rPr>
      <w:sz w:val="20"/>
      <w:szCs w:val="20"/>
    </w:rPr>
  </w:style>
  <w:style w:type="character" w:customStyle="1" w:styleId="CommentTextChar">
    <w:name w:val="Comment Text Char"/>
    <w:basedOn w:val="DefaultParagraphFont"/>
    <w:link w:val="CommentText"/>
    <w:uiPriority w:val="99"/>
    <w:semiHidden/>
    <w:rsid w:val="000945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545"/>
    <w:rPr>
      <w:b/>
      <w:bCs/>
    </w:rPr>
  </w:style>
  <w:style w:type="character" w:customStyle="1" w:styleId="CommentSubjectChar">
    <w:name w:val="Comment Subject Char"/>
    <w:basedOn w:val="CommentTextChar"/>
    <w:link w:val="CommentSubject"/>
    <w:uiPriority w:val="99"/>
    <w:semiHidden/>
    <w:rsid w:val="000945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94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45"/>
    <w:rPr>
      <w:rFonts w:ascii="Segoe UI" w:eastAsia="Calibri" w:hAnsi="Segoe UI" w:cs="Segoe UI"/>
      <w:sz w:val="18"/>
      <w:szCs w:val="18"/>
    </w:rPr>
  </w:style>
  <w:style w:type="character" w:styleId="SubtleReference">
    <w:name w:val="Subtle Reference"/>
    <w:uiPriority w:val="31"/>
    <w:qFormat/>
    <w:rsid w:val="002E6792"/>
    <w:rPr>
      <w:smallCaps/>
      <w:color w:val="5A5A5A"/>
    </w:rPr>
  </w:style>
  <w:style w:type="table" w:styleId="TableGrid">
    <w:name w:val="Table Grid"/>
    <w:basedOn w:val="TableNormal"/>
    <w:uiPriority w:val="39"/>
    <w:rsid w:val="0096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4B3"/>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C9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AD"/>
    <w:rPr>
      <w:rFonts w:ascii="Calibri" w:eastAsia="Calibri" w:hAnsi="Calibri" w:cs="Times New Roman"/>
    </w:rPr>
  </w:style>
  <w:style w:type="paragraph" w:styleId="Footer">
    <w:name w:val="footer"/>
    <w:basedOn w:val="Normal"/>
    <w:link w:val="FooterChar"/>
    <w:uiPriority w:val="99"/>
    <w:unhideWhenUsed/>
    <w:rsid w:val="00C9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AD"/>
    <w:rPr>
      <w:rFonts w:ascii="Calibri" w:eastAsia="Calibri" w:hAnsi="Calibri" w:cs="Times New Roman"/>
    </w:rPr>
  </w:style>
  <w:style w:type="character" w:styleId="UnresolvedMention">
    <w:name w:val="Unresolved Mention"/>
    <w:basedOn w:val="DefaultParagraphFont"/>
    <w:uiPriority w:val="99"/>
    <w:semiHidden/>
    <w:unhideWhenUsed/>
    <w:rsid w:val="00B6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1647">
      <w:bodyDiv w:val="1"/>
      <w:marLeft w:val="0"/>
      <w:marRight w:val="0"/>
      <w:marTop w:val="0"/>
      <w:marBottom w:val="0"/>
      <w:divBdr>
        <w:top w:val="none" w:sz="0" w:space="0" w:color="auto"/>
        <w:left w:val="none" w:sz="0" w:space="0" w:color="auto"/>
        <w:bottom w:val="none" w:sz="0" w:space="0" w:color="auto"/>
        <w:right w:val="none" w:sz="0" w:space="0" w:color="auto"/>
      </w:divBdr>
    </w:div>
    <w:div w:id="411200396">
      <w:bodyDiv w:val="1"/>
      <w:marLeft w:val="0"/>
      <w:marRight w:val="0"/>
      <w:marTop w:val="0"/>
      <w:marBottom w:val="0"/>
      <w:divBdr>
        <w:top w:val="none" w:sz="0" w:space="0" w:color="auto"/>
        <w:left w:val="none" w:sz="0" w:space="0" w:color="auto"/>
        <w:bottom w:val="none" w:sz="0" w:space="0" w:color="auto"/>
        <w:right w:val="none" w:sz="0" w:space="0" w:color="auto"/>
      </w:divBdr>
      <w:divsChild>
        <w:div w:id="168181054">
          <w:marLeft w:val="0"/>
          <w:marRight w:val="0"/>
          <w:marTop w:val="0"/>
          <w:marBottom w:val="0"/>
          <w:divBdr>
            <w:top w:val="single" w:sz="2" w:space="0" w:color="2E2E2E"/>
            <w:left w:val="single" w:sz="2" w:space="0" w:color="2E2E2E"/>
            <w:bottom w:val="single" w:sz="2" w:space="0" w:color="2E2E2E"/>
            <w:right w:val="single" w:sz="2" w:space="0" w:color="2E2E2E"/>
          </w:divBdr>
          <w:divsChild>
            <w:div w:id="528373629">
              <w:marLeft w:val="0"/>
              <w:marRight w:val="0"/>
              <w:marTop w:val="0"/>
              <w:marBottom w:val="0"/>
              <w:divBdr>
                <w:top w:val="single" w:sz="6" w:space="0" w:color="C9C9C9"/>
                <w:left w:val="none" w:sz="0" w:space="0" w:color="auto"/>
                <w:bottom w:val="none" w:sz="0" w:space="0" w:color="auto"/>
                <w:right w:val="none" w:sz="0" w:space="0" w:color="auto"/>
              </w:divBdr>
              <w:divsChild>
                <w:div w:id="1077754037">
                  <w:marLeft w:val="0"/>
                  <w:marRight w:val="0"/>
                  <w:marTop w:val="0"/>
                  <w:marBottom w:val="0"/>
                  <w:divBdr>
                    <w:top w:val="none" w:sz="0" w:space="0" w:color="auto"/>
                    <w:left w:val="none" w:sz="0" w:space="0" w:color="auto"/>
                    <w:bottom w:val="none" w:sz="0" w:space="0" w:color="auto"/>
                    <w:right w:val="none" w:sz="0" w:space="0" w:color="auto"/>
                  </w:divBdr>
                  <w:divsChild>
                    <w:div w:id="445345855">
                      <w:marLeft w:val="0"/>
                      <w:marRight w:val="0"/>
                      <w:marTop w:val="0"/>
                      <w:marBottom w:val="0"/>
                      <w:divBdr>
                        <w:top w:val="none" w:sz="0" w:space="0" w:color="auto"/>
                        <w:left w:val="none" w:sz="0" w:space="0" w:color="auto"/>
                        <w:bottom w:val="none" w:sz="0" w:space="0" w:color="auto"/>
                        <w:right w:val="none" w:sz="0" w:space="0" w:color="auto"/>
                      </w:divBdr>
                      <w:divsChild>
                        <w:div w:id="1579708868">
                          <w:marLeft w:val="0"/>
                          <w:marRight w:val="0"/>
                          <w:marTop w:val="225"/>
                          <w:marBottom w:val="180"/>
                          <w:divBdr>
                            <w:top w:val="single" w:sz="6" w:space="0" w:color="D7D7D7"/>
                            <w:left w:val="single" w:sz="2" w:space="0" w:color="D7D7D7"/>
                            <w:bottom w:val="single" w:sz="6" w:space="0" w:color="D7D7D7"/>
                            <w:right w:val="single" w:sz="2" w:space="0" w:color="D7D7D7"/>
                          </w:divBdr>
                          <w:divsChild>
                            <w:div w:id="19589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330671">
      <w:bodyDiv w:val="1"/>
      <w:marLeft w:val="0"/>
      <w:marRight w:val="0"/>
      <w:marTop w:val="0"/>
      <w:marBottom w:val="0"/>
      <w:divBdr>
        <w:top w:val="none" w:sz="0" w:space="0" w:color="auto"/>
        <w:left w:val="none" w:sz="0" w:space="0" w:color="auto"/>
        <w:bottom w:val="none" w:sz="0" w:space="0" w:color="auto"/>
        <w:right w:val="none" w:sz="0" w:space="0" w:color="auto"/>
      </w:divBdr>
    </w:div>
    <w:div w:id="1058285784">
      <w:bodyDiv w:val="1"/>
      <w:marLeft w:val="0"/>
      <w:marRight w:val="0"/>
      <w:marTop w:val="0"/>
      <w:marBottom w:val="0"/>
      <w:divBdr>
        <w:top w:val="none" w:sz="0" w:space="0" w:color="auto"/>
        <w:left w:val="none" w:sz="0" w:space="0" w:color="auto"/>
        <w:bottom w:val="none" w:sz="0" w:space="0" w:color="auto"/>
        <w:right w:val="none" w:sz="0" w:space="0" w:color="auto"/>
      </w:divBdr>
      <w:divsChild>
        <w:div w:id="1659571880">
          <w:marLeft w:val="0"/>
          <w:marRight w:val="0"/>
          <w:marTop w:val="0"/>
          <w:marBottom w:val="0"/>
          <w:divBdr>
            <w:top w:val="single" w:sz="2" w:space="0" w:color="2E2E2E"/>
            <w:left w:val="single" w:sz="2" w:space="0" w:color="2E2E2E"/>
            <w:bottom w:val="single" w:sz="2" w:space="0" w:color="2E2E2E"/>
            <w:right w:val="single" w:sz="2" w:space="0" w:color="2E2E2E"/>
          </w:divBdr>
          <w:divsChild>
            <w:div w:id="361563963">
              <w:marLeft w:val="0"/>
              <w:marRight w:val="0"/>
              <w:marTop w:val="0"/>
              <w:marBottom w:val="0"/>
              <w:divBdr>
                <w:top w:val="single" w:sz="6" w:space="0" w:color="C9C9C9"/>
                <w:left w:val="none" w:sz="0" w:space="0" w:color="auto"/>
                <w:bottom w:val="none" w:sz="0" w:space="0" w:color="auto"/>
                <w:right w:val="none" w:sz="0" w:space="0" w:color="auto"/>
              </w:divBdr>
              <w:divsChild>
                <w:div w:id="597912524">
                  <w:marLeft w:val="0"/>
                  <w:marRight w:val="0"/>
                  <w:marTop w:val="0"/>
                  <w:marBottom w:val="0"/>
                  <w:divBdr>
                    <w:top w:val="none" w:sz="0" w:space="0" w:color="auto"/>
                    <w:left w:val="none" w:sz="0" w:space="0" w:color="auto"/>
                    <w:bottom w:val="none" w:sz="0" w:space="0" w:color="auto"/>
                    <w:right w:val="none" w:sz="0" w:space="0" w:color="auto"/>
                  </w:divBdr>
                  <w:divsChild>
                    <w:div w:id="905797403">
                      <w:marLeft w:val="0"/>
                      <w:marRight w:val="0"/>
                      <w:marTop w:val="0"/>
                      <w:marBottom w:val="0"/>
                      <w:divBdr>
                        <w:top w:val="none" w:sz="0" w:space="0" w:color="auto"/>
                        <w:left w:val="none" w:sz="0" w:space="0" w:color="auto"/>
                        <w:bottom w:val="none" w:sz="0" w:space="0" w:color="auto"/>
                        <w:right w:val="none" w:sz="0" w:space="0" w:color="auto"/>
                      </w:divBdr>
                      <w:divsChild>
                        <w:div w:id="1577940364">
                          <w:marLeft w:val="0"/>
                          <w:marRight w:val="0"/>
                          <w:marTop w:val="225"/>
                          <w:marBottom w:val="180"/>
                          <w:divBdr>
                            <w:top w:val="single" w:sz="6" w:space="0" w:color="D7D7D7"/>
                            <w:left w:val="single" w:sz="2" w:space="0" w:color="D7D7D7"/>
                            <w:bottom w:val="single" w:sz="6" w:space="0" w:color="D7D7D7"/>
                            <w:right w:val="single" w:sz="2" w:space="0" w:color="D7D7D7"/>
                          </w:divBdr>
                          <w:divsChild>
                            <w:div w:id="12089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28556">
      <w:bodyDiv w:val="1"/>
      <w:marLeft w:val="0"/>
      <w:marRight w:val="0"/>
      <w:marTop w:val="0"/>
      <w:marBottom w:val="0"/>
      <w:divBdr>
        <w:top w:val="none" w:sz="0" w:space="0" w:color="auto"/>
        <w:left w:val="none" w:sz="0" w:space="0" w:color="auto"/>
        <w:bottom w:val="none" w:sz="0" w:space="0" w:color="auto"/>
        <w:right w:val="none" w:sz="0" w:space="0" w:color="auto"/>
      </w:divBdr>
    </w:div>
    <w:div w:id="1137913044">
      <w:bodyDiv w:val="1"/>
      <w:marLeft w:val="0"/>
      <w:marRight w:val="0"/>
      <w:marTop w:val="0"/>
      <w:marBottom w:val="0"/>
      <w:divBdr>
        <w:top w:val="none" w:sz="0" w:space="0" w:color="auto"/>
        <w:left w:val="none" w:sz="0" w:space="0" w:color="auto"/>
        <w:bottom w:val="none" w:sz="0" w:space="0" w:color="auto"/>
        <w:right w:val="none" w:sz="0" w:space="0" w:color="auto"/>
      </w:divBdr>
    </w:div>
    <w:div w:id="1326546732">
      <w:bodyDiv w:val="1"/>
      <w:marLeft w:val="0"/>
      <w:marRight w:val="0"/>
      <w:marTop w:val="0"/>
      <w:marBottom w:val="0"/>
      <w:divBdr>
        <w:top w:val="none" w:sz="0" w:space="0" w:color="auto"/>
        <w:left w:val="none" w:sz="0" w:space="0" w:color="auto"/>
        <w:bottom w:val="none" w:sz="0" w:space="0" w:color="auto"/>
        <w:right w:val="none" w:sz="0" w:space="0" w:color="auto"/>
      </w:divBdr>
    </w:div>
    <w:div w:id="1492718535">
      <w:bodyDiv w:val="1"/>
      <w:marLeft w:val="0"/>
      <w:marRight w:val="0"/>
      <w:marTop w:val="0"/>
      <w:marBottom w:val="0"/>
      <w:divBdr>
        <w:top w:val="none" w:sz="0" w:space="0" w:color="auto"/>
        <w:left w:val="none" w:sz="0" w:space="0" w:color="auto"/>
        <w:bottom w:val="none" w:sz="0" w:space="0" w:color="auto"/>
        <w:right w:val="none" w:sz="0" w:space="0" w:color="auto"/>
      </w:divBdr>
    </w:div>
    <w:div w:id="1493255051">
      <w:bodyDiv w:val="1"/>
      <w:marLeft w:val="0"/>
      <w:marRight w:val="0"/>
      <w:marTop w:val="0"/>
      <w:marBottom w:val="0"/>
      <w:divBdr>
        <w:top w:val="none" w:sz="0" w:space="0" w:color="auto"/>
        <w:left w:val="none" w:sz="0" w:space="0" w:color="auto"/>
        <w:bottom w:val="none" w:sz="0" w:space="0" w:color="auto"/>
        <w:right w:val="none" w:sz="0" w:space="0" w:color="auto"/>
      </w:divBdr>
      <w:divsChild>
        <w:div w:id="1469399991">
          <w:marLeft w:val="0"/>
          <w:marRight w:val="0"/>
          <w:marTop w:val="150"/>
          <w:marBottom w:val="0"/>
          <w:divBdr>
            <w:top w:val="none" w:sz="0" w:space="0" w:color="auto"/>
            <w:left w:val="none" w:sz="0" w:space="0" w:color="auto"/>
            <w:bottom w:val="none" w:sz="0" w:space="0" w:color="auto"/>
            <w:right w:val="none" w:sz="0" w:space="0" w:color="auto"/>
          </w:divBdr>
          <w:divsChild>
            <w:div w:id="851604283">
              <w:marLeft w:val="0"/>
              <w:marRight w:val="0"/>
              <w:marTop w:val="0"/>
              <w:marBottom w:val="0"/>
              <w:divBdr>
                <w:top w:val="none" w:sz="0" w:space="0" w:color="auto"/>
                <w:left w:val="none" w:sz="0" w:space="0" w:color="auto"/>
                <w:bottom w:val="none" w:sz="0" w:space="0" w:color="auto"/>
                <w:right w:val="none" w:sz="0" w:space="0" w:color="auto"/>
              </w:divBdr>
              <w:divsChild>
                <w:div w:id="791292325">
                  <w:marLeft w:val="0"/>
                  <w:marRight w:val="0"/>
                  <w:marTop w:val="0"/>
                  <w:marBottom w:val="0"/>
                  <w:divBdr>
                    <w:top w:val="none" w:sz="0" w:space="0" w:color="auto"/>
                    <w:left w:val="none" w:sz="0" w:space="0" w:color="auto"/>
                    <w:bottom w:val="none" w:sz="0" w:space="0" w:color="auto"/>
                    <w:right w:val="none" w:sz="0" w:space="0" w:color="auto"/>
                  </w:divBdr>
                  <w:divsChild>
                    <w:div w:id="1789205690">
                      <w:marLeft w:val="0"/>
                      <w:marRight w:val="0"/>
                      <w:marTop w:val="0"/>
                      <w:marBottom w:val="0"/>
                      <w:divBdr>
                        <w:top w:val="none" w:sz="0" w:space="0" w:color="auto"/>
                        <w:left w:val="none" w:sz="0" w:space="0" w:color="auto"/>
                        <w:bottom w:val="none" w:sz="0" w:space="0" w:color="auto"/>
                        <w:right w:val="none" w:sz="0" w:space="0" w:color="auto"/>
                      </w:divBdr>
                      <w:divsChild>
                        <w:div w:id="1723554325">
                          <w:marLeft w:val="0"/>
                          <w:marRight w:val="0"/>
                          <w:marTop w:val="0"/>
                          <w:marBottom w:val="0"/>
                          <w:divBdr>
                            <w:top w:val="none" w:sz="0" w:space="0" w:color="auto"/>
                            <w:left w:val="none" w:sz="0" w:space="0" w:color="auto"/>
                            <w:bottom w:val="none" w:sz="0" w:space="0" w:color="auto"/>
                            <w:right w:val="none" w:sz="0" w:space="0" w:color="auto"/>
                          </w:divBdr>
                          <w:divsChild>
                            <w:div w:id="3804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3736">
      <w:bodyDiv w:val="1"/>
      <w:marLeft w:val="0"/>
      <w:marRight w:val="0"/>
      <w:marTop w:val="0"/>
      <w:marBottom w:val="0"/>
      <w:divBdr>
        <w:top w:val="none" w:sz="0" w:space="0" w:color="auto"/>
        <w:left w:val="none" w:sz="0" w:space="0" w:color="auto"/>
        <w:bottom w:val="none" w:sz="0" w:space="0" w:color="auto"/>
        <w:right w:val="none" w:sz="0" w:space="0" w:color="auto"/>
      </w:divBdr>
    </w:div>
    <w:div w:id="1526944480">
      <w:bodyDiv w:val="1"/>
      <w:marLeft w:val="0"/>
      <w:marRight w:val="0"/>
      <w:marTop w:val="0"/>
      <w:marBottom w:val="0"/>
      <w:divBdr>
        <w:top w:val="none" w:sz="0" w:space="0" w:color="auto"/>
        <w:left w:val="none" w:sz="0" w:space="0" w:color="auto"/>
        <w:bottom w:val="none" w:sz="0" w:space="0" w:color="auto"/>
        <w:right w:val="none" w:sz="0" w:space="0" w:color="auto"/>
      </w:divBdr>
      <w:divsChild>
        <w:div w:id="583339875">
          <w:marLeft w:val="0"/>
          <w:marRight w:val="1"/>
          <w:marTop w:val="0"/>
          <w:marBottom w:val="0"/>
          <w:divBdr>
            <w:top w:val="none" w:sz="0" w:space="0" w:color="auto"/>
            <w:left w:val="none" w:sz="0" w:space="0" w:color="auto"/>
            <w:bottom w:val="none" w:sz="0" w:space="0" w:color="auto"/>
            <w:right w:val="none" w:sz="0" w:space="0" w:color="auto"/>
          </w:divBdr>
          <w:divsChild>
            <w:div w:id="1030643659">
              <w:marLeft w:val="0"/>
              <w:marRight w:val="0"/>
              <w:marTop w:val="0"/>
              <w:marBottom w:val="0"/>
              <w:divBdr>
                <w:top w:val="none" w:sz="0" w:space="0" w:color="auto"/>
                <w:left w:val="none" w:sz="0" w:space="0" w:color="auto"/>
                <w:bottom w:val="none" w:sz="0" w:space="0" w:color="auto"/>
                <w:right w:val="none" w:sz="0" w:space="0" w:color="auto"/>
              </w:divBdr>
              <w:divsChild>
                <w:div w:id="1664166650">
                  <w:marLeft w:val="0"/>
                  <w:marRight w:val="1"/>
                  <w:marTop w:val="0"/>
                  <w:marBottom w:val="0"/>
                  <w:divBdr>
                    <w:top w:val="none" w:sz="0" w:space="0" w:color="auto"/>
                    <w:left w:val="none" w:sz="0" w:space="0" w:color="auto"/>
                    <w:bottom w:val="none" w:sz="0" w:space="0" w:color="auto"/>
                    <w:right w:val="none" w:sz="0" w:space="0" w:color="auto"/>
                  </w:divBdr>
                  <w:divsChild>
                    <w:div w:id="1037200384">
                      <w:marLeft w:val="0"/>
                      <w:marRight w:val="0"/>
                      <w:marTop w:val="0"/>
                      <w:marBottom w:val="0"/>
                      <w:divBdr>
                        <w:top w:val="none" w:sz="0" w:space="0" w:color="auto"/>
                        <w:left w:val="none" w:sz="0" w:space="0" w:color="auto"/>
                        <w:bottom w:val="none" w:sz="0" w:space="0" w:color="auto"/>
                        <w:right w:val="none" w:sz="0" w:space="0" w:color="auto"/>
                      </w:divBdr>
                      <w:divsChild>
                        <w:div w:id="1221090155">
                          <w:marLeft w:val="0"/>
                          <w:marRight w:val="0"/>
                          <w:marTop w:val="0"/>
                          <w:marBottom w:val="0"/>
                          <w:divBdr>
                            <w:top w:val="none" w:sz="0" w:space="0" w:color="auto"/>
                            <w:left w:val="none" w:sz="0" w:space="0" w:color="auto"/>
                            <w:bottom w:val="none" w:sz="0" w:space="0" w:color="auto"/>
                            <w:right w:val="none" w:sz="0" w:space="0" w:color="auto"/>
                          </w:divBdr>
                          <w:divsChild>
                            <w:div w:id="1709715785">
                              <w:marLeft w:val="0"/>
                              <w:marRight w:val="0"/>
                              <w:marTop w:val="120"/>
                              <w:marBottom w:val="360"/>
                              <w:divBdr>
                                <w:top w:val="none" w:sz="0" w:space="0" w:color="auto"/>
                                <w:left w:val="none" w:sz="0" w:space="0" w:color="auto"/>
                                <w:bottom w:val="none" w:sz="0" w:space="0" w:color="auto"/>
                                <w:right w:val="none" w:sz="0" w:space="0" w:color="auto"/>
                              </w:divBdr>
                              <w:divsChild>
                                <w:div w:id="1883859711">
                                  <w:marLeft w:val="0"/>
                                  <w:marRight w:val="0"/>
                                  <w:marTop w:val="0"/>
                                  <w:marBottom w:val="0"/>
                                  <w:divBdr>
                                    <w:top w:val="none" w:sz="0" w:space="0" w:color="auto"/>
                                    <w:left w:val="none" w:sz="0" w:space="0" w:color="auto"/>
                                    <w:bottom w:val="none" w:sz="0" w:space="0" w:color="auto"/>
                                    <w:right w:val="none" w:sz="0" w:space="0" w:color="auto"/>
                                  </w:divBdr>
                                  <w:divsChild>
                                    <w:div w:id="20125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415294">
      <w:bodyDiv w:val="1"/>
      <w:marLeft w:val="0"/>
      <w:marRight w:val="0"/>
      <w:marTop w:val="0"/>
      <w:marBottom w:val="0"/>
      <w:divBdr>
        <w:top w:val="none" w:sz="0" w:space="0" w:color="auto"/>
        <w:left w:val="none" w:sz="0" w:space="0" w:color="auto"/>
        <w:bottom w:val="none" w:sz="0" w:space="0" w:color="auto"/>
        <w:right w:val="none" w:sz="0" w:space="0" w:color="auto"/>
      </w:divBdr>
      <w:divsChild>
        <w:div w:id="1607957962">
          <w:marLeft w:val="0"/>
          <w:marRight w:val="0"/>
          <w:marTop w:val="150"/>
          <w:marBottom w:val="0"/>
          <w:divBdr>
            <w:top w:val="none" w:sz="0" w:space="0" w:color="auto"/>
            <w:left w:val="none" w:sz="0" w:space="0" w:color="auto"/>
            <w:bottom w:val="none" w:sz="0" w:space="0" w:color="auto"/>
            <w:right w:val="none" w:sz="0" w:space="0" w:color="auto"/>
          </w:divBdr>
          <w:divsChild>
            <w:div w:id="1958947238">
              <w:marLeft w:val="0"/>
              <w:marRight w:val="0"/>
              <w:marTop w:val="0"/>
              <w:marBottom w:val="0"/>
              <w:divBdr>
                <w:top w:val="none" w:sz="0" w:space="0" w:color="auto"/>
                <w:left w:val="none" w:sz="0" w:space="0" w:color="auto"/>
                <w:bottom w:val="none" w:sz="0" w:space="0" w:color="auto"/>
                <w:right w:val="none" w:sz="0" w:space="0" w:color="auto"/>
              </w:divBdr>
              <w:divsChild>
                <w:div w:id="84420454">
                  <w:marLeft w:val="0"/>
                  <w:marRight w:val="0"/>
                  <w:marTop w:val="0"/>
                  <w:marBottom w:val="0"/>
                  <w:divBdr>
                    <w:top w:val="none" w:sz="0" w:space="0" w:color="auto"/>
                    <w:left w:val="none" w:sz="0" w:space="0" w:color="auto"/>
                    <w:bottom w:val="none" w:sz="0" w:space="0" w:color="auto"/>
                    <w:right w:val="none" w:sz="0" w:space="0" w:color="auto"/>
                  </w:divBdr>
                  <w:divsChild>
                    <w:div w:id="1895844412">
                      <w:marLeft w:val="0"/>
                      <w:marRight w:val="0"/>
                      <w:marTop w:val="0"/>
                      <w:marBottom w:val="0"/>
                      <w:divBdr>
                        <w:top w:val="none" w:sz="0" w:space="0" w:color="auto"/>
                        <w:left w:val="none" w:sz="0" w:space="0" w:color="auto"/>
                        <w:bottom w:val="none" w:sz="0" w:space="0" w:color="auto"/>
                        <w:right w:val="none" w:sz="0" w:space="0" w:color="auto"/>
                      </w:divBdr>
                      <w:divsChild>
                        <w:div w:id="327289466">
                          <w:marLeft w:val="0"/>
                          <w:marRight w:val="0"/>
                          <w:marTop w:val="0"/>
                          <w:marBottom w:val="0"/>
                          <w:divBdr>
                            <w:top w:val="none" w:sz="0" w:space="0" w:color="auto"/>
                            <w:left w:val="none" w:sz="0" w:space="0" w:color="auto"/>
                            <w:bottom w:val="none" w:sz="0" w:space="0" w:color="auto"/>
                            <w:right w:val="none" w:sz="0" w:space="0" w:color="auto"/>
                          </w:divBdr>
                          <w:divsChild>
                            <w:div w:id="13969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29876">
      <w:bodyDiv w:val="1"/>
      <w:marLeft w:val="0"/>
      <w:marRight w:val="0"/>
      <w:marTop w:val="0"/>
      <w:marBottom w:val="0"/>
      <w:divBdr>
        <w:top w:val="none" w:sz="0" w:space="0" w:color="auto"/>
        <w:left w:val="none" w:sz="0" w:space="0" w:color="auto"/>
        <w:bottom w:val="none" w:sz="0" w:space="0" w:color="auto"/>
        <w:right w:val="none" w:sz="0" w:space="0" w:color="auto"/>
      </w:divBdr>
      <w:divsChild>
        <w:div w:id="561403483">
          <w:marLeft w:val="0"/>
          <w:marRight w:val="0"/>
          <w:marTop w:val="150"/>
          <w:marBottom w:val="0"/>
          <w:divBdr>
            <w:top w:val="none" w:sz="0" w:space="0" w:color="auto"/>
            <w:left w:val="none" w:sz="0" w:space="0" w:color="auto"/>
            <w:bottom w:val="none" w:sz="0" w:space="0" w:color="auto"/>
            <w:right w:val="none" w:sz="0" w:space="0" w:color="auto"/>
          </w:divBdr>
          <w:divsChild>
            <w:div w:id="846821866">
              <w:marLeft w:val="0"/>
              <w:marRight w:val="0"/>
              <w:marTop w:val="0"/>
              <w:marBottom w:val="0"/>
              <w:divBdr>
                <w:top w:val="none" w:sz="0" w:space="0" w:color="auto"/>
                <w:left w:val="none" w:sz="0" w:space="0" w:color="auto"/>
                <w:bottom w:val="none" w:sz="0" w:space="0" w:color="auto"/>
                <w:right w:val="none" w:sz="0" w:space="0" w:color="auto"/>
              </w:divBdr>
              <w:divsChild>
                <w:div w:id="269893680">
                  <w:marLeft w:val="0"/>
                  <w:marRight w:val="0"/>
                  <w:marTop w:val="0"/>
                  <w:marBottom w:val="0"/>
                  <w:divBdr>
                    <w:top w:val="none" w:sz="0" w:space="0" w:color="auto"/>
                    <w:left w:val="none" w:sz="0" w:space="0" w:color="auto"/>
                    <w:bottom w:val="none" w:sz="0" w:space="0" w:color="auto"/>
                    <w:right w:val="none" w:sz="0" w:space="0" w:color="auto"/>
                  </w:divBdr>
                </w:div>
                <w:div w:id="525414379">
                  <w:marLeft w:val="0"/>
                  <w:marRight w:val="0"/>
                  <w:marTop w:val="0"/>
                  <w:marBottom w:val="0"/>
                  <w:divBdr>
                    <w:top w:val="none" w:sz="0" w:space="0" w:color="auto"/>
                    <w:left w:val="none" w:sz="0" w:space="0" w:color="auto"/>
                    <w:bottom w:val="none" w:sz="0" w:space="0" w:color="auto"/>
                    <w:right w:val="none" w:sz="0" w:space="0" w:color="auto"/>
                  </w:divBdr>
                </w:div>
                <w:div w:id="649021503">
                  <w:marLeft w:val="0"/>
                  <w:marRight w:val="0"/>
                  <w:marTop w:val="0"/>
                  <w:marBottom w:val="0"/>
                  <w:divBdr>
                    <w:top w:val="none" w:sz="0" w:space="0" w:color="auto"/>
                    <w:left w:val="none" w:sz="0" w:space="0" w:color="auto"/>
                    <w:bottom w:val="none" w:sz="0" w:space="0" w:color="auto"/>
                    <w:right w:val="none" w:sz="0" w:space="0" w:color="auto"/>
                  </w:divBdr>
                </w:div>
                <w:div w:id="763650426">
                  <w:marLeft w:val="0"/>
                  <w:marRight w:val="0"/>
                  <w:marTop w:val="0"/>
                  <w:marBottom w:val="0"/>
                  <w:divBdr>
                    <w:top w:val="none" w:sz="0" w:space="0" w:color="auto"/>
                    <w:left w:val="none" w:sz="0" w:space="0" w:color="auto"/>
                    <w:bottom w:val="none" w:sz="0" w:space="0" w:color="auto"/>
                    <w:right w:val="none" w:sz="0" w:space="0" w:color="auto"/>
                  </w:divBdr>
                </w:div>
                <w:div w:id="935479871">
                  <w:marLeft w:val="0"/>
                  <w:marRight w:val="0"/>
                  <w:marTop w:val="0"/>
                  <w:marBottom w:val="0"/>
                  <w:divBdr>
                    <w:top w:val="none" w:sz="0" w:space="0" w:color="auto"/>
                    <w:left w:val="none" w:sz="0" w:space="0" w:color="auto"/>
                    <w:bottom w:val="none" w:sz="0" w:space="0" w:color="auto"/>
                    <w:right w:val="none" w:sz="0" w:space="0" w:color="auto"/>
                  </w:divBdr>
                </w:div>
                <w:div w:id="1128621670">
                  <w:marLeft w:val="0"/>
                  <w:marRight w:val="0"/>
                  <w:marTop w:val="0"/>
                  <w:marBottom w:val="0"/>
                  <w:divBdr>
                    <w:top w:val="none" w:sz="0" w:space="0" w:color="auto"/>
                    <w:left w:val="none" w:sz="0" w:space="0" w:color="auto"/>
                    <w:bottom w:val="none" w:sz="0" w:space="0" w:color="auto"/>
                    <w:right w:val="none" w:sz="0" w:space="0" w:color="auto"/>
                  </w:divBdr>
                </w:div>
                <w:div w:id="1285699864">
                  <w:marLeft w:val="0"/>
                  <w:marRight w:val="0"/>
                  <w:marTop w:val="0"/>
                  <w:marBottom w:val="0"/>
                  <w:divBdr>
                    <w:top w:val="none" w:sz="0" w:space="0" w:color="auto"/>
                    <w:left w:val="none" w:sz="0" w:space="0" w:color="auto"/>
                    <w:bottom w:val="none" w:sz="0" w:space="0" w:color="auto"/>
                    <w:right w:val="none" w:sz="0" w:space="0" w:color="auto"/>
                  </w:divBdr>
                </w:div>
                <w:div w:id="1605650392">
                  <w:marLeft w:val="0"/>
                  <w:marRight w:val="0"/>
                  <w:marTop w:val="0"/>
                  <w:marBottom w:val="0"/>
                  <w:divBdr>
                    <w:top w:val="none" w:sz="0" w:space="0" w:color="auto"/>
                    <w:left w:val="none" w:sz="0" w:space="0" w:color="auto"/>
                    <w:bottom w:val="none" w:sz="0" w:space="0" w:color="auto"/>
                    <w:right w:val="none" w:sz="0" w:space="0" w:color="auto"/>
                  </w:divBdr>
                </w:div>
                <w:div w:id="1767575888">
                  <w:marLeft w:val="0"/>
                  <w:marRight w:val="0"/>
                  <w:marTop w:val="0"/>
                  <w:marBottom w:val="0"/>
                  <w:divBdr>
                    <w:top w:val="none" w:sz="0" w:space="0" w:color="auto"/>
                    <w:left w:val="none" w:sz="0" w:space="0" w:color="auto"/>
                    <w:bottom w:val="none" w:sz="0" w:space="0" w:color="auto"/>
                    <w:right w:val="none" w:sz="0" w:space="0" w:color="auto"/>
                  </w:divBdr>
                </w:div>
                <w:div w:id="1874994811">
                  <w:marLeft w:val="0"/>
                  <w:marRight w:val="0"/>
                  <w:marTop w:val="0"/>
                  <w:marBottom w:val="0"/>
                  <w:divBdr>
                    <w:top w:val="none" w:sz="0" w:space="0" w:color="auto"/>
                    <w:left w:val="none" w:sz="0" w:space="0" w:color="auto"/>
                    <w:bottom w:val="none" w:sz="0" w:space="0" w:color="auto"/>
                    <w:right w:val="none" w:sz="0" w:space="0" w:color="auto"/>
                  </w:divBdr>
                </w:div>
                <w:div w:id="2097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nonline.net/fex/52/feedingtoolkitmalawichil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4236/fns.2016.78067" TargetMode="External"/><Relationship Id="rId17" Type="http://schemas.openxmlformats.org/officeDocument/2006/relationships/hyperlink" Target="https://etd.library.emory.edu/concern/etds/h702q750j?locale=en" TargetMode="External"/><Relationship Id="rId2" Type="http://schemas.openxmlformats.org/officeDocument/2006/relationships/customXml" Target="../customXml/item2.xml"/><Relationship Id="rId16" Type="http://schemas.openxmlformats.org/officeDocument/2006/relationships/hyperlink" Target="https://etd.library.emory.edu/concern/etds/q237ht159?local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mcn.12753" TargetMode="External"/><Relationship Id="rId5" Type="http://schemas.openxmlformats.org/officeDocument/2006/relationships/styles" Target="styles.xml"/><Relationship Id="rId15" Type="http://schemas.openxmlformats.org/officeDocument/2006/relationships/hyperlink" Target="https://etd.library.emory.edu/concern/etds/rn301242g?locale=en" TargetMode="External"/><Relationship Id="rId10" Type="http://schemas.openxmlformats.org/officeDocument/2006/relationships/hyperlink" Target="mailto:awebb3@emory.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x.doi.org/10.5304/jafscd.2012.03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08649C8288042840692B1C2F204B0" ma:contentTypeVersion="14" ma:contentTypeDescription="Create a new document." ma:contentTypeScope="" ma:versionID="7ccdad2e48e706dfddce3261059953d8">
  <xsd:schema xmlns:xsd="http://www.w3.org/2001/XMLSchema" xmlns:xs="http://www.w3.org/2001/XMLSchema" xmlns:p="http://schemas.microsoft.com/office/2006/metadata/properties" xmlns:ns3="61ad9455-3568-4ff5-85f5-720162f6100b" xmlns:ns4="1b29cce6-c01a-477d-9007-fc484ed5f1e0" targetNamespace="http://schemas.microsoft.com/office/2006/metadata/properties" ma:root="true" ma:fieldsID="5131406055a797d9039e13ab46ffce5e" ns3:_="" ns4:_="">
    <xsd:import namespace="61ad9455-3568-4ff5-85f5-720162f6100b"/>
    <xsd:import namespace="1b29cce6-c01a-477d-9007-fc484ed5f1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d9455-3568-4ff5-85f5-720162f6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9cce6-c01a-477d-9007-fc484ed5f1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3E3C9-A576-45B8-9EB1-02170A0DF4DF}">
  <ds:schemaRefs>
    <ds:schemaRef ds:uri="http://schemas.microsoft.com/sharepoint/v3/contenttype/forms"/>
  </ds:schemaRefs>
</ds:datastoreItem>
</file>

<file path=customXml/itemProps2.xml><?xml version="1.0" encoding="utf-8"?>
<ds:datastoreItem xmlns:ds="http://schemas.openxmlformats.org/officeDocument/2006/customXml" ds:itemID="{B623F6BF-D358-46EC-8B4F-5B6592970E3E}">
  <ds:schemaRefs>
    <ds:schemaRef ds:uri="http://schemas.openxmlformats.org/package/2006/metadata/core-properties"/>
    <ds:schemaRef ds:uri="http://schemas.microsoft.com/office/2006/documentManagement/types"/>
    <ds:schemaRef ds:uri="http://schemas.microsoft.com/office/infopath/2007/PartnerControls"/>
    <ds:schemaRef ds:uri="1b29cce6-c01a-477d-9007-fc484ed5f1e0"/>
    <ds:schemaRef ds:uri="http://purl.org/dc/elements/1.1/"/>
    <ds:schemaRef ds:uri="http://schemas.microsoft.com/office/2006/metadata/properties"/>
    <ds:schemaRef ds:uri="61ad9455-3568-4ff5-85f5-720162f6100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9ABD7E6-8993-439C-B48B-FA1AC048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d9455-3568-4ff5-85f5-720162f6100b"/>
    <ds:schemaRef ds:uri="1b29cce6-c01a-477d-9007-fc484ed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14170</Words>
  <Characters>80772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Amy Webb</dc:creator>
  <cp:keywords/>
  <dc:description/>
  <cp:lastModifiedBy>Girard, Amy Webb</cp:lastModifiedBy>
  <cp:revision>4</cp:revision>
  <cp:lastPrinted>2016-08-21T15:36:00Z</cp:lastPrinted>
  <dcterms:created xsi:type="dcterms:W3CDTF">2021-06-26T12:42:00Z</dcterms:created>
  <dcterms:modified xsi:type="dcterms:W3CDTF">2021-07-06T13:58:00Z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0x01010080608649C8288042840692B1C2F204B0</vt:lpwstr>
  </property>
</Properties>
</file>